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57" w:lineRule="auto"/>
        <w:rPr/>
      </w:pPr>
      <w:r/>
    </w:p>
    <w:p>
      <w:pPr>
        <w:spacing w:before="219" w:line="186" w:lineRule="auto"/>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83"/>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2"/>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3"/>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5"/>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0"/>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准</w:t>
      </w:r>
    </w:p>
    <w:p>
      <w:pPr>
        <w:pStyle w:val="BodyText"/>
        <w:spacing w:line="347" w:lineRule="auto"/>
        <w:rPr/>
      </w:pPr>
      <w:r/>
    </w:p>
    <w:p>
      <w:pPr>
        <w:pStyle w:val="BodyText"/>
        <w:ind w:left="7005"/>
        <w:spacing w:before="75" w:line="226" w:lineRule="auto"/>
        <w:rPr>
          <w:sz w:val="26"/>
          <w:szCs w:val="26"/>
        </w:rPr>
      </w:pPr>
      <w:r>
        <w:rPr>
          <w:sz w:val="26"/>
          <w:szCs w:val="26"/>
          <w:position w:val="1"/>
        </w:rPr>
        <w:t>GB</w:t>
      </w:r>
      <w:r>
        <w:rPr>
          <w:sz w:val="26"/>
          <w:szCs w:val="26"/>
          <w:spacing w:val="10"/>
          <w:position w:val="1"/>
        </w:rPr>
        <w:t>/T</w:t>
      </w:r>
      <w:r>
        <w:rPr>
          <w:sz w:val="26"/>
          <w:szCs w:val="26"/>
          <w:spacing w:val="40"/>
          <w:w w:val="101"/>
          <w:position w:val="1"/>
        </w:rPr>
        <w:t xml:space="preserve"> </w:t>
      </w:r>
      <w:r>
        <w:rPr>
          <w:sz w:val="26"/>
          <w:szCs w:val="26"/>
          <w:spacing w:val="10"/>
        </w:rPr>
        <w:t>46539—2025</w:t>
      </w:r>
    </w:p>
    <w:p>
      <w:pPr>
        <w:pStyle w:val="BodyText"/>
        <w:spacing w:line="259" w:lineRule="auto"/>
        <w:rPr/>
      </w:pPr>
      <w:r/>
    </w:p>
    <w:p>
      <w:pPr>
        <w:pStyle w:val="BodyText"/>
        <w:spacing w:line="259" w:lineRule="auto"/>
        <w:rPr/>
      </w:pPr>
      <w:r>
        <w:pict>
          <v:shape id="_x0000_s2" style="position:absolute;margin-left:0.382004pt;margin-top:12.8917pt;mso-position-vertical-relative:text;mso-position-horizontal-relative:text;width:481.1pt;height:0.8pt;z-index:251659264;" filled="false" strokecolor="#231F20" strokeweight="0.76pt" coordsize="9622,16" coordorigin="0,0" path="m0,7l9621,7e">
            <v:stroke joinstyle="miter" miterlimit="10"/>
          </v:shape>
        </w:pict>
      </w: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60" w:lineRule="auto"/>
        <w:rPr/>
      </w:pPr>
      <w:r/>
    </w:p>
    <w:p>
      <w:pPr>
        <w:ind w:firstLine="4613"/>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spacing w:line="351" w:lineRule="auto"/>
        <w:rPr/>
      </w:pPr>
      <w:r/>
    </w:p>
    <w:p>
      <w:pPr>
        <w:pStyle w:val="BodyText"/>
        <w:spacing w:line="352" w:lineRule="auto"/>
        <w:rPr/>
      </w:pPr>
      <w:r/>
    </w:p>
    <w:p>
      <w:pPr>
        <w:ind w:left="1826" w:right="1556" w:hanging="259"/>
        <w:spacing w:before="165" w:line="264" w:lineRule="auto"/>
        <w:outlineLvl w:val="0"/>
        <w:rPr>
          <w:rFonts w:ascii="SimHei" w:hAnsi="SimHei" w:eastAsia="SimHei" w:cs="SimHei"/>
          <w:sz w:val="51"/>
          <w:szCs w:val="51"/>
        </w:rPr>
      </w:pPr>
      <w:r>
        <w:rPr>
          <w:rFonts w:ascii="SimHei" w:hAnsi="SimHei" w:eastAsia="SimHei" w:cs="SimHei"/>
          <w:sz w:val="51"/>
          <w:szCs w:val="51"/>
          <w:spacing w:val="28"/>
        </w:rPr>
        <w:t>土工合成材料</w:t>
      </w:r>
      <w:r>
        <w:rPr>
          <w:rFonts w:ascii="SimHei" w:hAnsi="SimHei" w:eastAsia="SimHei" w:cs="SimHei"/>
          <w:sz w:val="51"/>
          <w:szCs w:val="51"/>
          <w:spacing w:val="47"/>
        </w:rPr>
        <w:t xml:space="preserve">  </w:t>
      </w:r>
      <w:r>
        <w:rPr>
          <w:rFonts w:ascii="SimHei" w:hAnsi="SimHei" w:eastAsia="SimHei" w:cs="SimHei"/>
          <w:sz w:val="51"/>
          <w:szCs w:val="51"/>
          <w:spacing w:val="28"/>
        </w:rPr>
        <w:t>抗紫外老化</w:t>
      </w:r>
      <w:r>
        <w:rPr>
          <w:rFonts w:ascii="SimHei" w:hAnsi="SimHei" w:eastAsia="SimHei" w:cs="SimHei"/>
          <w:sz w:val="51"/>
          <w:szCs w:val="51"/>
          <w:spacing w:val="27"/>
        </w:rPr>
        <w:t>性能试验</w:t>
      </w:r>
      <w:r>
        <w:rPr>
          <w:rFonts w:ascii="SimHei" w:hAnsi="SimHei" w:eastAsia="SimHei" w:cs="SimHei"/>
          <w:sz w:val="51"/>
          <w:szCs w:val="51"/>
          <w:spacing w:val="53"/>
        </w:rPr>
        <w:t xml:space="preserve">  </w:t>
      </w:r>
      <w:r>
        <w:rPr>
          <w:rFonts w:ascii="SimHei" w:hAnsi="SimHei" w:eastAsia="SimHei" w:cs="SimHei"/>
          <w:sz w:val="51"/>
          <w:szCs w:val="51"/>
          <w:spacing w:val="27"/>
        </w:rPr>
        <w:t>荧光紫外灯法</w:t>
      </w:r>
    </w:p>
    <w:p>
      <w:pPr>
        <w:pStyle w:val="BodyText"/>
        <w:spacing w:line="311" w:lineRule="auto"/>
        <w:rPr/>
      </w:pPr>
      <w:r/>
    </w:p>
    <w:p>
      <w:pPr>
        <w:pStyle w:val="BodyText"/>
        <w:ind w:left="342"/>
        <w:spacing w:before="75" w:line="198" w:lineRule="auto"/>
        <w:rPr>
          <w:sz w:val="26"/>
          <w:szCs w:val="26"/>
        </w:rPr>
      </w:pPr>
      <w:r>
        <w:rPr>
          <w:sz w:val="26"/>
          <w:szCs w:val="26"/>
          <w:spacing w:val="8"/>
        </w:rPr>
        <w:t>Geosynthetics—TestforUV aging</w:t>
      </w:r>
      <w:r>
        <w:rPr>
          <w:sz w:val="26"/>
          <w:szCs w:val="26"/>
          <w:spacing w:val="-39"/>
        </w:rPr>
        <w:t xml:space="preserve"> </w:t>
      </w:r>
      <w:r>
        <w:rPr>
          <w:sz w:val="26"/>
          <w:szCs w:val="26"/>
          <w:spacing w:val="8"/>
        </w:rPr>
        <w:t>resi</w:t>
      </w:r>
      <w:r>
        <w:rPr>
          <w:sz w:val="26"/>
          <w:szCs w:val="26"/>
          <w:spacing w:val="7"/>
        </w:rPr>
        <w:t>stance—FluorescentUV lamp</w:t>
      </w:r>
      <w:r>
        <w:rPr>
          <w:sz w:val="26"/>
          <w:szCs w:val="26"/>
          <w:spacing w:val="-23"/>
        </w:rPr>
        <w:t xml:space="preserve"> </w:t>
      </w:r>
      <w:r>
        <w:rPr>
          <w:sz w:val="26"/>
          <w:szCs w:val="26"/>
          <w:spacing w:val="7"/>
        </w:rPr>
        <w:t>method</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ind w:left="1"/>
        <w:spacing w:before="85" w:line="239" w:lineRule="auto"/>
        <w:rPr>
          <w:rFonts w:ascii="SimHei" w:hAnsi="SimHei" w:eastAsia="SimHei" w:cs="SimHei"/>
          <w:sz w:val="26"/>
          <w:szCs w:val="26"/>
        </w:rPr>
      </w:pPr>
      <w:r>
        <w:pict>
          <v:shape id="_x0000_s4" style="position:absolute;margin-left:0.382004pt;margin-top:22.2363pt;mso-position-vertical-relative:text;mso-position-horizontal-relative:text;width:481.1pt;height:0.8pt;z-index:251658240;" filled="false" strokecolor="#231F20" strokeweight="0.76pt" coordsize="9622,16" coordorigin="0,0" path="m0,7l9621,7e">
            <v:stroke joinstyle="miter" miterlimit="10"/>
          </v:shape>
        </w:pict>
      </w:r>
      <w:r>
        <w:rPr>
          <w:sz w:val="26"/>
          <w:szCs w:val="26"/>
          <w:spacing w:val="5"/>
          <w:position w:val="-1"/>
        </w:rPr>
        <w:t>2025-10-31</w:t>
      </w:r>
      <w:r>
        <w:rPr>
          <w:rFonts w:ascii="SimHei" w:hAnsi="SimHei" w:eastAsia="SimHei" w:cs="SimHei"/>
          <w:sz w:val="26"/>
          <w:szCs w:val="26"/>
          <w:spacing w:val="5"/>
          <w:position w:val="2"/>
        </w:rPr>
        <w:t>发布</w:t>
      </w:r>
      <w:r>
        <w:rPr>
          <w:rFonts w:ascii="SimHei" w:hAnsi="SimHei" w:eastAsia="SimHei" w:cs="SimHei"/>
          <w:sz w:val="26"/>
          <w:szCs w:val="26"/>
          <w:spacing w:val="5"/>
          <w:position w:val="2"/>
        </w:rPr>
        <w:t xml:space="preserve">                                           </w:t>
      </w:r>
      <w:r>
        <w:rPr>
          <w:sz w:val="26"/>
          <w:szCs w:val="26"/>
          <w:spacing w:val="5"/>
          <w:position w:val="-1"/>
        </w:rPr>
        <w:t>2026-05-</w:t>
      </w:r>
      <w:r>
        <w:rPr>
          <w:sz w:val="26"/>
          <w:szCs w:val="26"/>
          <w:spacing w:val="4"/>
          <w:position w:val="-1"/>
        </w:rPr>
        <w:t>01</w:t>
      </w:r>
      <w:r>
        <w:rPr>
          <w:rFonts w:ascii="SimHei" w:hAnsi="SimHei" w:eastAsia="SimHei" w:cs="SimHei"/>
          <w:sz w:val="26"/>
          <w:szCs w:val="26"/>
          <w:spacing w:val="4"/>
          <w:position w:val="2"/>
        </w:rPr>
        <w:t>实施</w:t>
      </w:r>
    </w:p>
    <w:p>
      <w:pPr>
        <w:spacing w:before="95"/>
        <w:rPr/>
      </w:pPr>
      <w:r/>
    </w:p>
    <w:p>
      <w:pPr>
        <w:sectPr>
          <w:headerReference w:type="default" r:id="rId1"/>
          <w:pgSz w:w="11907" w:h="16841"/>
          <w:pgMar w:top="1842" w:right="832" w:bottom="0" w:left="1426" w:header="510" w:footer="0" w:gutter="0"/>
          <w:cols w:equalWidth="0" w:num="1">
            <w:col w:w="9648" w:space="0"/>
          </w:cols>
        </w:sectPr>
        <w:rPr/>
      </w:pPr>
    </w:p>
    <w:p>
      <w:pPr>
        <w:ind w:left="2467" w:right="206"/>
        <w:spacing w:before="65" w:line="159" w:lineRule="auto"/>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rPr>
        <w:t>国家市场监督管理总局</w:t>
      </w:r>
      <w:r>
        <w:rPr>
          <w:rFonts w:ascii="Microsoft YaHei" w:hAnsi="Microsoft YaHei" w:eastAsia="Microsoft YaHei" w:cs="Microsoft YaHei"/>
          <w:sz w:val="33"/>
          <w:szCs w:val="33"/>
          <w:spacing w:val="43"/>
        </w:rPr>
        <w:t>国家标准化管理委员会</w:t>
      </w:r>
    </w:p>
    <w:p>
      <w:pPr>
        <w:pStyle w:val="BodyText"/>
        <w:spacing w:line="14" w:lineRule="auto"/>
        <w:rPr>
          <w:sz w:val="2"/>
        </w:rPr>
      </w:pPr>
      <w:r>
        <w:rPr>
          <w:sz w:val="2"/>
          <w:szCs w:val="2"/>
        </w:rPr>
        <w:br w:type="column"/>
      </w:r>
    </w:p>
    <w:p>
      <w:pPr>
        <w:spacing w:before="269" w:line="341" w:lineRule="exact"/>
        <w:rPr>
          <w:rFonts w:ascii="SimHei" w:hAnsi="SimHei" w:eastAsia="SimHei" w:cs="SimHei"/>
          <w:sz w:val="26"/>
          <w:szCs w:val="26"/>
        </w:rPr>
      </w:pPr>
      <w:r>
        <w:rPr>
          <w:rFonts w:ascii="SimHei" w:hAnsi="SimHei" w:eastAsia="SimHei" w:cs="SimHei"/>
          <w:sz w:val="26"/>
          <w:szCs w:val="26"/>
          <w:spacing w:val="-4"/>
          <w:position w:val="1"/>
        </w:rPr>
        <w:t>发</w:t>
      </w:r>
      <w:r>
        <w:rPr>
          <w:rFonts w:ascii="SimHei" w:hAnsi="SimHei" w:eastAsia="SimHei" w:cs="SimHei"/>
          <w:sz w:val="26"/>
          <w:szCs w:val="26"/>
          <w:spacing w:val="35"/>
          <w:position w:val="1"/>
        </w:rPr>
        <w:t xml:space="preserve"> </w:t>
      </w:r>
      <w:r>
        <w:rPr>
          <w:rFonts w:ascii="SimHei" w:hAnsi="SimHei" w:eastAsia="SimHei" w:cs="SimHei"/>
          <w:sz w:val="26"/>
          <w:szCs w:val="26"/>
          <w:spacing w:val="-4"/>
          <w:position w:val="1"/>
        </w:rPr>
        <w:t>布</w:t>
      </w:r>
    </w:p>
    <w:p>
      <w:pPr>
        <w:spacing w:line="341" w:lineRule="exact"/>
        <w:sectPr>
          <w:type w:val="continuous"/>
          <w:pgSz w:w="11907" w:h="16841"/>
          <w:pgMar w:top="1842" w:right="832" w:bottom="0" w:left="1426" w:header="510" w:footer="0" w:gutter="0"/>
          <w:cols w:equalWidth="0" w:num="2">
            <w:col w:w="6406" w:space="100"/>
            <w:col w:w="3142" w:space="0"/>
          </w:cols>
        </w:sectPr>
        <w:rPr>
          <w:rFonts w:ascii="SimHei" w:hAnsi="SimHei" w:eastAsia="SimHei" w:cs="SimHei"/>
          <w:sz w:val="26"/>
          <w:szCs w:val="26"/>
        </w:rPr>
      </w:pP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spacing w:line="300" w:lineRule="exact"/>
        <w:rPr/>
      </w:pPr>
      <w:r>
        <w:rPr>
          <w:position w:val="-6"/>
        </w:rPr>
        <w:drawing>
          <wp:inline distT="0" distB="0" distL="0" distR="0">
            <wp:extent cx="190500" cy="190500"/>
            <wp:effectExtent l="0" t="0" r="0" b="0"/>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3"/>
          <w:pgSz w:w="11907" w:h="16841"/>
          <w:pgMar w:top="400" w:right="1785" w:bottom="0" w:left="892" w:header="0" w:footer="0" w:gutter="0"/>
        </w:sectPr>
        <w:rPr/>
      </w:pPr>
    </w:p>
    <w:p>
      <w:pPr>
        <w:pStyle w:val="BodyText"/>
        <w:spacing w:line="337" w:lineRule="auto"/>
        <w:rPr/>
      </w:pPr>
      <w:r/>
    </w:p>
    <w:p>
      <w:pPr>
        <w:pStyle w:val="BodyText"/>
        <w:spacing w:line="338" w:lineRule="auto"/>
        <w:rPr/>
      </w:pPr>
      <w:r/>
    </w:p>
    <w:p>
      <w:pPr>
        <w:ind w:left="3996"/>
        <w:spacing w:before="95" w:line="386" w:lineRule="exact"/>
        <w:outlineLvl w:val="0"/>
        <w:rPr>
          <w:rFonts w:ascii="SimHei" w:hAnsi="SimHei" w:eastAsia="SimHei" w:cs="SimHei"/>
          <w:sz w:val="29"/>
          <w:szCs w:val="29"/>
        </w:rPr>
      </w:pPr>
      <w:r>
        <w:rPr>
          <w:rFonts w:ascii="SimHei" w:hAnsi="SimHei" w:eastAsia="SimHei" w:cs="SimHei"/>
          <w:sz w:val="29"/>
          <w:szCs w:val="29"/>
          <w:spacing w:val="-4"/>
          <w:position w:val="1"/>
        </w:rPr>
        <w:t>前</w:t>
      </w:r>
      <w:r>
        <w:rPr>
          <w:rFonts w:ascii="SimHei" w:hAnsi="SimHei" w:eastAsia="SimHei" w:cs="SimHei"/>
          <w:sz w:val="29"/>
          <w:szCs w:val="29"/>
          <w:spacing w:val="21"/>
          <w:position w:val="1"/>
        </w:rPr>
        <w:t xml:space="preserve">    </w:t>
      </w:r>
      <w:r>
        <w:rPr>
          <w:rFonts w:ascii="SimHei" w:hAnsi="SimHei" w:eastAsia="SimHei" w:cs="SimHei"/>
          <w:sz w:val="29"/>
          <w:szCs w:val="29"/>
          <w:spacing w:val="-4"/>
          <w:position w:val="1"/>
        </w:rPr>
        <w:t>言</w:t>
      </w:r>
    </w:p>
    <w:p>
      <w:pPr>
        <w:pStyle w:val="BodyText"/>
        <w:spacing w:line="264" w:lineRule="auto"/>
        <w:rPr/>
      </w:pPr>
      <w:r/>
    </w:p>
    <w:p>
      <w:pPr>
        <w:pStyle w:val="BodyText"/>
        <w:spacing w:line="265" w:lineRule="auto"/>
        <w:rPr/>
      </w:pPr>
      <w:r/>
    </w:p>
    <w:p>
      <w:pPr>
        <w:ind w:left="1" w:right="77" w:firstLine="419"/>
        <w:spacing w:before="81"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本文件按照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9"/>
          <w:position w:val="-1"/>
        </w:rPr>
        <w:t>/T </w:t>
      </w:r>
      <w:r>
        <w:rPr>
          <w:rFonts w:ascii="Microsoft YaHei" w:hAnsi="Microsoft YaHei" w:eastAsia="Microsoft YaHei" w:cs="Microsoft YaHei"/>
          <w:sz w:val="19"/>
          <w:szCs w:val="19"/>
          <w:spacing w:val="9"/>
          <w:position w:val="-2"/>
        </w:rPr>
        <w:t>1.</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9"/>
        </w:rPr>
        <w:t>1—2020《标准化工作导则    第</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9"/>
          <w:position w:val="-2"/>
        </w:rPr>
        <w:t>1</w:t>
      </w:r>
      <w:r>
        <w:rPr>
          <w:rFonts w:ascii="Microsoft YaHei" w:hAnsi="Microsoft YaHei" w:eastAsia="Microsoft YaHei" w:cs="Microsoft YaHei"/>
          <w:sz w:val="19"/>
          <w:szCs w:val="19"/>
          <w:spacing w:val="9"/>
        </w:rPr>
        <w:t>部分 :标准化文件的结构和起草规则》的规定</w:t>
      </w:r>
      <w:r>
        <w:rPr>
          <w:rFonts w:ascii="Microsoft YaHei" w:hAnsi="Microsoft YaHei" w:eastAsia="Microsoft YaHei" w:cs="Microsoft YaHei"/>
          <w:sz w:val="19"/>
          <w:szCs w:val="19"/>
          <w:spacing w:val="7"/>
        </w:rPr>
        <w:t>起草</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w:t>
      </w:r>
    </w:p>
    <w:p>
      <w:pPr>
        <w:ind w:left="419"/>
        <w:spacing w:before="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请注意本文件的某些内容可能涉及专利</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。本文件的发布机构不承担识别专利的责任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421"/>
        <w:spacing w:before="6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本文件由中国纺织工业联合会提出</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7"/>
        </w:rPr>
        <w:t>。</w:t>
      </w:r>
    </w:p>
    <w:p>
      <w:pPr>
        <w:ind w:left="421"/>
        <w:spacing w:before="68" w:line="16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本文件由全国产业用纺织品标准化技术委员会</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position w:val="-1"/>
        </w:rPr>
        <w:t>SAC</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position w:val="-1"/>
        </w:rPr>
        <w:t>TC</w:t>
      </w:r>
      <w:r>
        <w:rPr>
          <w:rFonts w:ascii="Microsoft YaHei" w:hAnsi="Microsoft YaHei" w:eastAsia="Microsoft YaHei" w:cs="Microsoft YaHei"/>
          <w:sz w:val="19"/>
          <w:szCs w:val="19"/>
          <w:spacing w:val="18"/>
          <w:position w:val="-1"/>
        </w:rPr>
        <w:t xml:space="preserve"> 606)</w:t>
      </w:r>
      <w:r>
        <w:rPr>
          <w:rFonts w:ascii="Microsoft YaHei" w:hAnsi="Microsoft YaHei" w:eastAsia="Microsoft YaHei" w:cs="Microsoft YaHei"/>
          <w:sz w:val="19"/>
          <w:szCs w:val="19"/>
          <w:spacing w:val="18"/>
        </w:rPr>
        <w:t>归</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right="77" w:firstLine="421"/>
        <w:spacing w:before="78"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本文件主要起草单位</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:上海勘测设计研究院有限公司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6"/>
        </w:rPr>
        <w:t>、三峡(上海)工程检测有限公司</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6"/>
        </w:rPr>
        <w:t>、中纺标检验</w:t>
      </w:r>
      <w:r>
        <w:rPr>
          <w:rFonts w:ascii="Microsoft YaHei" w:hAnsi="Microsoft YaHei" w:eastAsia="Microsoft YaHei" w:cs="Microsoft YaHei"/>
          <w:sz w:val="19"/>
          <w:szCs w:val="19"/>
          <w:spacing w:val="9"/>
        </w:rPr>
        <w:t>认证股份有限公司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、交通运输部公路科学研究所</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、中石化(北京)化工研究院有限公司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、河海大学</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、东</w:t>
      </w:r>
      <w:r>
        <w:rPr>
          <w:rFonts w:ascii="Microsoft YaHei" w:hAnsi="Microsoft YaHei" w:eastAsia="Microsoft YaHei" w:cs="Microsoft YaHei"/>
          <w:sz w:val="19"/>
          <w:szCs w:val="19"/>
          <w:spacing w:val="8"/>
        </w:rPr>
        <w:t>华大</w:t>
      </w:r>
      <w:r>
        <w:rPr>
          <w:rFonts w:ascii="Microsoft YaHei" w:hAnsi="Microsoft YaHei" w:eastAsia="Microsoft YaHei" w:cs="Microsoft YaHei"/>
          <w:sz w:val="19"/>
          <w:szCs w:val="19"/>
          <w:spacing w:val="9"/>
        </w:rPr>
        <w:t>学</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、中交天津港湾工程研究院有限公司</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、三峡大学</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、山西省交通建设工程质量检测中</w:t>
      </w:r>
      <w:r>
        <w:rPr>
          <w:rFonts w:ascii="Microsoft YaHei" w:hAnsi="Microsoft YaHei" w:eastAsia="Microsoft YaHei" w:cs="Microsoft YaHei"/>
          <w:sz w:val="19"/>
          <w:szCs w:val="19"/>
          <w:spacing w:val="8"/>
        </w:rPr>
        <w:t>心(有限公司)</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8"/>
        </w:rPr>
        <w:t>、上海</w:t>
      </w:r>
      <w:r>
        <w:rPr>
          <w:rFonts w:ascii="Microsoft YaHei" w:hAnsi="Microsoft YaHei" w:eastAsia="Microsoft YaHei" w:cs="Microsoft YaHei"/>
          <w:sz w:val="19"/>
          <w:szCs w:val="19"/>
          <w:spacing w:val="14"/>
        </w:rPr>
        <w:t>市交通建设工程管理中心</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、新疆农业大学</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、阿美特克商贸(上海)有限公司</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、美国科潘诺实</w:t>
      </w:r>
      <w:r>
        <w:rPr>
          <w:rFonts w:ascii="Microsoft YaHei" w:hAnsi="Microsoft YaHei" w:eastAsia="Microsoft YaHei" w:cs="Microsoft YaHei"/>
          <w:sz w:val="19"/>
          <w:szCs w:val="19"/>
          <w:spacing w:val="13"/>
        </w:rPr>
        <w:t>验设备公司上</w:t>
      </w:r>
      <w:r>
        <w:rPr>
          <w:rFonts w:ascii="Microsoft YaHei" w:hAnsi="Microsoft YaHei" w:eastAsia="Microsoft YaHei" w:cs="Microsoft YaHei"/>
          <w:sz w:val="19"/>
          <w:szCs w:val="19"/>
          <w:spacing w:val="8"/>
        </w:rPr>
        <w:t>海代表处</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rPr>
        <w:t>、天津市美特斯试验机厂</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、温州际高检测仪器有限公司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rPr>
        <w:t>、山东晶创新材料</w:t>
      </w:r>
      <w:r>
        <w:rPr>
          <w:rFonts w:ascii="Microsoft YaHei" w:hAnsi="Microsoft YaHei" w:eastAsia="Microsoft YaHei" w:cs="Microsoft YaHei"/>
          <w:sz w:val="19"/>
          <w:szCs w:val="19"/>
          <w:spacing w:val="7"/>
        </w:rPr>
        <w:t>科技有限公司</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、上海同</w:t>
      </w:r>
      <w:r>
        <w:rPr>
          <w:rFonts w:ascii="Microsoft YaHei" w:hAnsi="Microsoft YaHei" w:eastAsia="Microsoft YaHei" w:cs="Microsoft YaHei"/>
          <w:sz w:val="19"/>
          <w:szCs w:val="19"/>
          <w:spacing w:val="13"/>
        </w:rPr>
        <w:t>济检测技术有限公司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、新疆交通规划勘察设计研究院有限公司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、云南展鹏土工材</w:t>
      </w:r>
      <w:r>
        <w:rPr>
          <w:rFonts w:ascii="Microsoft YaHei" w:hAnsi="Microsoft YaHei" w:eastAsia="Microsoft YaHei" w:cs="Microsoft YaHei"/>
          <w:sz w:val="19"/>
          <w:szCs w:val="19"/>
          <w:spacing w:val="12"/>
        </w:rPr>
        <w:t>料制造有限公司</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、欧特</w:t>
      </w:r>
      <w:r>
        <w:rPr>
          <w:rFonts w:ascii="Microsoft YaHei" w:hAnsi="Microsoft YaHei" w:eastAsia="Microsoft YaHei" w:cs="Microsoft YaHei"/>
          <w:sz w:val="19"/>
          <w:szCs w:val="19"/>
          <w:spacing w:val="14"/>
        </w:rPr>
        <w:t>矿业(吉林)有限公司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、山东东锴工程材料有限公司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、泸州胜扬新材料有限公司</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、青岛旭域</w:t>
      </w:r>
      <w:r>
        <w:rPr>
          <w:rFonts w:ascii="Microsoft YaHei" w:hAnsi="Microsoft YaHei" w:eastAsia="Microsoft YaHei" w:cs="Microsoft YaHei"/>
          <w:sz w:val="19"/>
          <w:szCs w:val="19"/>
          <w:spacing w:val="13"/>
        </w:rPr>
        <w:t>土工材料股份</w:t>
      </w:r>
      <w:r>
        <w:rPr>
          <w:rFonts w:ascii="Microsoft YaHei" w:hAnsi="Microsoft YaHei" w:eastAsia="Microsoft YaHei" w:cs="Microsoft YaHei"/>
          <w:sz w:val="19"/>
          <w:szCs w:val="19"/>
          <w:spacing w:val="14"/>
        </w:rPr>
        <w:t>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、浙江维美环保工程科技有限公司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、江苏金霸环境技术股份有限公司</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、茂康材料科</w:t>
      </w:r>
      <w:r>
        <w:rPr>
          <w:rFonts w:ascii="Microsoft YaHei" w:hAnsi="Microsoft YaHei" w:eastAsia="Microsoft YaHei" w:cs="Microsoft YaHei"/>
          <w:sz w:val="19"/>
          <w:szCs w:val="19"/>
          <w:spacing w:val="13"/>
        </w:rPr>
        <w:t>技(常熟)有</w:t>
      </w:r>
      <w:r>
        <w:rPr>
          <w:rFonts w:ascii="Microsoft YaHei" w:hAnsi="Microsoft YaHei" w:eastAsia="Microsoft YaHei" w:cs="Microsoft YaHei"/>
          <w:sz w:val="19"/>
          <w:szCs w:val="19"/>
          <w:spacing w:val="13"/>
        </w:rPr>
        <w:t>限公司</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、昊博(山东)新材料科技有限公司</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firstLine="421"/>
        <w:spacing w:before="3" w:line="238"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w w:val="99"/>
        </w:rPr>
        <w:t>本文件主要起草人 :张鹏</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w w:val="99"/>
        </w:rPr>
        <w:t>程</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w w:val="99"/>
        </w:rPr>
        <w:t>、方</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w w:val="99"/>
        </w:rPr>
        <w:t>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w w:val="99"/>
        </w:rPr>
        <w:t>远</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w w:val="99"/>
        </w:rPr>
        <w:t>、郑</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0"/>
          <w:w w:val="99"/>
        </w:rPr>
        <w:t>依</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w w:val="99"/>
        </w:rPr>
        <w:t>铭</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w w:val="99"/>
        </w:rPr>
        <w:t>、刘</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w w:val="99"/>
        </w:rPr>
        <w:t>英</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w w:val="99"/>
        </w:rPr>
        <w:t>、丁</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w w:val="99"/>
        </w:rPr>
        <w:t>金</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w w:val="99"/>
        </w:rPr>
        <w:t>海</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w w:val="99"/>
        </w:rPr>
        <w:t>、吴</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w w:val="99"/>
        </w:rPr>
        <w:t>海 民</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w w:val="99"/>
        </w:rPr>
        <w:t>、黄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w w:val="99"/>
        </w:rPr>
        <w:t>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w w:val="99"/>
        </w:rPr>
        <w:t>、郑</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w w:val="99"/>
        </w:rPr>
        <w:t>爱</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w w:val="99"/>
        </w:rPr>
        <w:t>荣</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w w:val="99"/>
        </w:rPr>
        <w:t>、顾</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w w:val="99"/>
        </w:rPr>
        <w:t>瑾</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w w:val="99"/>
        </w:rPr>
        <w:t>、丁</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w w:val="99"/>
        </w:rPr>
        <w:t>金</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w w:val="99"/>
        </w:rPr>
        <w:t>华</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w w:val="99"/>
        </w:rPr>
        <w:t>、</w:t>
      </w:r>
      <w:r>
        <w:rPr>
          <w:rFonts w:ascii="Microsoft YaHei" w:hAnsi="Microsoft YaHei" w:eastAsia="Microsoft YaHei" w:cs="Microsoft YaHei"/>
          <w:sz w:val="19"/>
          <w:szCs w:val="19"/>
          <w:spacing w:val="-11"/>
          <w:w w:val="96"/>
        </w:rPr>
        <w:t>谈云志</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w w:val="96"/>
        </w:rPr>
        <w:t>、张军</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w w:val="96"/>
        </w:rPr>
        <w:t>、邓华锋</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w w:val="96"/>
        </w:rPr>
        <w:t>、孙志杰</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w w:val="96"/>
        </w:rPr>
        <w:t>、张</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1"/>
          <w:w w:val="96"/>
        </w:rPr>
        <w:t>天</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w w:val="96"/>
        </w:rPr>
        <w:t>祥</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w w:val="96"/>
        </w:rPr>
        <w:t>、曹</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w w:val="96"/>
        </w:rPr>
        <w:t>玲</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w w:val="96"/>
        </w:rPr>
        <w:t>玲</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w w:val="96"/>
        </w:rPr>
        <w:t>、孙</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w w:val="96"/>
        </w:rPr>
        <w:t>杏</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w w:val="96"/>
        </w:rPr>
        <w:t>蕾</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w w:val="96"/>
        </w:rPr>
        <w:t>、臧</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w w:val="96"/>
        </w:rPr>
        <w:t>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w w:val="96"/>
        </w:rPr>
        <w:t>力</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w w:val="96"/>
        </w:rPr>
        <w:t>、仵</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w w:val="96"/>
        </w:rPr>
        <w:t>建 国</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w w:val="96"/>
        </w:rPr>
        <w:t>、冯</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1"/>
          <w:w w:val="96"/>
        </w:rPr>
        <w:t>忠</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w w:val="96"/>
        </w:rPr>
        <w:t>超</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w w:val="96"/>
        </w:rPr>
        <w:t>、连</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w w:val="96"/>
        </w:rPr>
        <w:t>萍</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w w:val="96"/>
        </w:rPr>
        <w:t>、刘</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w w:val="96"/>
        </w:rPr>
        <w:t>杰</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w w:val="96"/>
        </w:rPr>
        <w:t>、吕</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w w:val="96"/>
        </w:rPr>
        <w:t>建</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w w:val="96"/>
        </w:rPr>
        <w:t>松</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w w:val="96"/>
        </w:rPr>
        <w:t>、</w:t>
      </w:r>
      <w:r>
        <w:rPr>
          <w:rFonts w:ascii="Microsoft YaHei" w:hAnsi="Microsoft YaHei" w:eastAsia="Microsoft YaHei" w:cs="Microsoft YaHei"/>
          <w:sz w:val="19"/>
          <w:szCs w:val="19"/>
          <w:spacing w:val="-12"/>
        </w:rPr>
        <w:t>付泉阳</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、牛立锴</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、何万龙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、郑鸿</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、胡益诚</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3"/>
        </w:rPr>
        <w:t>陈锡明</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、唐胜</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、李伟</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、王肖浩博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ind w:firstLine="7256"/>
        <w:spacing w:before="1" w:line="300" w:lineRule="exact"/>
        <w:rPr/>
      </w:pPr>
      <w:r>
        <w:rPr>
          <w:position w:val="-6"/>
        </w:rPr>
        <w:drawing>
          <wp:inline distT="0" distB="0" distL="0" distR="0">
            <wp:extent cx="190500" cy="190500"/>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5"/>
          <w:footerReference w:type="default" r:id="rId6"/>
          <w:pgSz w:w="11907" w:h="16841"/>
          <w:pgMar w:top="1684" w:right="1195" w:bottom="1309" w:left="1427" w:header="1386" w:footer="1123" w:gutter="0"/>
        </w:sectPr>
        <w:rPr/>
      </w:pP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firstLine="3832"/>
        <w:spacing w:line="300" w:lineRule="exact"/>
        <w:rPr/>
      </w:pPr>
      <w:r>
        <w:rPr>
          <w:position w:val="-6"/>
        </w:rPr>
        <w:drawing>
          <wp:inline distT="0" distB="0" distL="0" distR="0">
            <wp:extent cx="190500" cy="190500"/>
            <wp:effectExtent l="0" t="0" r="0" b="0"/>
            <wp:docPr id="10" name="IM 10"/>
            <wp:cNvGraphicFramePr/>
            <a:graphic>
              <a:graphicData uri="http://schemas.openxmlformats.org/drawingml/2006/picture">
                <pic:pic>
                  <pic:nvPicPr>
                    <pic:cNvPr id="10" name="IM 10"/>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3"/>
          <w:footerReference w:type="default" r:id="rId7"/>
          <w:pgSz w:w="11907" w:h="16841"/>
          <w:pgMar w:top="400" w:right="1785" w:bottom="400" w:left="1785" w:header="0" w:footer="0" w:gutter="0"/>
        </w:sectPr>
        <w:rPr/>
      </w:pPr>
    </w:p>
    <w:p>
      <w:pPr>
        <w:pStyle w:val="BodyText"/>
        <w:spacing w:line="337" w:lineRule="auto"/>
        <w:rPr/>
      </w:pPr>
      <w:r/>
    </w:p>
    <w:p>
      <w:pPr>
        <w:pStyle w:val="BodyText"/>
        <w:spacing w:line="338" w:lineRule="auto"/>
        <w:rPr/>
      </w:pPr>
      <w:r/>
    </w:p>
    <w:p>
      <w:pPr>
        <w:ind w:left="2745"/>
        <w:spacing w:before="95" w:line="384" w:lineRule="exact"/>
        <w:rPr>
          <w:rFonts w:ascii="SimHei" w:hAnsi="SimHei" w:eastAsia="SimHei" w:cs="SimHei"/>
          <w:sz w:val="29"/>
          <w:szCs w:val="29"/>
        </w:rPr>
      </w:pPr>
      <w:r>
        <w:rPr>
          <w:rFonts w:ascii="SimHei" w:hAnsi="SimHei" w:eastAsia="SimHei" w:cs="SimHei"/>
          <w:sz w:val="29"/>
          <w:szCs w:val="29"/>
          <w:spacing w:val="18"/>
          <w:position w:val="1"/>
        </w:rPr>
        <w:t>土工合成材料</w:t>
      </w:r>
      <w:r>
        <w:rPr>
          <w:rFonts w:ascii="SimHei" w:hAnsi="SimHei" w:eastAsia="SimHei" w:cs="SimHei"/>
          <w:sz w:val="29"/>
          <w:szCs w:val="29"/>
          <w:spacing w:val="27"/>
          <w:position w:val="1"/>
        </w:rPr>
        <w:t xml:space="preserve">  </w:t>
      </w:r>
      <w:r>
        <w:rPr>
          <w:rFonts w:ascii="SimHei" w:hAnsi="SimHei" w:eastAsia="SimHei" w:cs="SimHei"/>
          <w:sz w:val="29"/>
          <w:szCs w:val="29"/>
          <w:spacing w:val="18"/>
          <w:position w:val="1"/>
        </w:rPr>
        <w:t>抗紫外老化</w:t>
      </w:r>
    </w:p>
    <w:p>
      <w:pPr>
        <w:ind w:left="2895"/>
        <w:spacing w:before="35" w:line="384" w:lineRule="exact"/>
        <w:outlineLvl w:val="0"/>
        <w:rPr>
          <w:rFonts w:ascii="SimHei" w:hAnsi="SimHei" w:eastAsia="SimHei" w:cs="SimHei"/>
          <w:sz w:val="29"/>
          <w:szCs w:val="29"/>
        </w:rPr>
      </w:pPr>
      <w:r>
        <w:rPr>
          <w:rFonts w:ascii="SimHei" w:hAnsi="SimHei" w:eastAsia="SimHei" w:cs="SimHei"/>
          <w:sz w:val="29"/>
          <w:szCs w:val="29"/>
          <w:spacing w:val="17"/>
          <w:position w:val="1"/>
        </w:rPr>
        <w:t>性能试验</w:t>
      </w:r>
      <w:r>
        <w:rPr>
          <w:rFonts w:ascii="SimHei" w:hAnsi="SimHei" w:eastAsia="SimHei" w:cs="SimHei"/>
          <w:sz w:val="29"/>
          <w:szCs w:val="29"/>
          <w:spacing w:val="33"/>
          <w:position w:val="1"/>
        </w:rPr>
        <w:t xml:space="preserve">  </w:t>
      </w:r>
      <w:r>
        <w:rPr>
          <w:rFonts w:ascii="SimHei" w:hAnsi="SimHei" w:eastAsia="SimHei" w:cs="SimHei"/>
          <w:sz w:val="29"/>
          <w:szCs w:val="29"/>
          <w:spacing w:val="17"/>
          <w:position w:val="1"/>
        </w:rPr>
        <w:t>荧光紫外灯法</w:t>
      </w:r>
    </w:p>
    <w:p>
      <w:pPr>
        <w:pStyle w:val="BodyText"/>
        <w:spacing w:line="264" w:lineRule="auto"/>
        <w:rPr/>
      </w:pPr>
      <w:r/>
    </w:p>
    <w:p>
      <w:pPr>
        <w:pStyle w:val="BodyText"/>
        <w:spacing w:line="265" w:lineRule="auto"/>
        <w:rPr/>
      </w:pPr>
      <w:r/>
    </w:p>
    <w:p>
      <w:pPr>
        <w:ind w:left="24"/>
        <w:spacing w:before="81" w:line="225" w:lineRule="auto"/>
        <w:outlineLvl w:val="1"/>
        <w:rPr>
          <w:rFonts w:ascii="SimHei" w:hAnsi="SimHei" w:eastAsia="SimHei" w:cs="SimHei"/>
          <w:sz w:val="19"/>
          <w:szCs w:val="19"/>
        </w:rPr>
      </w:pPr>
      <w:r>
        <w:rPr>
          <w:rFonts w:ascii="Microsoft YaHei" w:hAnsi="Microsoft YaHei" w:eastAsia="Microsoft YaHei" w:cs="Microsoft YaHei"/>
          <w:sz w:val="19"/>
          <w:szCs w:val="19"/>
          <w:spacing w:val="5"/>
          <w:position w:val="-2"/>
        </w:rPr>
        <w:t>1   </w:t>
      </w:r>
      <w:r>
        <w:rPr>
          <w:rFonts w:ascii="SimHei" w:hAnsi="SimHei" w:eastAsia="SimHei" w:cs="SimHei"/>
          <w:sz w:val="19"/>
          <w:szCs w:val="19"/>
          <w:spacing w:val="5"/>
        </w:rPr>
        <w:t>范围</w:t>
      </w:r>
    </w:p>
    <w:p>
      <w:pPr>
        <w:pStyle w:val="BodyText"/>
        <w:spacing w:line="251" w:lineRule="auto"/>
        <w:rPr/>
      </w:pPr>
      <w:r/>
    </w:p>
    <w:p>
      <w:pPr>
        <w:ind w:left="19" w:right="47" w:firstLine="402"/>
        <w:spacing w:before="82"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本文件描述了土工合成材料在荧光紫外老化试验机中进行抗紫外老化的试验方法及老化前后性能</w:t>
      </w:r>
      <w:r>
        <w:rPr>
          <w:rFonts w:ascii="Microsoft YaHei" w:hAnsi="Microsoft YaHei" w:eastAsia="Microsoft YaHei" w:cs="Microsoft YaHei"/>
          <w:sz w:val="19"/>
          <w:szCs w:val="19"/>
          <w:spacing w:val="5"/>
        </w:rPr>
        <w:t>的测定</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5"/>
        </w:rPr>
        <w:t>。</w:t>
      </w:r>
    </w:p>
    <w:p>
      <w:pPr>
        <w:ind w:left="422"/>
        <w:spacing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本文件适用于各类土工合成材料</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7"/>
        </w:rPr>
        <w:t>。</w:t>
      </w:r>
    </w:p>
    <w:p>
      <w:pPr>
        <w:ind w:left="370"/>
        <w:spacing w:before="69" w:line="181" w:lineRule="auto"/>
        <w:rPr>
          <w:rFonts w:ascii="Microsoft YaHei" w:hAnsi="Microsoft YaHei" w:eastAsia="Microsoft YaHei" w:cs="Microsoft YaHei"/>
          <w:sz w:val="16"/>
          <w:szCs w:val="16"/>
        </w:rPr>
      </w:pPr>
      <w:r>
        <w:rPr>
          <w:rFonts w:ascii="SimHei" w:hAnsi="SimHei" w:eastAsia="SimHei" w:cs="SimHei"/>
          <w:sz w:val="16"/>
          <w:szCs w:val="16"/>
          <w:spacing w:val="16"/>
        </w:rPr>
        <w:t>注</w:t>
      </w:r>
      <w:r>
        <w:rPr>
          <w:rFonts w:ascii="SimHei" w:hAnsi="SimHei" w:eastAsia="SimHei" w:cs="SimHei"/>
          <w:sz w:val="16"/>
          <w:szCs w:val="16"/>
          <w:spacing w:val="-19"/>
        </w:rPr>
        <w:t xml:space="preserve"> </w:t>
      </w:r>
      <w:r>
        <w:rPr>
          <w:rFonts w:ascii="Microsoft YaHei" w:hAnsi="Microsoft YaHei" w:eastAsia="Microsoft YaHei" w:cs="Microsoft YaHei"/>
          <w:sz w:val="16"/>
          <w:szCs w:val="16"/>
          <w:spacing w:val="16"/>
        </w:rPr>
        <w:t>:</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16"/>
        </w:rPr>
        <w:t>本方法的应用及局限性见附录 </w:t>
      </w:r>
      <w:r>
        <w:rPr>
          <w:rFonts w:ascii="Microsoft YaHei" w:hAnsi="Microsoft YaHei" w:eastAsia="Microsoft YaHei" w:cs="Microsoft YaHei"/>
          <w:sz w:val="16"/>
          <w:szCs w:val="16"/>
          <w:spacing w:val="16"/>
          <w:position w:val="-2"/>
        </w:rPr>
        <w:t>A</w:t>
      </w:r>
      <w:r>
        <w:rPr>
          <w:rFonts w:ascii="Microsoft YaHei" w:hAnsi="Microsoft YaHei" w:eastAsia="Microsoft YaHei" w:cs="Microsoft YaHei"/>
          <w:sz w:val="16"/>
          <w:szCs w:val="16"/>
          <w:spacing w:val="16"/>
        </w:rPr>
        <w:t>。</w:t>
      </w:r>
    </w:p>
    <w:p>
      <w:pPr>
        <w:pStyle w:val="BodyText"/>
        <w:spacing w:line="276" w:lineRule="auto"/>
        <w:rPr/>
      </w:pPr>
      <w:r/>
    </w:p>
    <w:p>
      <w:pPr>
        <w:spacing w:before="82" w:line="225" w:lineRule="auto"/>
        <w:outlineLvl w:val="1"/>
        <w:rPr>
          <w:rFonts w:ascii="SimHei" w:hAnsi="SimHei" w:eastAsia="SimHei" w:cs="SimHei"/>
          <w:sz w:val="19"/>
          <w:szCs w:val="19"/>
        </w:rPr>
      </w:pPr>
      <w:r>
        <w:rPr>
          <w:rFonts w:ascii="Microsoft YaHei" w:hAnsi="Microsoft YaHei" w:eastAsia="Microsoft YaHei" w:cs="Microsoft YaHei"/>
          <w:sz w:val="19"/>
          <w:szCs w:val="19"/>
          <w:spacing w:val="14"/>
          <w:position w:val="-2"/>
        </w:rPr>
        <w:t>2   </w:t>
      </w:r>
      <w:r>
        <w:rPr>
          <w:rFonts w:ascii="SimHei" w:hAnsi="SimHei" w:eastAsia="SimHei" w:cs="SimHei"/>
          <w:sz w:val="19"/>
          <w:szCs w:val="19"/>
          <w:spacing w:val="14"/>
        </w:rPr>
        <w:t>规范性引用文件</w:t>
      </w:r>
    </w:p>
    <w:p>
      <w:pPr>
        <w:pStyle w:val="BodyText"/>
        <w:spacing w:line="251" w:lineRule="auto"/>
        <w:rPr/>
      </w:pPr>
      <w:r/>
    </w:p>
    <w:p>
      <w:pPr>
        <w:ind w:left="2" w:right="47" w:firstLine="420"/>
        <w:spacing w:before="82"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下列文件中的内容通过文中的规范性引用而构成本文件必不可少的条款</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8"/>
        </w:rPr>
        <w:t>。其中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8"/>
        </w:rPr>
        <w:t>注 日期的引用文</w:t>
      </w:r>
      <w:r>
        <w:rPr>
          <w:rFonts w:ascii="Microsoft YaHei" w:hAnsi="Microsoft YaHei" w:eastAsia="Microsoft YaHei" w:cs="Microsoft YaHei"/>
          <w:sz w:val="19"/>
          <w:szCs w:val="19"/>
          <w:spacing w:val="22"/>
        </w:rPr>
        <w:t>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rPr>
        <w:t>,仅该日期对应的版本适用于本文件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2"/>
        </w:rPr>
        <w:t>;不注日期的引用文件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2"/>
        </w:rPr>
        <w:t>,其最新版本(包括所有的</w:t>
      </w:r>
      <w:r>
        <w:rPr>
          <w:rFonts w:ascii="Microsoft YaHei" w:hAnsi="Microsoft YaHei" w:eastAsia="Microsoft YaHei" w:cs="Microsoft YaHei"/>
          <w:sz w:val="19"/>
          <w:szCs w:val="19"/>
          <w:spacing w:val="21"/>
        </w:rPr>
        <w:t>修改单)适用于</w:t>
      </w:r>
      <w:r>
        <w:rPr>
          <w:rFonts w:ascii="Microsoft YaHei" w:hAnsi="Microsoft YaHei" w:eastAsia="Microsoft YaHei" w:cs="Microsoft YaHei"/>
          <w:sz w:val="19"/>
          <w:szCs w:val="19"/>
          <w:spacing w:val="10"/>
        </w:rPr>
        <w:t>本文件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w:t>
      </w:r>
    </w:p>
    <w:p>
      <w:pPr>
        <w:ind w:left="424" w:right="640"/>
        <w:spacing w:before="1" w:line="22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6"/>
          <w:position w:val="-1"/>
        </w:rPr>
        <w:t>/T </w:t>
      </w:r>
      <w:r>
        <w:rPr>
          <w:rFonts w:ascii="Microsoft YaHei" w:hAnsi="Microsoft YaHei" w:eastAsia="Microsoft YaHei" w:cs="Microsoft YaHei"/>
          <w:sz w:val="19"/>
          <w:szCs w:val="19"/>
          <w:spacing w:val="16"/>
          <w:position w:val="-2"/>
        </w:rPr>
        <w:t>3923.</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6"/>
        </w:rPr>
        <w:t>纺织品   织物拉伸性</w:t>
      </w:r>
      <w:r>
        <w:rPr>
          <w:rFonts w:ascii="Microsoft YaHei" w:hAnsi="Microsoft YaHei" w:eastAsia="Microsoft YaHei" w:cs="Microsoft YaHei"/>
          <w:sz w:val="19"/>
          <w:szCs w:val="19"/>
          <w:spacing w:val="15"/>
        </w:rPr>
        <w:t>能    第</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5"/>
          <w:position w:val="-2"/>
        </w:rPr>
        <w:t>1</w:t>
      </w:r>
      <w:r>
        <w:rPr>
          <w:rFonts w:ascii="Microsoft YaHei" w:hAnsi="Microsoft YaHei" w:eastAsia="Microsoft YaHei" w:cs="Microsoft YaHei"/>
          <w:sz w:val="19"/>
          <w:szCs w:val="19"/>
          <w:spacing w:val="15"/>
        </w:rPr>
        <w:t>部分</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:断裂强力和断裂伸长率的测定(条样法)</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13760   </w:t>
      </w:r>
      <w:r>
        <w:rPr>
          <w:rFonts w:ascii="Microsoft YaHei" w:hAnsi="Microsoft YaHei" w:eastAsia="Microsoft YaHei" w:cs="Microsoft YaHei"/>
          <w:sz w:val="19"/>
          <w:szCs w:val="19"/>
          <w:spacing w:val="13"/>
        </w:rPr>
        <w:t>土工合成材料</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取样和试样准备</w:t>
      </w:r>
    </w:p>
    <w:p>
      <w:pPr>
        <w:ind w:left="424"/>
        <w:spacing w:before="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5"/>
        </w:rPr>
        <w:t>/T </w:t>
      </w:r>
      <w:r>
        <w:rPr>
          <w:rFonts w:ascii="Microsoft YaHei" w:hAnsi="Microsoft YaHei" w:eastAsia="Microsoft YaHei" w:cs="Microsoft YaHei"/>
          <w:sz w:val="19"/>
          <w:szCs w:val="19"/>
          <w:spacing w:val="15"/>
          <w:position w:val="-1"/>
        </w:rPr>
        <w:t>15788</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5"/>
        </w:rPr>
        <w:t>土工合成材料</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宽条拉伸试验</w:t>
      </w:r>
      <w:r>
        <w:rPr>
          <w:rFonts w:ascii="Microsoft YaHei" w:hAnsi="Microsoft YaHei" w:eastAsia="Microsoft YaHei" w:cs="Microsoft YaHei"/>
          <w:sz w:val="19"/>
          <w:szCs w:val="19"/>
          <w:spacing w:val="14"/>
        </w:rPr>
        <w:t>方法</w:t>
      </w:r>
    </w:p>
    <w:p>
      <w:pPr>
        <w:ind w:left="424"/>
        <w:spacing w:before="5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17689   </w:t>
      </w:r>
      <w:r>
        <w:rPr>
          <w:rFonts w:ascii="Microsoft YaHei" w:hAnsi="Microsoft YaHei" w:eastAsia="Microsoft YaHei" w:cs="Microsoft YaHei"/>
          <w:sz w:val="19"/>
          <w:szCs w:val="19"/>
          <w:spacing w:val="13"/>
        </w:rPr>
        <w:t>土工合成材料</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塑料土工格栅</w:t>
      </w:r>
    </w:p>
    <w:p>
      <w:pPr>
        <w:ind w:left="6" w:right="47" w:firstLine="417"/>
        <w:spacing w:before="52"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9"/>
        </w:rPr>
        <w:t>/T </w:t>
      </w:r>
      <w:r>
        <w:rPr>
          <w:rFonts w:ascii="Microsoft YaHei" w:hAnsi="Microsoft YaHei" w:eastAsia="Microsoft YaHei" w:cs="Microsoft YaHei"/>
          <w:sz w:val="19"/>
          <w:szCs w:val="19"/>
          <w:spacing w:val="19"/>
          <w:position w:val="-1"/>
        </w:rPr>
        <w:t>19466.</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9"/>
          <w:position w:val="-1"/>
        </w:rPr>
        <w:t>6</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9"/>
        </w:rPr>
        <w:t>塑料   差示扫描量</w:t>
      </w:r>
      <w:r>
        <w:rPr>
          <w:rFonts w:ascii="Microsoft YaHei" w:hAnsi="Microsoft YaHei" w:eastAsia="Microsoft YaHei" w:cs="Microsoft YaHei"/>
          <w:sz w:val="19"/>
          <w:szCs w:val="19"/>
          <w:spacing w:val="18"/>
        </w:rPr>
        <w:t>热法(</w:t>
      </w:r>
      <w:r>
        <w:rPr>
          <w:rFonts w:ascii="Microsoft YaHei" w:hAnsi="Microsoft YaHei" w:eastAsia="Microsoft YaHei" w:cs="Microsoft YaHei"/>
          <w:sz w:val="19"/>
          <w:szCs w:val="19"/>
        </w:rPr>
        <w:t>DSC</w:t>
      </w:r>
      <w:r>
        <w:rPr>
          <w:rFonts w:ascii="Microsoft YaHei" w:hAnsi="Microsoft YaHei" w:eastAsia="Microsoft YaHei" w:cs="Microsoft YaHei"/>
          <w:sz w:val="19"/>
          <w:szCs w:val="19"/>
          <w:spacing w:val="18"/>
        </w:rPr>
        <w:t>)    第 </w:t>
      </w:r>
      <w:r>
        <w:rPr>
          <w:rFonts w:ascii="Microsoft YaHei" w:hAnsi="Microsoft YaHei" w:eastAsia="Microsoft YaHei" w:cs="Microsoft YaHei"/>
          <w:sz w:val="19"/>
          <w:szCs w:val="19"/>
          <w:spacing w:val="18"/>
          <w:position w:val="-1"/>
        </w:rPr>
        <w:t>6</w:t>
      </w:r>
      <w:r>
        <w:rPr>
          <w:rFonts w:ascii="Microsoft YaHei" w:hAnsi="Microsoft YaHei" w:eastAsia="Microsoft YaHei" w:cs="Microsoft YaHei"/>
          <w:sz w:val="19"/>
          <w:szCs w:val="19"/>
          <w:spacing w:val="18"/>
        </w:rPr>
        <w:t>部分</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氧化诱导时间(等温</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position w:val="-1"/>
        </w:rPr>
        <w:t>OIT</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和氧化诱导</w:t>
      </w:r>
      <w:r>
        <w:rPr>
          <w:rFonts w:ascii="Microsoft YaHei" w:hAnsi="Microsoft YaHei" w:eastAsia="Microsoft YaHei" w:cs="Microsoft YaHei"/>
          <w:sz w:val="19"/>
          <w:szCs w:val="19"/>
          <w:spacing w:val="26"/>
        </w:rPr>
        <w:t>温度(动态 </w:t>
      </w:r>
      <w:r>
        <w:rPr>
          <w:rFonts w:ascii="Microsoft YaHei" w:hAnsi="Microsoft YaHei" w:eastAsia="Microsoft YaHei" w:cs="Microsoft YaHei"/>
          <w:sz w:val="19"/>
          <w:szCs w:val="19"/>
          <w:position w:val="-1"/>
        </w:rPr>
        <w:t>OIT</w:t>
      </w:r>
      <w:r>
        <w:rPr>
          <w:rFonts w:ascii="Microsoft YaHei" w:hAnsi="Microsoft YaHei" w:eastAsia="Microsoft YaHei" w:cs="Microsoft YaHei"/>
          <w:sz w:val="19"/>
          <w:szCs w:val="19"/>
          <w:spacing w:val="26"/>
          <w:position w:val="-1"/>
        </w:rPr>
        <w:t>)</w:t>
      </w:r>
      <w:r>
        <w:rPr>
          <w:rFonts w:ascii="Microsoft YaHei" w:hAnsi="Microsoft YaHei" w:eastAsia="Microsoft YaHei" w:cs="Microsoft YaHei"/>
          <w:sz w:val="19"/>
          <w:szCs w:val="19"/>
          <w:spacing w:val="26"/>
        </w:rPr>
        <w:t>的测定</w:t>
      </w:r>
    </w:p>
    <w:p>
      <w:pPr>
        <w:ind w:left="1"/>
        <w:spacing w:before="317" w:line="223" w:lineRule="auto"/>
        <w:outlineLvl w:val="1"/>
        <w:rPr>
          <w:rFonts w:ascii="SimHei" w:hAnsi="SimHei" w:eastAsia="SimHei" w:cs="SimHei"/>
          <w:sz w:val="19"/>
          <w:szCs w:val="19"/>
        </w:rPr>
      </w:pPr>
      <w:r>
        <w:rPr>
          <w:rFonts w:ascii="Microsoft YaHei" w:hAnsi="Microsoft YaHei" w:eastAsia="Microsoft YaHei" w:cs="Microsoft YaHei"/>
          <w:sz w:val="19"/>
          <w:szCs w:val="19"/>
          <w:spacing w:val="12"/>
          <w:position w:val="-2"/>
        </w:rPr>
        <w:t>3   </w:t>
      </w:r>
      <w:r>
        <w:rPr>
          <w:rFonts w:ascii="SimHei" w:hAnsi="SimHei" w:eastAsia="SimHei" w:cs="SimHei"/>
          <w:sz w:val="19"/>
          <w:szCs w:val="19"/>
          <w:spacing w:val="12"/>
        </w:rPr>
        <w:t>术语和定义</w:t>
      </w:r>
    </w:p>
    <w:p>
      <w:pPr>
        <w:pStyle w:val="BodyText"/>
        <w:spacing w:line="253" w:lineRule="auto"/>
        <w:rPr/>
      </w:pPr>
      <w:r/>
    </w:p>
    <w:p>
      <w:pPr>
        <w:ind w:left="423"/>
        <w:spacing w:before="82"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下列术语和定义适用于本文件</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6"/>
        </w:rPr>
        <w:t>。</w:t>
      </w:r>
    </w:p>
    <w:p>
      <w:pPr>
        <w:ind w:left="1"/>
        <w:spacing w:before="90"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rPr>
        <w:t>1</w:t>
      </w:r>
    </w:p>
    <w:p>
      <w:pPr>
        <w:ind w:left="428"/>
        <w:spacing w:before="49" w:line="223" w:lineRule="auto"/>
        <w:rPr>
          <w:rFonts w:ascii="Microsoft YaHei" w:hAnsi="Microsoft YaHei" w:eastAsia="Microsoft YaHei" w:cs="Microsoft YaHei"/>
          <w:sz w:val="19"/>
          <w:szCs w:val="19"/>
        </w:rPr>
      </w:pPr>
      <w:r>
        <w:rPr>
          <w:rFonts w:ascii="SimHei" w:hAnsi="SimHei" w:eastAsia="SimHei" w:cs="SimHei"/>
          <w:sz w:val="19"/>
          <w:szCs w:val="19"/>
          <w:spacing w:val="27"/>
          <w:position w:val="1"/>
        </w:rPr>
        <w:t>辐照度</w:t>
      </w:r>
      <w:r>
        <w:rPr>
          <w:rFonts w:ascii="SimHei" w:hAnsi="SimHei" w:eastAsia="SimHei" w:cs="SimHei"/>
          <w:sz w:val="19"/>
          <w:szCs w:val="19"/>
          <w:spacing w:val="20"/>
          <w:position w:val="1"/>
        </w:rPr>
        <w:t xml:space="preserve">  </w:t>
      </w:r>
      <w:r>
        <w:rPr>
          <w:rFonts w:ascii="Microsoft YaHei" w:hAnsi="Microsoft YaHei" w:eastAsia="Microsoft YaHei" w:cs="Microsoft YaHei"/>
          <w:sz w:val="19"/>
          <w:szCs w:val="19"/>
          <w:position w:val="-1"/>
        </w:rPr>
        <w:t>irradiance</w:t>
      </w:r>
    </w:p>
    <w:p>
      <w:pPr>
        <w:ind w:left="423"/>
        <w:spacing w:before="2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规定波长范围的单位面积的辐照通量</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7"/>
        </w:rPr>
        <w:t>。</w:t>
      </w:r>
    </w:p>
    <w:p>
      <w:pPr>
        <w:ind w:left="370"/>
        <w:spacing w:before="72" w:line="171" w:lineRule="auto"/>
        <w:rPr>
          <w:rFonts w:ascii="Microsoft YaHei" w:hAnsi="Microsoft YaHei" w:eastAsia="Microsoft YaHei" w:cs="Microsoft YaHei"/>
          <w:sz w:val="16"/>
          <w:szCs w:val="16"/>
        </w:rPr>
      </w:pPr>
      <w:r>
        <w:drawing>
          <wp:anchor distT="0" distB="0" distL="0" distR="0" simplePos="0" relativeHeight="251666432" behindDoc="0" locked="0" layoutInCell="1" allowOverlap="1">
            <wp:simplePos x="0" y="0"/>
            <wp:positionH relativeFrom="column">
              <wp:posOffset>4687077</wp:posOffset>
            </wp:positionH>
            <wp:positionV relativeFrom="paragraph">
              <wp:posOffset>204878</wp:posOffset>
            </wp:positionV>
            <wp:extent cx="190500" cy="190500"/>
            <wp:effectExtent l="0" t="0" r="0" b="0"/>
            <wp:wrapNone/>
            <wp:docPr id="12" name="IM 12"/>
            <wp:cNvGraphicFramePr/>
            <a:graphic>
              <a:graphicData uri="http://schemas.openxmlformats.org/drawingml/2006/picture">
                <pic:pic>
                  <pic:nvPicPr>
                    <pic:cNvPr id="12" name="IM 12"/>
                    <pic:cNvPicPr/>
                  </pic:nvPicPr>
                  <pic:blipFill>
                    <a:blip r:embed="rId4"/>
                    <a:stretch>
                      <a:fillRect/>
                    </a:stretch>
                  </pic:blipFill>
                  <pic:spPr>
                    <a:xfrm rot="0">
                      <a:off x="0" y="0"/>
                      <a:ext cx="190500" cy="190500"/>
                    </a:xfrm>
                    <a:prstGeom prst="rect">
                      <a:avLst/>
                    </a:prstGeom>
                  </pic:spPr>
                </pic:pic>
              </a:graphicData>
            </a:graphic>
          </wp:anchor>
        </w:drawing>
      </w:r>
      <w:r>
        <w:rPr>
          <w:rFonts w:ascii="SimHei" w:hAnsi="SimHei" w:eastAsia="SimHei" w:cs="SimHei"/>
          <w:sz w:val="16"/>
          <w:szCs w:val="16"/>
          <w:spacing w:val="15"/>
        </w:rPr>
        <w:t>注</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15"/>
        </w:rPr>
        <w:t>:</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spacing w:val="15"/>
        </w:rPr>
        <w:t>单位为瓦特每平方米(W/</w:t>
      </w:r>
      <w:r>
        <w:rPr>
          <w:rFonts w:ascii="Microsoft YaHei" w:hAnsi="Microsoft YaHei" w:eastAsia="Microsoft YaHei" w:cs="Microsoft YaHei"/>
          <w:sz w:val="16"/>
          <w:szCs w:val="16"/>
          <w:spacing w:val="15"/>
          <w:position w:val="-2"/>
        </w:rPr>
        <w:t>m</w:t>
      </w:r>
      <w:r>
        <w:rPr>
          <w:rFonts w:ascii="Microsoft YaHei" w:hAnsi="Microsoft YaHei" w:eastAsia="Microsoft YaHei" w:cs="Microsoft YaHei"/>
          <w:sz w:val="9"/>
          <w:szCs w:val="9"/>
          <w:spacing w:val="15"/>
          <w:position w:val="1"/>
        </w:rPr>
        <w:t>2</w:t>
      </w:r>
      <w:r>
        <w:rPr>
          <w:rFonts w:ascii="Microsoft YaHei" w:hAnsi="Microsoft YaHei" w:eastAsia="Microsoft YaHei" w:cs="Microsoft YaHei"/>
          <w:sz w:val="9"/>
          <w:szCs w:val="9"/>
          <w:spacing w:val="-8"/>
          <w:position w:val="1"/>
        </w:rPr>
        <w:t xml:space="preserve"> </w:t>
      </w:r>
      <w:r>
        <w:rPr>
          <w:rFonts w:ascii="Microsoft YaHei" w:hAnsi="Microsoft YaHei" w:eastAsia="Microsoft YaHei" w:cs="Microsoft YaHei"/>
          <w:sz w:val="16"/>
          <w:szCs w:val="16"/>
          <w:spacing w:val="15"/>
          <w:position w:val="1"/>
        </w:rPr>
        <w:t>)</w:t>
      </w:r>
      <w:r>
        <w:rPr>
          <w:rFonts w:ascii="Microsoft YaHei" w:hAnsi="Microsoft YaHei" w:eastAsia="Microsoft YaHei" w:cs="Microsoft YaHei"/>
          <w:sz w:val="16"/>
          <w:szCs w:val="16"/>
          <w:spacing w:val="-14"/>
          <w:position w:val="1"/>
        </w:rPr>
        <w:t xml:space="preserve"> </w:t>
      </w:r>
      <w:r>
        <w:rPr>
          <w:rFonts w:ascii="Microsoft YaHei" w:hAnsi="Microsoft YaHei" w:eastAsia="Microsoft YaHei" w:cs="Microsoft YaHei"/>
          <w:sz w:val="16"/>
          <w:szCs w:val="16"/>
          <w:spacing w:val="15"/>
        </w:rPr>
        <w:t>。</w:t>
      </w:r>
    </w:p>
    <w:p>
      <w:pPr>
        <w:ind w:left="1"/>
        <w:spacing w:before="82"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3.2</w:t>
      </w:r>
    </w:p>
    <w:p>
      <w:pPr>
        <w:ind w:left="428"/>
        <w:spacing w:before="48" w:line="182" w:lineRule="auto"/>
        <w:rPr>
          <w:rFonts w:ascii="Microsoft YaHei" w:hAnsi="Microsoft YaHei" w:eastAsia="Microsoft YaHei" w:cs="Microsoft YaHei"/>
          <w:sz w:val="19"/>
          <w:szCs w:val="19"/>
        </w:rPr>
      </w:pPr>
      <w:r>
        <w:rPr>
          <w:rFonts w:ascii="SimHei" w:hAnsi="SimHei" w:eastAsia="SimHei" w:cs="SimHei"/>
          <w:sz w:val="19"/>
          <w:szCs w:val="19"/>
          <w:spacing w:val="21"/>
          <w:position w:val="1"/>
        </w:rPr>
        <w:t>人工加速老化</w:t>
      </w:r>
      <w:r>
        <w:rPr>
          <w:rFonts w:ascii="SimHei" w:hAnsi="SimHei" w:eastAsia="SimHei" w:cs="SimHei"/>
          <w:sz w:val="19"/>
          <w:szCs w:val="19"/>
          <w:spacing w:val="21"/>
          <w:position w:val="1"/>
        </w:rPr>
        <w:t xml:space="preserve">  </w:t>
      </w:r>
      <w:r>
        <w:rPr>
          <w:rFonts w:ascii="Microsoft YaHei" w:hAnsi="Microsoft YaHei" w:eastAsia="Microsoft YaHei" w:cs="Microsoft YaHei"/>
          <w:sz w:val="19"/>
          <w:szCs w:val="19"/>
        </w:rPr>
        <w:t>artificialaccelerated</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position w:val="-1"/>
        </w:rPr>
        <w:t>weathering</w:t>
      </w:r>
    </w:p>
    <w:p>
      <w:pPr>
        <w:ind w:left="424"/>
        <w:spacing w:before="6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材料在实验室老化设备中暴露</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,结构发生变化</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、性能</w:t>
      </w:r>
      <w:r>
        <w:rPr>
          <w:rFonts w:ascii="Microsoft YaHei" w:hAnsi="Microsoft YaHei" w:eastAsia="Microsoft YaHei" w:cs="Microsoft YaHei"/>
          <w:sz w:val="19"/>
          <w:szCs w:val="19"/>
          <w:spacing w:val="13"/>
        </w:rPr>
        <w:t>逐渐劣化的现象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spacing w:line="286" w:lineRule="auto"/>
        <w:rPr/>
      </w:pPr>
      <w:r/>
    </w:p>
    <w:p>
      <w:pPr>
        <w:ind w:left="1"/>
        <w:spacing w:before="82" w:line="219" w:lineRule="auto"/>
        <w:outlineLvl w:val="1"/>
        <w:rPr>
          <w:rFonts w:ascii="SimHei" w:hAnsi="SimHei" w:eastAsia="SimHei" w:cs="SimHei"/>
          <w:sz w:val="19"/>
          <w:szCs w:val="19"/>
        </w:rPr>
      </w:pPr>
      <w:r>
        <w:rPr>
          <w:rFonts w:ascii="Microsoft YaHei" w:hAnsi="Microsoft YaHei" w:eastAsia="Microsoft YaHei" w:cs="Microsoft YaHei"/>
          <w:sz w:val="19"/>
          <w:szCs w:val="19"/>
          <w:spacing w:val="14"/>
          <w:position w:val="-1"/>
        </w:rPr>
        <w:t>4</w:t>
      </w:r>
      <w:r>
        <w:rPr>
          <w:rFonts w:ascii="Microsoft YaHei" w:hAnsi="Microsoft YaHei" w:eastAsia="Microsoft YaHei" w:cs="Microsoft YaHei"/>
          <w:sz w:val="19"/>
          <w:szCs w:val="19"/>
          <w:spacing w:val="4"/>
          <w:position w:val="-1"/>
        </w:rPr>
        <w:t xml:space="preserve">   </w:t>
      </w:r>
      <w:r>
        <w:rPr>
          <w:rFonts w:ascii="SimHei" w:hAnsi="SimHei" w:eastAsia="SimHei" w:cs="SimHei"/>
          <w:sz w:val="19"/>
          <w:szCs w:val="19"/>
          <w:spacing w:val="14"/>
        </w:rPr>
        <w:t>原理</w:t>
      </w:r>
    </w:p>
    <w:p>
      <w:pPr>
        <w:pStyle w:val="BodyText"/>
        <w:spacing w:line="255" w:lineRule="auto"/>
        <w:rPr/>
      </w:pPr>
      <w:r/>
    </w:p>
    <w:p>
      <w:pPr>
        <w:ind w:left="2" w:right="47" w:firstLine="421"/>
        <w:spacing w:before="82" w:line="236"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rPr>
        <w:t>在可控制环境的人工加</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rPr>
        <w:t>速</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老</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rPr>
        <w:t>化</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rPr>
        <w:t>设</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rPr>
        <w:t>备 中</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rPr>
        <w:t>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行</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rPr>
        <w:t>试</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样</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的</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rPr>
        <w:t>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露</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rPr>
        <w:t>试</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rPr>
        <w:t>验 ,模</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rPr>
        <w:t>拟 自</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rPr>
        <w:t>然</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条</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件</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下</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紫</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外</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辐</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射</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、热</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、湿</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度</w:t>
      </w:r>
      <w:r>
        <w:rPr>
          <w:rFonts w:ascii="Microsoft YaHei" w:hAnsi="Microsoft YaHei" w:eastAsia="Microsoft YaHei" w:cs="Microsoft YaHei"/>
          <w:sz w:val="19"/>
          <w:szCs w:val="19"/>
          <w:spacing w:val="17"/>
        </w:rPr>
        <w:t>和/或水对材料的老化作用</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。通过测定试样</w:t>
      </w:r>
      <w:r>
        <w:rPr>
          <w:rFonts w:ascii="Microsoft YaHei" w:hAnsi="Microsoft YaHei" w:eastAsia="Microsoft YaHei" w:cs="Microsoft YaHei"/>
          <w:sz w:val="19"/>
          <w:szCs w:val="19"/>
          <w:spacing w:val="16"/>
        </w:rPr>
        <w:t>人工加速老化前后相关性能(如拉伸强度</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6"/>
        </w:rPr>
        <w:t>、伸长率等)并计算</w:t>
      </w:r>
      <w:r>
        <w:rPr>
          <w:rFonts w:ascii="Microsoft YaHei" w:hAnsi="Microsoft YaHei" w:eastAsia="Microsoft YaHei" w:cs="Microsoft YaHei"/>
          <w:sz w:val="19"/>
          <w:szCs w:val="19"/>
          <w:spacing w:val="16"/>
        </w:rPr>
        <w:t>其性能保持率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以表征材料的抗紫外老化性能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spacing w:line="236" w:lineRule="auto"/>
        <w:sectPr>
          <w:headerReference w:type="default" r:id="rId8"/>
          <w:footerReference w:type="default" r:id="rId9"/>
          <w:pgSz w:w="11907" w:h="16841"/>
          <w:pgMar w:top="1684" w:right="1225" w:bottom="1295" w:left="1426" w:header="1386" w:footer="1106" w:gutter="0"/>
        </w:sectPr>
        <w:rPr>
          <w:rFonts w:ascii="Microsoft YaHei" w:hAnsi="Microsoft YaHei" w:eastAsia="Microsoft YaHei" w:cs="Microsoft YaHei"/>
          <w:sz w:val="19"/>
          <w:szCs w:val="19"/>
        </w:rPr>
      </w:pPr>
    </w:p>
    <w:p>
      <w:pPr>
        <w:pStyle w:val="BodyText"/>
        <w:spacing w:line="262" w:lineRule="auto"/>
        <w:rPr/>
      </w:pPr>
      <w:r/>
    </w:p>
    <w:p>
      <w:pPr>
        <w:pStyle w:val="BodyText"/>
        <w:spacing w:line="263" w:lineRule="auto"/>
        <w:rPr/>
      </w:pPr>
      <w:r/>
    </w:p>
    <w:p>
      <w:pPr>
        <w:spacing w:before="82" w:line="223" w:lineRule="auto"/>
        <w:outlineLvl w:val="1"/>
        <w:rPr>
          <w:rFonts w:ascii="SimHei" w:hAnsi="SimHei" w:eastAsia="SimHei" w:cs="SimHei"/>
          <w:sz w:val="19"/>
          <w:szCs w:val="19"/>
        </w:rPr>
      </w:pPr>
      <w:r>
        <w:rPr>
          <w:rFonts w:ascii="Microsoft YaHei" w:hAnsi="Microsoft YaHei" w:eastAsia="Microsoft YaHei" w:cs="Microsoft YaHei"/>
          <w:sz w:val="19"/>
          <w:szCs w:val="19"/>
          <w:spacing w:val="16"/>
          <w:position w:val="-2"/>
        </w:rPr>
        <w:t>5</w:t>
      </w:r>
      <w:r>
        <w:rPr>
          <w:rFonts w:ascii="Microsoft YaHei" w:hAnsi="Microsoft YaHei" w:eastAsia="Microsoft YaHei" w:cs="Microsoft YaHei"/>
          <w:sz w:val="19"/>
          <w:szCs w:val="19"/>
          <w:spacing w:val="5"/>
          <w:position w:val="-2"/>
        </w:rPr>
        <w:t xml:space="preserve">   </w:t>
      </w:r>
      <w:r>
        <w:rPr>
          <w:rFonts w:ascii="SimHei" w:hAnsi="SimHei" w:eastAsia="SimHei" w:cs="SimHei"/>
          <w:sz w:val="19"/>
          <w:szCs w:val="19"/>
          <w:spacing w:val="16"/>
        </w:rPr>
        <w:t>试验设备</w:t>
      </w:r>
    </w:p>
    <w:p>
      <w:pPr>
        <w:pStyle w:val="BodyText"/>
        <w:spacing w:line="242" w:lineRule="auto"/>
        <w:rPr/>
      </w:pPr>
      <w:r/>
    </w:p>
    <w:p>
      <w:pPr>
        <w:spacing w:before="82" w:line="223" w:lineRule="auto"/>
        <w:outlineLvl w:val="2"/>
        <w:rPr>
          <w:rFonts w:ascii="SimHei" w:hAnsi="SimHei" w:eastAsia="SimHei" w:cs="SimHei"/>
          <w:sz w:val="19"/>
          <w:szCs w:val="19"/>
        </w:rPr>
      </w:pPr>
      <w:r>
        <w:rPr>
          <w:rFonts w:ascii="Microsoft YaHei" w:hAnsi="Microsoft YaHei" w:eastAsia="Microsoft YaHei" w:cs="Microsoft YaHei"/>
          <w:sz w:val="19"/>
          <w:szCs w:val="19"/>
          <w:spacing w:val="11"/>
          <w:position w:val="-2"/>
        </w:rPr>
        <w:t>5.</w:t>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11"/>
          <w:position w:val="-2"/>
        </w:rPr>
        <w:t>1   </w:t>
      </w:r>
      <w:r>
        <w:rPr>
          <w:rFonts w:ascii="SimHei" w:hAnsi="SimHei" w:eastAsia="SimHei" w:cs="SimHei"/>
          <w:sz w:val="19"/>
          <w:szCs w:val="19"/>
          <w:spacing w:val="11"/>
        </w:rPr>
        <w:t>荧光紫外老化试验机构造</w:t>
      </w:r>
    </w:p>
    <w:p>
      <w:pPr>
        <w:ind w:left="3" w:firstLine="416"/>
        <w:spacing w:before="178"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荧光紫外老化试验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机</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应 由</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惰</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性</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材</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料</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制</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成 ,</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安</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装</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有</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光</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3"/>
        </w:rPr>
        <w:t>源</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、辐</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3"/>
        </w:rPr>
        <w:t>照</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度</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传</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
        </w:rPr>
        <w:t>感</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器</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、温</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度</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
        </w:rPr>
        <w:t>计</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、润</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湿</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3"/>
        </w:rPr>
        <w:t>系</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统</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3"/>
        </w:rPr>
        <w:t>和</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
        </w:rPr>
        <w:t>试</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样</w:t>
      </w:r>
      <w:r>
        <w:rPr>
          <w:rFonts w:ascii="Microsoft YaHei" w:hAnsi="Microsoft YaHei" w:eastAsia="Microsoft YaHei" w:cs="Microsoft YaHei"/>
          <w:sz w:val="19"/>
          <w:szCs w:val="19"/>
          <w:spacing w:val="11"/>
        </w:rPr>
        <w:t>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,具备控制辐照度</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rPr>
        <w:t>、温度以及形成冷凝</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rPr>
        <w:t>、喷淋(可选)的功能</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rPr>
        <w:t>。示意图见</w:t>
      </w:r>
      <w:r>
        <w:rPr>
          <w:rFonts w:ascii="Microsoft YaHei" w:hAnsi="Microsoft YaHei" w:eastAsia="Microsoft YaHei" w:cs="Microsoft YaHei"/>
          <w:sz w:val="19"/>
          <w:szCs w:val="19"/>
          <w:spacing w:val="10"/>
        </w:rPr>
        <w:t>图</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0"/>
          <w:position w:val="-2"/>
        </w:rPr>
        <w:t>1</w:t>
      </w:r>
      <w:r>
        <w:rPr>
          <w:rFonts w:ascii="Microsoft YaHei" w:hAnsi="Microsoft YaHei" w:eastAsia="Microsoft YaHei" w:cs="Microsoft YaHei"/>
          <w:sz w:val="19"/>
          <w:szCs w:val="19"/>
          <w:spacing w:val="10"/>
        </w:rPr>
        <w:t>。</w:t>
      </w:r>
    </w:p>
    <w:p>
      <w:pPr>
        <w:ind w:firstLine="2619"/>
        <w:spacing w:line="4197" w:lineRule="exact"/>
        <w:rPr/>
      </w:pPr>
      <w:r>
        <w:rPr>
          <w:position w:val="-83"/>
        </w:rPr>
        <w:drawing>
          <wp:inline distT="0" distB="0" distL="0" distR="0">
            <wp:extent cx="2518917" cy="2665565"/>
            <wp:effectExtent l="0" t="0" r="0" b="0"/>
            <wp:docPr id="14" name="IM 14"/>
            <wp:cNvGraphicFramePr/>
            <a:graphic>
              <a:graphicData uri="http://schemas.openxmlformats.org/drawingml/2006/picture">
                <pic:pic>
                  <pic:nvPicPr>
                    <pic:cNvPr id="14" name="IM 14"/>
                    <pic:cNvPicPr/>
                  </pic:nvPicPr>
                  <pic:blipFill>
                    <a:blip r:embed="rId12"/>
                    <a:stretch>
                      <a:fillRect/>
                    </a:stretch>
                  </pic:blipFill>
                  <pic:spPr>
                    <a:xfrm rot="0">
                      <a:off x="0" y="0"/>
                      <a:ext cx="2518917" cy="2665565"/>
                    </a:xfrm>
                    <a:prstGeom prst="rect">
                      <a:avLst/>
                    </a:prstGeom>
                  </pic:spPr>
                </pic:pic>
              </a:graphicData>
            </a:graphic>
          </wp:inline>
        </w:drawing>
      </w:r>
    </w:p>
    <w:p>
      <w:pPr>
        <w:pStyle w:val="BodyText"/>
        <w:spacing w:line="249" w:lineRule="auto"/>
        <w:rPr/>
      </w:pPr>
      <w:r/>
    </w:p>
    <w:p>
      <w:pPr>
        <w:ind w:left="363"/>
        <w:spacing w:before="6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标引序号说明 :</w:t>
      </w:r>
    </w:p>
    <w:p>
      <w:pPr>
        <w:ind w:left="369"/>
        <w:spacing w:before="73"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w w:val="124"/>
          <w:position w:val="-1"/>
        </w:rPr>
        <w:t>1</w:t>
      </w:r>
      <w:r>
        <w:rPr>
          <w:rFonts w:ascii="Microsoft YaHei" w:hAnsi="Microsoft YaHei" w:eastAsia="Microsoft YaHei" w:cs="Microsoft YaHei"/>
          <w:sz w:val="16"/>
          <w:szCs w:val="16"/>
          <w:spacing w:val="9"/>
          <w:w w:val="124"/>
        </w:rPr>
        <w:t>—</w:t>
      </w:r>
      <w:r>
        <w:rPr>
          <w:rFonts w:ascii="Microsoft YaHei" w:hAnsi="Microsoft YaHei" w:eastAsia="Microsoft YaHei" w:cs="Microsoft YaHei"/>
          <w:sz w:val="16"/>
          <w:szCs w:val="16"/>
          <w:spacing w:val="-28"/>
        </w:rPr>
        <w:t xml:space="preserve"> </w:t>
      </w:r>
      <w:r>
        <w:rPr>
          <w:rFonts w:ascii="Microsoft YaHei" w:hAnsi="Microsoft YaHei" w:eastAsia="Microsoft YaHei" w:cs="Microsoft YaHei"/>
          <w:sz w:val="16"/>
          <w:szCs w:val="16"/>
          <w:spacing w:val="9"/>
          <w:w w:val="124"/>
        </w:rPr>
        <w:t>箱体</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9"/>
          <w:w w:val="124"/>
        </w:rPr>
        <w:t>;</w:t>
      </w:r>
    </w:p>
    <w:p>
      <w:pPr>
        <w:ind w:left="365"/>
        <w:spacing w:before="68"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w w:val="125"/>
          <w:position w:val="-1"/>
        </w:rPr>
        <w:t>2</w:t>
      </w:r>
      <w:r>
        <w:rPr>
          <w:rFonts w:ascii="Microsoft YaHei" w:hAnsi="Microsoft YaHei" w:eastAsia="Microsoft YaHei" w:cs="Microsoft YaHei"/>
          <w:sz w:val="16"/>
          <w:szCs w:val="16"/>
          <w:spacing w:val="8"/>
          <w:w w:val="125"/>
        </w:rPr>
        <w:t>—</w:t>
      </w:r>
      <w:r>
        <w:rPr>
          <w:rFonts w:ascii="Microsoft YaHei" w:hAnsi="Microsoft YaHei" w:eastAsia="Microsoft YaHei" w:cs="Microsoft YaHei"/>
          <w:sz w:val="16"/>
          <w:szCs w:val="16"/>
          <w:spacing w:val="-26"/>
        </w:rPr>
        <w:t xml:space="preserve"> </w:t>
      </w:r>
      <w:r>
        <w:rPr>
          <w:rFonts w:ascii="Microsoft YaHei" w:hAnsi="Microsoft YaHei" w:eastAsia="Microsoft YaHei" w:cs="Microsoft YaHei"/>
          <w:sz w:val="16"/>
          <w:szCs w:val="16"/>
          <w:spacing w:val="8"/>
          <w:w w:val="125"/>
        </w:rPr>
        <w:t>光源</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8"/>
          <w:w w:val="125"/>
        </w:rPr>
        <w:t>;</w:t>
      </w:r>
    </w:p>
    <w:p>
      <w:pPr>
        <w:ind w:left="366"/>
        <w:spacing w:before="66"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0"/>
          <w:position w:val="-2"/>
        </w:rPr>
        <w:t>3</w:t>
      </w:r>
      <w:r>
        <w:rPr>
          <w:rFonts w:ascii="Microsoft YaHei" w:hAnsi="Microsoft YaHei" w:eastAsia="Microsoft YaHei" w:cs="Microsoft YaHei"/>
          <w:sz w:val="16"/>
          <w:szCs w:val="16"/>
          <w:spacing w:val="30"/>
        </w:rPr>
        <w:t>—</w:t>
      </w:r>
      <w:r>
        <w:rPr>
          <w:rFonts w:ascii="Microsoft YaHei" w:hAnsi="Microsoft YaHei" w:eastAsia="Microsoft YaHei" w:cs="Microsoft YaHei"/>
          <w:sz w:val="16"/>
          <w:szCs w:val="16"/>
          <w:spacing w:val="-13"/>
        </w:rPr>
        <w:t xml:space="preserve"> </w:t>
      </w:r>
      <w:r>
        <w:rPr>
          <w:rFonts w:ascii="Microsoft YaHei" w:hAnsi="Microsoft YaHei" w:eastAsia="Microsoft YaHei" w:cs="Microsoft YaHei"/>
          <w:sz w:val="16"/>
          <w:szCs w:val="16"/>
          <w:spacing w:val="30"/>
        </w:rPr>
        <w:t>喷淋装置(可选)</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30"/>
        </w:rPr>
        <w:t>;</w:t>
      </w:r>
    </w:p>
    <w:p>
      <w:pPr>
        <w:ind w:left="364"/>
        <w:spacing w:before="60"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w w:val="125"/>
          <w:position w:val="-1"/>
        </w:rPr>
        <w:t>4</w:t>
      </w:r>
      <w:r>
        <w:rPr>
          <w:rFonts w:ascii="Microsoft YaHei" w:hAnsi="Microsoft YaHei" w:eastAsia="Microsoft YaHei" w:cs="Microsoft YaHei"/>
          <w:sz w:val="16"/>
          <w:szCs w:val="16"/>
          <w:spacing w:val="3"/>
          <w:w w:val="125"/>
        </w:rPr>
        <w:t>—</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3"/>
          <w:w w:val="125"/>
        </w:rPr>
        <w:t>温度计</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3"/>
          <w:w w:val="125"/>
        </w:rPr>
        <w:t>;</w:t>
      </w:r>
    </w:p>
    <w:p>
      <w:pPr>
        <w:ind w:left="367"/>
        <w:spacing w:before="67"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w w:val="122"/>
          <w:position w:val="-1"/>
        </w:rPr>
        <w:t>5</w:t>
      </w:r>
      <w:r>
        <w:rPr>
          <w:rFonts w:ascii="Microsoft YaHei" w:hAnsi="Microsoft YaHei" w:eastAsia="Microsoft YaHei" w:cs="Microsoft YaHei"/>
          <w:sz w:val="16"/>
          <w:szCs w:val="16"/>
          <w:spacing w:val="8"/>
          <w:w w:val="122"/>
        </w:rPr>
        <w:t>—</w:t>
      </w:r>
      <w:r>
        <w:rPr>
          <w:rFonts w:ascii="Microsoft YaHei" w:hAnsi="Microsoft YaHei" w:eastAsia="Microsoft YaHei" w:cs="Microsoft YaHei"/>
          <w:sz w:val="16"/>
          <w:szCs w:val="16"/>
          <w:spacing w:val="-31"/>
        </w:rPr>
        <w:t xml:space="preserve"> </w:t>
      </w:r>
      <w:r>
        <w:rPr>
          <w:rFonts w:ascii="Microsoft YaHei" w:hAnsi="Microsoft YaHei" w:eastAsia="Microsoft YaHei" w:cs="Microsoft YaHei"/>
          <w:sz w:val="16"/>
          <w:szCs w:val="16"/>
          <w:spacing w:val="8"/>
          <w:w w:val="122"/>
        </w:rPr>
        <w:t>试样架</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8"/>
          <w:w w:val="122"/>
        </w:rPr>
        <w:t>;</w:t>
      </w:r>
    </w:p>
    <w:p>
      <w:pPr>
        <w:ind w:left="368"/>
        <w:spacing w:before="6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w w:val="124"/>
          <w:position w:val="-1"/>
        </w:rPr>
        <w:t>6</w:t>
      </w:r>
      <w:r>
        <w:rPr>
          <w:rFonts w:ascii="Microsoft YaHei" w:hAnsi="Microsoft YaHei" w:eastAsia="Microsoft YaHei" w:cs="Microsoft YaHei"/>
          <w:sz w:val="16"/>
          <w:szCs w:val="16"/>
          <w:spacing w:val="5"/>
          <w:w w:val="124"/>
        </w:rPr>
        <w:t>—</w:t>
      </w:r>
      <w:r>
        <w:rPr>
          <w:rFonts w:ascii="Microsoft YaHei" w:hAnsi="Microsoft YaHei" w:eastAsia="Microsoft YaHei" w:cs="Microsoft YaHei"/>
          <w:sz w:val="16"/>
          <w:szCs w:val="16"/>
          <w:spacing w:val="-30"/>
        </w:rPr>
        <w:t xml:space="preserve"> </w:t>
      </w:r>
      <w:r>
        <w:rPr>
          <w:rFonts w:ascii="Microsoft YaHei" w:hAnsi="Microsoft YaHei" w:eastAsia="Microsoft YaHei" w:cs="Microsoft YaHei"/>
          <w:sz w:val="16"/>
          <w:szCs w:val="16"/>
          <w:spacing w:val="5"/>
          <w:w w:val="124"/>
        </w:rPr>
        <w:t>水蒸气</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5"/>
          <w:w w:val="124"/>
        </w:rPr>
        <w:t>;</w:t>
      </w:r>
    </w:p>
    <w:p>
      <w:pPr>
        <w:ind w:left="367"/>
        <w:spacing w:before="6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w w:val="121"/>
          <w:position w:val="-1"/>
        </w:rPr>
        <w:t>7</w:t>
      </w:r>
      <w:r>
        <w:rPr>
          <w:rFonts w:ascii="Microsoft YaHei" w:hAnsi="Microsoft YaHei" w:eastAsia="Microsoft YaHei" w:cs="Microsoft YaHei"/>
          <w:sz w:val="16"/>
          <w:szCs w:val="16"/>
          <w:spacing w:val="5"/>
          <w:w w:val="121"/>
        </w:rPr>
        <w:t>—</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5"/>
          <w:w w:val="121"/>
        </w:rPr>
        <w:t>冷却空气</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5"/>
          <w:w w:val="121"/>
        </w:rPr>
        <w:t>;</w:t>
      </w:r>
    </w:p>
    <w:p>
      <w:pPr>
        <w:ind w:left="365"/>
        <w:spacing w:before="67"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w w:val="125"/>
          <w:position w:val="-1"/>
        </w:rPr>
        <w:t>8</w:t>
      </w:r>
      <w:r>
        <w:rPr>
          <w:rFonts w:ascii="Microsoft YaHei" w:hAnsi="Microsoft YaHei" w:eastAsia="Microsoft YaHei" w:cs="Microsoft YaHei"/>
          <w:sz w:val="16"/>
          <w:szCs w:val="16"/>
          <w:spacing w:val="8"/>
          <w:w w:val="125"/>
        </w:rPr>
        <w:t>—</w:t>
      </w:r>
      <w:r>
        <w:rPr>
          <w:rFonts w:ascii="Microsoft YaHei" w:hAnsi="Microsoft YaHei" w:eastAsia="Microsoft YaHei" w:cs="Microsoft YaHei"/>
          <w:sz w:val="16"/>
          <w:szCs w:val="16"/>
          <w:spacing w:val="-26"/>
        </w:rPr>
        <w:t xml:space="preserve"> </w:t>
      </w:r>
      <w:r>
        <w:rPr>
          <w:rFonts w:ascii="Microsoft YaHei" w:hAnsi="Microsoft YaHei" w:eastAsia="Microsoft YaHei" w:cs="Microsoft YaHei"/>
          <w:sz w:val="16"/>
          <w:szCs w:val="16"/>
          <w:spacing w:val="8"/>
          <w:w w:val="125"/>
        </w:rPr>
        <w:t>水源</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8"/>
          <w:w w:val="125"/>
        </w:rPr>
        <w:t>;</w:t>
      </w:r>
    </w:p>
    <w:p>
      <w:pPr>
        <w:ind w:left="368"/>
        <w:spacing w:before="62" w:line="21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0"/>
          <w:position w:val="-1"/>
        </w:rPr>
        <w:t>9</w:t>
      </w:r>
      <w:r>
        <w:rPr>
          <w:rFonts w:ascii="Microsoft YaHei" w:hAnsi="Microsoft YaHei" w:eastAsia="Microsoft YaHei" w:cs="Microsoft YaHei"/>
          <w:sz w:val="16"/>
          <w:szCs w:val="16"/>
          <w:spacing w:val="30"/>
        </w:rPr>
        <w:t>—</w:t>
      </w:r>
      <w:r>
        <w:rPr>
          <w:rFonts w:ascii="Microsoft YaHei" w:hAnsi="Microsoft YaHei" w:eastAsia="Microsoft YaHei" w:cs="Microsoft YaHei"/>
          <w:sz w:val="16"/>
          <w:szCs w:val="16"/>
          <w:spacing w:val="-26"/>
        </w:rPr>
        <w:t xml:space="preserve"> </w:t>
      </w:r>
      <w:r>
        <w:rPr>
          <w:rFonts w:ascii="Microsoft YaHei" w:hAnsi="Microsoft YaHei" w:eastAsia="Microsoft YaHei" w:cs="Microsoft YaHei"/>
          <w:sz w:val="16"/>
          <w:szCs w:val="16"/>
          <w:spacing w:val="30"/>
        </w:rPr>
        <w:t>水加热装置</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30"/>
        </w:rPr>
        <w:t>。</w:t>
      </w:r>
    </w:p>
    <w:p>
      <w:pPr>
        <w:ind w:left="2657"/>
        <w:spacing w:before="184" w:line="224" w:lineRule="auto"/>
        <w:outlineLvl w:val="0"/>
        <w:rPr>
          <w:rFonts w:ascii="SimHei" w:hAnsi="SimHei" w:eastAsia="SimHei" w:cs="SimHei"/>
          <w:sz w:val="19"/>
          <w:szCs w:val="19"/>
        </w:rPr>
      </w:pPr>
      <w:r>
        <w:rPr>
          <w:rFonts w:ascii="SimHei" w:hAnsi="SimHei" w:eastAsia="SimHei" w:cs="SimHei"/>
          <w:sz w:val="19"/>
          <w:szCs w:val="19"/>
          <w:spacing w:val="14"/>
        </w:rPr>
        <w:t>图</w:t>
      </w:r>
      <w:r>
        <w:rPr>
          <w:rFonts w:ascii="SimHei" w:hAnsi="SimHei" w:eastAsia="SimHei" w:cs="SimHei"/>
          <w:sz w:val="19"/>
          <w:szCs w:val="19"/>
          <w:spacing w:val="14"/>
        </w:rPr>
        <w:t xml:space="preserve"> </w:t>
      </w:r>
      <w:r>
        <w:rPr>
          <w:rFonts w:ascii="Microsoft YaHei" w:hAnsi="Microsoft YaHei" w:eastAsia="Microsoft YaHei" w:cs="Microsoft YaHei"/>
          <w:sz w:val="19"/>
          <w:szCs w:val="19"/>
          <w:spacing w:val="14"/>
          <w:position w:val="-2"/>
        </w:rPr>
        <w:t>1   </w:t>
      </w:r>
      <w:r>
        <w:rPr>
          <w:rFonts w:ascii="SimHei" w:hAnsi="SimHei" w:eastAsia="SimHei" w:cs="SimHei"/>
          <w:sz w:val="19"/>
          <w:szCs w:val="19"/>
          <w:spacing w:val="14"/>
        </w:rPr>
        <w:t>典型荧光紫外老化试验机构造</w:t>
      </w:r>
      <w:r>
        <w:rPr>
          <w:rFonts w:ascii="SimHei" w:hAnsi="SimHei" w:eastAsia="SimHei" w:cs="SimHei"/>
          <w:sz w:val="19"/>
          <w:szCs w:val="19"/>
          <w:spacing w:val="13"/>
        </w:rPr>
        <w:t>示意图</w:t>
      </w:r>
    </w:p>
    <w:p>
      <w:pPr>
        <w:pStyle w:val="BodyText"/>
        <w:spacing w:line="246" w:lineRule="auto"/>
        <w:rPr/>
      </w:pPr>
      <w:r>
        <w:drawing>
          <wp:anchor distT="0" distB="0" distL="0" distR="0" simplePos="0" relativeHeight="251668480" behindDoc="0" locked="0" layoutInCell="1" allowOverlap="1">
            <wp:simplePos x="0" y="0"/>
            <wp:positionH relativeFrom="column">
              <wp:posOffset>1784098</wp:posOffset>
            </wp:positionH>
            <wp:positionV relativeFrom="paragraph">
              <wp:posOffset>206698</wp:posOffset>
            </wp:positionV>
            <wp:extent cx="190500" cy="190500"/>
            <wp:effectExtent l="0" t="0" r="0" b="0"/>
            <wp:wrapNone/>
            <wp:docPr id="16" name="IM 16"/>
            <wp:cNvGraphicFramePr/>
            <a:graphic>
              <a:graphicData uri="http://schemas.openxmlformats.org/drawingml/2006/picture">
                <pic:pic>
                  <pic:nvPicPr>
                    <pic:cNvPr id="16" name="IM 16"/>
                    <pic:cNvPicPr/>
                  </pic:nvPicPr>
                  <pic:blipFill>
                    <a:blip r:embed="rId4"/>
                    <a:stretch>
                      <a:fillRect/>
                    </a:stretch>
                  </pic:blipFill>
                  <pic:spPr>
                    <a:xfrm rot="0">
                      <a:off x="0" y="0"/>
                      <a:ext cx="190500" cy="190500"/>
                    </a:xfrm>
                    <a:prstGeom prst="rect">
                      <a:avLst/>
                    </a:prstGeom>
                  </pic:spPr>
                </pic:pic>
              </a:graphicData>
            </a:graphic>
          </wp:anchor>
        </w:drawing>
      </w:r>
      <w:r/>
    </w:p>
    <w:p>
      <w:pPr>
        <w:spacing w:before="82" w:line="217" w:lineRule="auto"/>
        <w:rPr>
          <w:rFonts w:ascii="SimHei" w:hAnsi="SimHei" w:eastAsia="SimHei" w:cs="SimHei"/>
          <w:sz w:val="19"/>
          <w:szCs w:val="19"/>
        </w:rPr>
      </w:pPr>
      <w:r>
        <w:rPr>
          <w:rFonts w:ascii="Microsoft YaHei" w:hAnsi="Microsoft YaHei" w:eastAsia="Microsoft YaHei" w:cs="Microsoft YaHei"/>
          <w:sz w:val="19"/>
          <w:szCs w:val="19"/>
          <w:spacing w:val="8"/>
          <w:position w:val="-1"/>
        </w:rPr>
        <w:t>5.2   </w:t>
      </w:r>
      <w:r>
        <w:rPr>
          <w:rFonts w:ascii="SimHei" w:hAnsi="SimHei" w:eastAsia="SimHei" w:cs="SimHei"/>
          <w:sz w:val="19"/>
          <w:szCs w:val="19"/>
          <w:spacing w:val="8"/>
        </w:rPr>
        <w:t>光源</w:t>
      </w:r>
    </w:p>
    <w:p>
      <w:pPr>
        <w:ind w:left="5" w:hanging="5"/>
        <w:spacing w:before="185" w:line="22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5.</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14"/>
          <w:position w:val="-2"/>
        </w:rPr>
        <w:t>2.</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4"/>
        </w:rPr>
        <w:t>荧光紫外灯发射光谱中紫外区域(即 </w:t>
      </w:r>
      <w:r>
        <w:rPr>
          <w:rFonts w:ascii="Microsoft YaHei" w:hAnsi="Microsoft YaHei" w:eastAsia="Microsoft YaHei" w:cs="Microsoft YaHei"/>
          <w:sz w:val="19"/>
          <w:szCs w:val="19"/>
          <w:spacing w:val="14"/>
          <w:position w:val="-2"/>
        </w:rPr>
        <w:t>400</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position w:val="-2"/>
        </w:rPr>
        <w:t>nm</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3"/>
        </w:rPr>
        <w:t>以下)的辐射至少占总辐射输出 80%的荧光灯</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。本</w:t>
      </w:r>
      <w:r>
        <w:rPr>
          <w:rFonts w:ascii="Microsoft YaHei" w:hAnsi="Microsoft YaHei" w:eastAsia="Microsoft YaHei" w:cs="Microsoft YaHei"/>
          <w:sz w:val="19"/>
          <w:szCs w:val="19"/>
          <w:spacing w:val="17"/>
        </w:rPr>
        <w:t>文件中所用的荧光紫外灯有以下两种类型</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7"/>
        </w:rPr>
        <w:t>。</w:t>
      </w:r>
    </w:p>
    <w:p>
      <w:pPr>
        <w:ind w:left="840" w:hanging="212"/>
        <w:spacing w:before="4"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position w:val="-1"/>
        </w:rPr>
        <w:t>UVA</w:t>
      </w:r>
      <w:r>
        <w:rPr>
          <w:rFonts w:ascii="Microsoft YaHei" w:hAnsi="Microsoft YaHei" w:eastAsia="Microsoft YaHei" w:cs="Microsoft YaHei"/>
          <w:sz w:val="19"/>
          <w:szCs w:val="19"/>
          <w:spacing w:val="15"/>
          <w:position w:val="-1"/>
        </w:rPr>
        <w:t>-340</w:t>
      </w:r>
      <w:r>
        <w:rPr>
          <w:rFonts w:ascii="Microsoft YaHei" w:hAnsi="Microsoft YaHei" w:eastAsia="Microsoft YaHei" w:cs="Microsoft YaHei"/>
          <w:sz w:val="19"/>
          <w:szCs w:val="19"/>
          <w:spacing w:val="15"/>
        </w:rPr>
        <w:t>荧光紫外灯</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在 </w:t>
      </w:r>
      <w:r>
        <w:rPr>
          <w:rFonts w:ascii="Microsoft YaHei" w:hAnsi="Microsoft YaHei" w:eastAsia="Microsoft YaHei" w:cs="Microsoft YaHei"/>
          <w:sz w:val="19"/>
          <w:szCs w:val="19"/>
          <w:spacing w:val="15"/>
          <w:position w:val="-1"/>
        </w:rPr>
        <w:t>300</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position w:val="-1"/>
        </w:rPr>
        <w:t>nm</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5"/>
        </w:rPr>
        <w:t>以下的辐射低于总辐射输出的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position w:val="-1"/>
        </w:rPr>
        <w:t>1%</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并在</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position w:val="-1"/>
        </w:rPr>
        <w:t>343</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position w:val="-1"/>
        </w:rPr>
        <w:t>nm</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5"/>
        </w:rPr>
        <w:t>处有发射</w:t>
      </w:r>
      <w:r>
        <w:rPr>
          <w:rFonts w:ascii="Microsoft YaHei" w:hAnsi="Microsoft YaHei" w:eastAsia="Microsoft YaHei" w:cs="Microsoft YaHei"/>
          <w:sz w:val="19"/>
          <w:szCs w:val="19"/>
          <w:spacing w:val="16"/>
        </w:rPr>
        <w:t>峰峰值</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用来模拟 </w:t>
      </w:r>
      <w:r>
        <w:rPr>
          <w:rFonts w:ascii="Microsoft YaHei" w:hAnsi="Microsoft YaHei" w:eastAsia="Microsoft YaHei" w:cs="Microsoft YaHei"/>
          <w:sz w:val="19"/>
          <w:szCs w:val="19"/>
          <w:spacing w:val="16"/>
          <w:position w:val="-1"/>
        </w:rPr>
        <w:t>300</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position w:val="-1"/>
        </w:rPr>
        <w:t>nm</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16"/>
          <w:position w:val="-1"/>
        </w:rPr>
        <w:t>340</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position w:val="-1"/>
        </w:rPr>
        <w:t>nm</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6"/>
        </w:rPr>
        <w:t>的太阳辐射</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position w:val="-1"/>
        </w:rPr>
        <w:t>UVA</w:t>
      </w:r>
      <w:r>
        <w:rPr>
          <w:rFonts w:ascii="Microsoft YaHei" w:hAnsi="Microsoft YaHei" w:eastAsia="Microsoft YaHei" w:cs="Microsoft YaHei"/>
          <w:sz w:val="19"/>
          <w:szCs w:val="19"/>
          <w:spacing w:val="16"/>
          <w:position w:val="-1"/>
        </w:rPr>
        <w:t>-340</w:t>
      </w:r>
      <w:r>
        <w:rPr>
          <w:rFonts w:ascii="Microsoft YaHei" w:hAnsi="Microsoft YaHei" w:eastAsia="Microsoft YaHei" w:cs="Microsoft YaHei"/>
          <w:sz w:val="19"/>
          <w:szCs w:val="19"/>
          <w:spacing w:val="16"/>
        </w:rPr>
        <w:t>荧光紫外灯的相对光谱分布应符</w:t>
      </w:r>
      <w:r>
        <w:rPr>
          <w:rFonts w:ascii="Microsoft YaHei" w:hAnsi="Microsoft YaHei" w:eastAsia="Microsoft YaHei" w:cs="Microsoft YaHei"/>
          <w:sz w:val="19"/>
          <w:szCs w:val="19"/>
          <w:spacing w:val="14"/>
        </w:rPr>
        <w:t>合附录 </w:t>
      </w:r>
      <w:r>
        <w:rPr>
          <w:rFonts w:ascii="Microsoft YaHei" w:hAnsi="Microsoft YaHei" w:eastAsia="Microsoft YaHei" w:cs="Microsoft YaHei"/>
          <w:sz w:val="19"/>
          <w:szCs w:val="19"/>
          <w:spacing w:val="14"/>
          <w:position w:val="-1"/>
        </w:rPr>
        <w:t>B</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4"/>
        </w:rPr>
        <w:t>中表 </w:t>
      </w:r>
      <w:r>
        <w:rPr>
          <w:rFonts w:ascii="Microsoft YaHei" w:hAnsi="Microsoft YaHei" w:eastAsia="Microsoft YaHei" w:cs="Microsoft YaHei"/>
          <w:sz w:val="19"/>
          <w:szCs w:val="19"/>
          <w:spacing w:val="14"/>
          <w:position w:val="-1"/>
        </w:rPr>
        <w:t>B.</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4"/>
          <w:position w:val="-1"/>
        </w:rPr>
        <w:t>1</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4"/>
        </w:rPr>
        <w:t>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典型的 </w:t>
      </w:r>
      <w:r>
        <w:rPr>
          <w:rFonts w:ascii="Microsoft YaHei" w:hAnsi="Microsoft YaHei" w:eastAsia="Microsoft YaHei" w:cs="Microsoft YaHei"/>
          <w:sz w:val="19"/>
          <w:szCs w:val="19"/>
          <w:position w:val="-1"/>
        </w:rPr>
        <w:t>UVA</w:t>
      </w:r>
      <w:r>
        <w:rPr>
          <w:rFonts w:ascii="Microsoft YaHei" w:hAnsi="Microsoft YaHei" w:eastAsia="Microsoft YaHei" w:cs="Microsoft YaHei"/>
          <w:sz w:val="19"/>
          <w:szCs w:val="19"/>
          <w:spacing w:val="14"/>
          <w:position w:val="-1"/>
        </w:rPr>
        <w:t>-340</w:t>
      </w:r>
      <w:r>
        <w:rPr>
          <w:rFonts w:ascii="Microsoft YaHei" w:hAnsi="Microsoft YaHei" w:eastAsia="Microsoft YaHei" w:cs="Microsoft YaHei"/>
          <w:sz w:val="19"/>
          <w:szCs w:val="19"/>
          <w:spacing w:val="14"/>
        </w:rPr>
        <w:t>荧光紫外灯与基准光谱在 </w:t>
      </w:r>
      <w:r>
        <w:rPr>
          <w:rFonts w:ascii="Microsoft YaHei" w:hAnsi="Microsoft YaHei" w:eastAsia="Microsoft YaHei" w:cs="Microsoft YaHei"/>
          <w:sz w:val="19"/>
          <w:szCs w:val="19"/>
          <w:spacing w:val="14"/>
          <w:position w:val="-1"/>
        </w:rPr>
        <w:t>250</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position w:val="-1"/>
        </w:rPr>
        <w:t>nm</w:t>
      </w:r>
      <w:r>
        <w:rPr>
          <w:rFonts w:ascii="Microsoft YaHei" w:hAnsi="Microsoft YaHei" w:eastAsia="Microsoft YaHei" w:cs="Microsoft YaHei"/>
          <w:sz w:val="19"/>
          <w:szCs w:val="19"/>
          <w:spacing w:val="14"/>
          <w:position w:val="-1"/>
        </w:rPr>
        <w:t>~4</w:t>
      </w:r>
      <w:r>
        <w:rPr>
          <w:rFonts w:ascii="Microsoft YaHei" w:hAnsi="Microsoft YaHei" w:eastAsia="Microsoft YaHei" w:cs="Microsoft YaHei"/>
          <w:sz w:val="19"/>
          <w:szCs w:val="19"/>
          <w:spacing w:val="13"/>
          <w:position w:val="-1"/>
        </w:rPr>
        <w:t>00</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position w:val="-1"/>
        </w:rPr>
        <w:t>nm</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3"/>
        </w:rPr>
        <w:t>范围</w:t>
      </w:r>
      <w:r>
        <w:rPr>
          <w:rFonts w:ascii="Microsoft YaHei" w:hAnsi="Microsoft YaHei" w:eastAsia="Microsoft YaHei" w:cs="Microsoft YaHei"/>
          <w:sz w:val="19"/>
          <w:szCs w:val="19"/>
          <w:spacing w:val="14"/>
        </w:rPr>
        <w:t>内的光谱辐照度对比见图 </w:t>
      </w:r>
      <w:r>
        <w:rPr>
          <w:rFonts w:ascii="Microsoft YaHei" w:hAnsi="Microsoft YaHei" w:eastAsia="Microsoft YaHei" w:cs="Microsoft YaHei"/>
          <w:sz w:val="19"/>
          <w:szCs w:val="19"/>
          <w:spacing w:val="14"/>
          <w:position w:val="-2"/>
        </w:rPr>
        <w:t>B.</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spacing w:val="14"/>
        </w:rPr>
        <w:t>。</w:t>
      </w:r>
    </w:p>
    <w:p>
      <w:pPr>
        <w:ind w:left="844" w:hanging="216"/>
        <w:spacing w:before="3" w:line="22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position w:val="-1"/>
        </w:rPr>
        <w:t>UVB</w:t>
      </w:r>
      <w:r>
        <w:rPr>
          <w:rFonts w:ascii="Microsoft YaHei" w:hAnsi="Microsoft YaHei" w:eastAsia="Microsoft YaHei" w:cs="Microsoft YaHei"/>
          <w:sz w:val="19"/>
          <w:szCs w:val="19"/>
          <w:spacing w:val="13"/>
          <w:position w:val="-1"/>
        </w:rPr>
        <w:t>-313</w:t>
      </w:r>
      <w:r>
        <w:rPr>
          <w:rFonts w:ascii="Microsoft YaHei" w:hAnsi="Microsoft YaHei" w:eastAsia="Microsoft YaHei" w:cs="Microsoft YaHei"/>
          <w:sz w:val="19"/>
          <w:szCs w:val="19"/>
          <w:spacing w:val="13"/>
        </w:rPr>
        <w:t>荧光紫外灯</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在 </w:t>
      </w:r>
      <w:r>
        <w:rPr>
          <w:rFonts w:ascii="Microsoft YaHei" w:hAnsi="Microsoft YaHei" w:eastAsia="Microsoft YaHei" w:cs="Microsoft YaHei"/>
          <w:sz w:val="19"/>
          <w:szCs w:val="19"/>
          <w:spacing w:val="13"/>
          <w:position w:val="-1"/>
        </w:rPr>
        <w:t>300</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position w:val="-1"/>
        </w:rPr>
        <w:t>nm</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3"/>
        </w:rPr>
        <w:t>以下的辐射大于总辐射输出的</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3"/>
          <w:position w:val="-1"/>
        </w:rPr>
        <w:t>10%</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并在 </w:t>
      </w:r>
      <w:r>
        <w:rPr>
          <w:rFonts w:ascii="Microsoft YaHei" w:hAnsi="Microsoft YaHei" w:eastAsia="Microsoft YaHei" w:cs="Microsoft YaHei"/>
          <w:sz w:val="19"/>
          <w:szCs w:val="19"/>
          <w:spacing w:val="13"/>
          <w:position w:val="-1"/>
        </w:rPr>
        <w:t>313</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position w:val="-1"/>
        </w:rPr>
        <w:t>nm</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3"/>
        </w:rPr>
        <w:t>处有发射</w:t>
      </w:r>
      <w:r>
        <w:rPr>
          <w:rFonts w:ascii="Microsoft YaHei" w:hAnsi="Microsoft YaHei" w:eastAsia="Microsoft YaHei" w:cs="Microsoft YaHei"/>
          <w:sz w:val="19"/>
          <w:szCs w:val="19"/>
          <w:spacing w:val="19"/>
        </w:rPr>
        <w:t>峰峰值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position w:val="-1"/>
        </w:rPr>
        <w:t>UVB</w:t>
      </w:r>
      <w:r>
        <w:rPr>
          <w:rFonts w:ascii="Microsoft YaHei" w:hAnsi="Microsoft YaHei" w:eastAsia="Microsoft YaHei" w:cs="Microsoft YaHei"/>
          <w:sz w:val="19"/>
          <w:szCs w:val="19"/>
          <w:spacing w:val="19"/>
          <w:position w:val="-1"/>
        </w:rPr>
        <w:t>-313</w:t>
      </w:r>
      <w:r>
        <w:rPr>
          <w:rFonts w:ascii="Microsoft YaHei" w:hAnsi="Microsoft YaHei" w:eastAsia="Microsoft YaHei" w:cs="Microsoft YaHei"/>
          <w:sz w:val="19"/>
          <w:szCs w:val="19"/>
          <w:spacing w:val="19"/>
        </w:rPr>
        <w:t>荧光紫外灯的相对光谱分布应符合表</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9"/>
          <w:position w:val="-1"/>
        </w:rPr>
        <w:t>B.</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9"/>
          <w:position w:val="-1"/>
        </w:rPr>
        <w:t>2</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9"/>
        </w:rPr>
        <w:t>的要求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rPr>
        <w:t>典型的</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position w:val="-1"/>
        </w:rPr>
        <w:t>UVB</w:t>
      </w:r>
      <w:r>
        <w:rPr>
          <w:rFonts w:ascii="Microsoft YaHei" w:hAnsi="Microsoft YaHei" w:eastAsia="Microsoft YaHei" w:cs="Microsoft YaHei"/>
          <w:sz w:val="19"/>
          <w:szCs w:val="19"/>
          <w:spacing w:val="19"/>
          <w:position w:val="-1"/>
        </w:rPr>
        <w:t>-313</w:t>
      </w:r>
      <w:r>
        <w:rPr>
          <w:rFonts w:ascii="Microsoft YaHei" w:hAnsi="Microsoft YaHei" w:eastAsia="Microsoft YaHei" w:cs="Microsoft YaHei"/>
          <w:sz w:val="19"/>
          <w:szCs w:val="19"/>
          <w:spacing w:val="19"/>
        </w:rPr>
        <w:t>荧光</w:t>
      </w:r>
      <w:r>
        <w:rPr>
          <w:rFonts w:ascii="Microsoft YaHei" w:hAnsi="Microsoft YaHei" w:eastAsia="Microsoft YaHei" w:cs="Microsoft YaHei"/>
          <w:sz w:val="19"/>
          <w:szCs w:val="19"/>
          <w:spacing w:val="14"/>
        </w:rPr>
        <w:t>紫外灯与基准光谱在 </w:t>
      </w:r>
      <w:r>
        <w:rPr>
          <w:rFonts w:ascii="Microsoft YaHei" w:hAnsi="Microsoft YaHei" w:eastAsia="Microsoft YaHei" w:cs="Microsoft YaHei"/>
          <w:sz w:val="19"/>
          <w:szCs w:val="19"/>
          <w:spacing w:val="14"/>
          <w:position w:val="-2"/>
        </w:rPr>
        <w:t>250</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position w:val="-2"/>
        </w:rPr>
        <w:t>nm</w:t>
      </w:r>
      <w:r>
        <w:rPr>
          <w:rFonts w:ascii="Microsoft YaHei" w:hAnsi="Microsoft YaHei" w:eastAsia="Microsoft YaHei" w:cs="Microsoft YaHei"/>
          <w:sz w:val="19"/>
          <w:szCs w:val="19"/>
          <w:spacing w:val="14"/>
          <w:position w:val="-2"/>
        </w:rPr>
        <w:t>~400</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position w:val="-2"/>
        </w:rPr>
        <w:t>nm</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14"/>
        </w:rPr>
        <w:t>范围内的光谱辐照度对比见图 </w:t>
      </w:r>
      <w:r>
        <w:rPr>
          <w:rFonts w:ascii="Microsoft YaHei" w:hAnsi="Microsoft YaHei" w:eastAsia="Microsoft YaHei" w:cs="Microsoft YaHei"/>
          <w:sz w:val="19"/>
          <w:szCs w:val="19"/>
          <w:spacing w:val="14"/>
          <w:position w:val="-2"/>
        </w:rPr>
        <w:t>B.</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4"/>
          <w:position w:val="-2"/>
        </w:rPr>
        <w:t>2</w:t>
      </w:r>
      <w:r>
        <w:rPr>
          <w:rFonts w:ascii="Microsoft YaHei" w:hAnsi="Microsoft YaHei" w:eastAsia="Microsoft YaHei" w:cs="Microsoft YaHei"/>
          <w:sz w:val="19"/>
          <w:szCs w:val="19"/>
          <w:spacing w:val="14"/>
          <w:position w:val="1"/>
        </w:rPr>
        <w:t>。</w:t>
      </w:r>
    </w:p>
    <w:p>
      <w:pPr>
        <w:spacing w:line="221" w:lineRule="auto"/>
        <w:sectPr>
          <w:headerReference w:type="default" r:id="rId10"/>
          <w:footerReference w:type="default" r:id="rId11"/>
          <w:pgSz w:w="11907" w:h="16841"/>
          <w:pgMar w:top="1684" w:right="1430" w:bottom="1295" w:left="1269" w:header="1386" w:footer="1106" w:gutter="0"/>
        </w:sectPr>
        <w:rPr>
          <w:rFonts w:ascii="Microsoft YaHei" w:hAnsi="Microsoft YaHei" w:eastAsia="Microsoft YaHei" w:cs="Microsoft YaHei"/>
          <w:sz w:val="19"/>
          <w:szCs w:val="19"/>
        </w:rPr>
      </w:pPr>
    </w:p>
    <w:p>
      <w:pPr>
        <w:ind w:left="689" w:right="47" w:hanging="319"/>
        <w:spacing w:before="306" w:line="246" w:lineRule="auto"/>
        <w:rPr>
          <w:rFonts w:ascii="Microsoft YaHei" w:hAnsi="Microsoft YaHei" w:eastAsia="Microsoft YaHei" w:cs="Microsoft YaHei"/>
          <w:sz w:val="16"/>
          <w:szCs w:val="16"/>
        </w:rPr>
      </w:pPr>
      <w:r>
        <w:rPr>
          <w:rFonts w:ascii="SimHei" w:hAnsi="SimHei" w:eastAsia="SimHei" w:cs="SimHei"/>
          <w:sz w:val="16"/>
          <w:szCs w:val="16"/>
          <w:spacing w:val="19"/>
        </w:rPr>
        <w:t>注</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19"/>
        </w:rPr>
        <w:t>:</w:t>
      </w:r>
      <w:r>
        <w:rPr>
          <w:rFonts w:ascii="Microsoft YaHei" w:hAnsi="Microsoft YaHei" w:eastAsia="Microsoft YaHei" w:cs="Microsoft YaHei"/>
          <w:sz w:val="16"/>
          <w:szCs w:val="16"/>
          <w:spacing w:val="24"/>
          <w:w w:val="101"/>
        </w:rPr>
        <w:t xml:space="preserve"> </w:t>
      </w:r>
      <w:r>
        <w:rPr>
          <w:rFonts w:ascii="Microsoft YaHei" w:hAnsi="Microsoft YaHei" w:eastAsia="Microsoft YaHei" w:cs="Microsoft YaHei"/>
          <w:sz w:val="16"/>
          <w:szCs w:val="16"/>
          <w:position w:val="-1"/>
        </w:rPr>
        <w:t>UVB</w:t>
      </w:r>
      <w:r>
        <w:rPr>
          <w:rFonts w:ascii="Microsoft YaHei" w:hAnsi="Microsoft YaHei" w:eastAsia="Microsoft YaHei" w:cs="Microsoft YaHei"/>
          <w:sz w:val="16"/>
          <w:szCs w:val="16"/>
          <w:spacing w:val="19"/>
          <w:position w:val="-1"/>
        </w:rPr>
        <w:t>-313</w:t>
      </w:r>
      <w:r>
        <w:rPr>
          <w:rFonts w:ascii="Microsoft YaHei" w:hAnsi="Microsoft YaHei" w:eastAsia="Microsoft YaHei" w:cs="Microsoft YaHei"/>
          <w:sz w:val="16"/>
          <w:szCs w:val="16"/>
          <w:spacing w:val="19"/>
        </w:rPr>
        <w:t>荧光紫外灯能大量发射低于 </w:t>
      </w:r>
      <w:r>
        <w:rPr>
          <w:rFonts w:ascii="Microsoft YaHei" w:hAnsi="Microsoft YaHei" w:eastAsia="Microsoft YaHei" w:cs="Microsoft YaHei"/>
          <w:sz w:val="16"/>
          <w:szCs w:val="16"/>
          <w:spacing w:val="18"/>
          <w:position w:val="-1"/>
        </w:rPr>
        <w:t>295</w:t>
      </w:r>
      <w:r>
        <w:rPr>
          <w:rFonts w:ascii="Microsoft YaHei" w:hAnsi="Microsoft YaHei" w:eastAsia="Microsoft YaHei" w:cs="Microsoft YaHei"/>
          <w:sz w:val="16"/>
          <w:szCs w:val="16"/>
          <w:spacing w:val="-12"/>
          <w:position w:val="-1"/>
        </w:rPr>
        <w:t xml:space="preserve"> </w:t>
      </w:r>
      <w:r>
        <w:rPr>
          <w:rFonts w:ascii="Microsoft YaHei" w:hAnsi="Microsoft YaHei" w:eastAsia="Microsoft YaHei" w:cs="Microsoft YaHei"/>
          <w:sz w:val="16"/>
          <w:szCs w:val="16"/>
          <w:position w:val="-1"/>
        </w:rPr>
        <w:t>nm</w:t>
      </w:r>
      <w:r>
        <w:rPr>
          <w:rFonts w:ascii="Microsoft YaHei" w:hAnsi="Microsoft YaHei" w:eastAsia="Microsoft YaHei" w:cs="Microsoft YaHei"/>
          <w:sz w:val="16"/>
          <w:szCs w:val="16"/>
          <w:spacing w:val="18"/>
          <w:position w:val="-1"/>
        </w:rPr>
        <w:t xml:space="preserve"> </w:t>
      </w:r>
      <w:r>
        <w:rPr>
          <w:rFonts w:ascii="Microsoft YaHei" w:hAnsi="Microsoft YaHei" w:eastAsia="Microsoft YaHei" w:cs="Microsoft YaHei"/>
          <w:sz w:val="16"/>
          <w:szCs w:val="16"/>
          <w:spacing w:val="18"/>
        </w:rPr>
        <w:t>的辐射</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8"/>
        </w:rPr>
        <w:t>,有利于加快试样的老化速度</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8"/>
        </w:rPr>
        <w:t>,但可能导致自然环境中不</w:t>
      </w:r>
      <w:r>
        <w:rPr>
          <w:rFonts w:ascii="Microsoft YaHei" w:hAnsi="Microsoft YaHei" w:eastAsia="Microsoft YaHei" w:cs="Microsoft YaHei"/>
          <w:sz w:val="16"/>
          <w:szCs w:val="16"/>
          <w:spacing w:val="16"/>
        </w:rPr>
        <w:t>会发生的老化过程</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6"/>
        </w:rPr>
        <w:t>。</w:t>
      </w:r>
    </w:p>
    <w:p>
      <w:pPr>
        <w:spacing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5.2.2</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6"/>
        </w:rPr>
        <w:t>光源应为一个或多个相同类型的荧光紫外</w:t>
      </w:r>
      <w:r>
        <w:rPr>
          <w:rFonts w:ascii="Microsoft YaHei" w:hAnsi="Microsoft YaHei" w:eastAsia="Microsoft YaHei" w:cs="Microsoft YaHei"/>
          <w:sz w:val="19"/>
          <w:szCs w:val="19"/>
          <w:spacing w:val="15"/>
        </w:rPr>
        <w:t>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18" w:right="47" w:hanging="19"/>
        <w:spacing w:before="47" w:line="21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position w:val="-2"/>
        </w:rPr>
        <w:t>5.2.3   </w:t>
      </w:r>
      <w:r>
        <w:rPr>
          <w:rFonts w:ascii="Microsoft YaHei" w:hAnsi="Microsoft YaHei" w:eastAsia="Microsoft YaHei" w:cs="Microsoft YaHei"/>
          <w:sz w:val="19"/>
          <w:szCs w:val="19"/>
          <w:spacing w:val="3"/>
        </w:rPr>
        <w:t>光源的位置应正对试样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,确保</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rPr>
        <w:t>试</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
        </w:rPr>
        <w:t>样</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rPr>
        <w:t>暴</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
        </w:rPr>
        <w:t>露 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
        </w:rPr>
        <w:t>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
        </w:rPr>
        <w:t>任</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何</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
        </w:rPr>
        <w:t>位 置 的 辐 照 度 至 少 为</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此 区 </w:t>
      </w:r>
      <w:r>
        <w:rPr>
          <w:rFonts w:ascii="Microsoft YaHei" w:hAnsi="Microsoft YaHei" w:eastAsia="Microsoft YaHei" w:cs="Microsoft YaHei"/>
          <w:sz w:val="19"/>
          <w:szCs w:val="19"/>
          <w:spacing w:val="2"/>
        </w:rPr>
        <w:t>域 最 大 辐 照 度</w:t>
      </w:r>
      <w:r>
        <w:rPr>
          <w:rFonts w:ascii="Microsoft YaHei" w:hAnsi="Microsoft YaHei" w:eastAsia="Microsoft YaHei" w:cs="Microsoft YaHei"/>
          <w:sz w:val="19"/>
          <w:szCs w:val="19"/>
          <w:spacing w:val="-2"/>
          <w:position w:val="1"/>
        </w:rPr>
        <w:t>的</w:t>
      </w:r>
      <w:r>
        <w:rPr>
          <w:rFonts w:ascii="Microsoft YaHei" w:hAnsi="Microsoft YaHei" w:eastAsia="Microsoft YaHei" w:cs="Microsoft YaHei"/>
          <w:sz w:val="19"/>
          <w:szCs w:val="19"/>
          <w:spacing w:val="22"/>
          <w:w w:val="101"/>
          <w:position w:val="1"/>
        </w:rPr>
        <w:t xml:space="preserve"> </w:t>
      </w:r>
      <w:r>
        <w:rPr>
          <w:rFonts w:ascii="Microsoft YaHei" w:hAnsi="Microsoft YaHei" w:eastAsia="Microsoft YaHei" w:cs="Microsoft YaHei"/>
          <w:sz w:val="19"/>
          <w:szCs w:val="19"/>
          <w:spacing w:val="-2"/>
        </w:rPr>
        <w:t>70%</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2"/>
          <w:position w:val="2"/>
        </w:rPr>
        <w:t>。</w:t>
      </w:r>
    </w:p>
    <w:p>
      <w:pPr>
        <w:ind w:left="5" w:right="47" w:hanging="5"/>
        <w:spacing w:line="22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5.2.4</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8"/>
        </w:rPr>
        <w:t>如果试样暴露区域内任何位置的辐照度小于</w:t>
      </w:r>
      <w:r>
        <w:rPr>
          <w:rFonts w:ascii="Microsoft YaHei" w:hAnsi="Microsoft YaHei" w:eastAsia="Microsoft YaHei" w:cs="Microsoft YaHei"/>
          <w:sz w:val="19"/>
          <w:szCs w:val="19"/>
          <w:spacing w:val="17"/>
        </w:rPr>
        <w:t>最大辐照度的 </w:t>
      </w:r>
      <w:r>
        <w:rPr>
          <w:rFonts w:ascii="Microsoft YaHei" w:hAnsi="Microsoft YaHei" w:eastAsia="Microsoft YaHei" w:cs="Microsoft YaHei"/>
          <w:sz w:val="19"/>
          <w:szCs w:val="19"/>
          <w:spacing w:val="17"/>
          <w:position w:val="-2"/>
        </w:rPr>
        <w:t>90%</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17"/>
        </w:rPr>
        <w:t>,则应对试样进行周期性的位置</w:t>
      </w:r>
      <w:r>
        <w:rPr>
          <w:rFonts w:ascii="Microsoft YaHei" w:hAnsi="Microsoft YaHei" w:eastAsia="Microsoft YaHei" w:cs="Microsoft YaHei"/>
          <w:sz w:val="19"/>
          <w:szCs w:val="19"/>
          <w:spacing w:val="17"/>
        </w:rPr>
        <w:t>变换</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以减少辐射量的差异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。先将最右侧的两个试样夹移到暴露区域的最左侧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,再将其他试样依次移到</w:t>
      </w:r>
      <w:r>
        <w:rPr>
          <w:rFonts w:ascii="Microsoft YaHei" w:hAnsi="Microsoft YaHei" w:eastAsia="Microsoft YaHei" w:cs="Microsoft YaHei"/>
          <w:sz w:val="19"/>
          <w:szCs w:val="19"/>
          <w:spacing w:val="14"/>
        </w:rPr>
        <w:t>右侧</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,如图 </w:t>
      </w:r>
      <w:r>
        <w:rPr>
          <w:rFonts w:ascii="Microsoft YaHei" w:hAnsi="Microsoft YaHei" w:eastAsia="Microsoft YaHei" w:cs="Microsoft YaHei"/>
          <w:sz w:val="19"/>
          <w:szCs w:val="19"/>
          <w:spacing w:val="14"/>
          <w:position w:val="-2"/>
        </w:rPr>
        <w:t>2</w:t>
      </w:r>
      <w:r>
        <w:rPr>
          <w:rFonts w:ascii="Microsoft YaHei" w:hAnsi="Microsoft YaHei" w:eastAsia="Microsoft YaHei" w:cs="Microsoft YaHei"/>
          <w:sz w:val="19"/>
          <w:szCs w:val="19"/>
          <w:spacing w:val="14"/>
        </w:rPr>
        <w:t>所示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firstLine="2584"/>
        <w:spacing w:line="1930" w:lineRule="exact"/>
        <w:rPr/>
      </w:pPr>
      <w:r>
        <w:rPr>
          <w:position w:val="-38"/>
        </w:rPr>
        <w:drawing>
          <wp:inline distT="0" distB="0" distL="0" distR="0">
            <wp:extent cx="2563279" cy="1224953"/>
            <wp:effectExtent l="0" t="0" r="0" b="0"/>
            <wp:docPr id="18" name="IM 18"/>
            <wp:cNvGraphicFramePr/>
            <a:graphic>
              <a:graphicData uri="http://schemas.openxmlformats.org/drawingml/2006/picture">
                <pic:pic>
                  <pic:nvPicPr>
                    <pic:cNvPr id="18" name="IM 18"/>
                    <pic:cNvPicPr/>
                  </pic:nvPicPr>
                  <pic:blipFill>
                    <a:blip r:embed="rId14"/>
                    <a:stretch>
                      <a:fillRect/>
                    </a:stretch>
                  </pic:blipFill>
                  <pic:spPr>
                    <a:xfrm rot="0">
                      <a:off x="0" y="0"/>
                      <a:ext cx="2563279" cy="1224953"/>
                    </a:xfrm>
                    <a:prstGeom prst="rect">
                      <a:avLst/>
                    </a:prstGeom>
                  </pic:spPr>
                </pic:pic>
              </a:graphicData>
            </a:graphic>
          </wp:inline>
        </w:drawing>
      </w:r>
    </w:p>
    <w:p>
      <w:pPr>
        <w:pStyle w:val="BodyText"/>
        <w:spacing w:line="382" w:lineRule="auto"/>
        <w:rPr/>
      </w:pPr>
      <w:r/>
    </w:p>
    <w:p>
      <w:pPr>
        <w:ind w:left="3390"/>
        <w:spacing w:before="82" w:line="224" w:lineRule="auto"/>
        <w:outlineLvl w:val="0"/>
        <w:rPr>
          <w:rFonts w:ascii="SimHei" w:hAnsi="SimHei" w:eastAsia="SimHei" w:cs="SimHei"/>
          <w:sz w:val="19"/>
          <w:szCs w:val="19"/>
        </w:rPr>
      </w:pPr>
      <w:r>
        <w:rPr>
          <w:rFonts w:ascii="SimHei" w:hAnsi="SimHei" w:eastAsia="SimHei" w:cs="SimHei"/>
          <w:sz w:val="19"/>
          <w:szCs w:val="19"/>
          <w:spacing w:val="11"/>
        </w:rPr>
        <w:t>图</w:t>
      </w:r>
      <w:r>
        <w:rPr>
          <w:rFonts w:ascii="SimHei" w:hAnsi="SimHei" w:eastAsia="SimHei" w:cs="SimHei"/>
          <w:sz w:val="19"/>
          <w:szCs w:val="19"/>
          <w:spacing w:val="11"/>
        </w:rPr>
        <w:t xml:space="preserve"> </w:t>
      </w:r>
      <w:r>
        <w:rPr>
          <w:rFonts w:ascii="Microsoft YaHei" w:hAnsi="Microsoft YaHei" w:eastAsia="Microsoft YaHei" w:cs="Microsoft YaHei"/>
          <w:sz w:val="19"/>
          <w:szCs w:val="19"/>
          <w:spacing w:val="11"/>
          <w:position w:val="-2"/>
        </w:rPr>
        <w:t>2   </w:t>
      </w:r>
      <w:r>
        <w:rPr>
          <w:rFonts w:ascii="SimHei" w:hAnsi="SimHei" w:eastAsia="SimHei" w:cs="SimHei"/>
          <w:sz w:val="19"/>
          <w:szCs w:val="19"/>
          <w:spacing w:val="11"/>
        </w:rPr>
        <w:t>试样位置变换示意图</w:t>
      </w:r>
    </w:p>
    <w:p>
      <w:pPr>
        <w:ind w:left="5" w:right="47" w:hanging="5"/>
        <w:spacing w:before="176"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5.2.5</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8"/>
        </w:rPr>
        <w:t>如果试样暴露区域内任何位置的辐照度至少</w:t>
      </w:r>
      <w:r>
        <w:rPr>
          <w:rFonts w:ascii="Microsoft YaHei" w:hAnsi="Microsoft YaHei" w:eastAsia="Microsoft YaHei" w:cs="Microsoft YaHei"/>
          <w:sz w:val="19"/>
          <w:szCs w:val="19"/>
          <w:spacing w:val="17"/>
        </w:rPr>
        <w:t>为最大辐照度的 </w:t>
      </w:r>
      <w:r>
        <w:rPr>
          <w:rFonts w:ascii="Microsoft YaHei" w:hAnsi="Microsoft YaHei" w:eastAsia="Microsoft YaHei" w:cs="Microsoft YaHei"/>
          <w:sz w:val="19"/>
          <w:szCs w:val="19"/>
          <w:spacing w:val="17"/>
          <w:position w:val="-2"/>
        </w:rPr>
        <w:t>90%</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17"/>
        </w:rPr>
        <w:t>,无需对试样进行周期性的位</w:t>
      </w:r>
      <w:r>
        <w:rPr>
          <w:rFonts w:ascii="Microsoft YaHei" w:hAnsi="Microsoft YaHei" w:eastAsia="Microsoft YaHei" w:cs="Microsoft YaHei"/>
          <w:sz w:val="19"/>
          <w:szCs w:val="19"/>
          <w:spacing w:val="9"/>
        </w:rPr>
        <w:t>置变换</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spacing w:before="118" w:line="223" w:lineRule="auto"/>
        <w:outlineLvl w:val="2"/>
        <w:rPr>
          <w:rFonts w:ascii="SimHei" w:hAnsi="SimHei" w:eastAsia="SimHei" w:cs="SimHei"/>
          <w:sz w:val="19"/>
          <w:szCs w:val="19"/>
        </w:rPr>
      </w:pPr>
      <w:r>
        <w:rPr>
          <w:rFonts w:ascii="Microsoft YaHei" w:hAnsi="Microsoft YaHei" w:eastAsia="Microsoft YaHei" w:cs="Microsoft YaHei"/>
          <w:sz w:val="19"/>
          <w:szCs w:val="19"/>
          <w:spacing w:val="12"/>
          <w:position w:val="-2"/>
        </w:rPr>
        <w:t>5.3   </w:t>
      </w:r>
      <w:r>
        <w:rPr>
          <w:rFonts w:ascii="SimHei" w:hAnsi="SimHei" w:eastAsia="SimHei" w:cs="SimHei"/>
          <w:sz w:val="19"/>
          <w:szCs w:val="19"/>
          <w:spacing w:val="12"/>
        </w:rPr>
        <w:t>辐照度传感器</w:t>
      </w:r>
    </w:p>
    <w:p>
      <w:pPr>
        <w:ind w:left="8" w:right="47" w:firstLine="416"/>
        <w:spacing w:before="177" w:line="24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辐照度传感器应安装</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在</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够</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获</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得</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与</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试</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表</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面</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相</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
        </w:rPr>
        <w:t>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辐</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照</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度</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位</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置 ,</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监</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测</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和</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制</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样</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接</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
        </w:rPr>
        <w:t>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
        </w:rPr>
        <w:t>的</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辐</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射</w:t>
      </w:r>
      <w:r>
        <w:rPr>
          <w:rFonts w:ascii="Microsoft YaHei" w:hAnsi="Microsoft YaHei" w:eastAsia="Microsoft YaHei" w:cs="Microsoft YaHei"/>
          <w:sz w:val="19"/>
          <w:szCs w:val="19"/>
          <w:spacing w:val="5"/>
        </w:rPr>
        <w:t>能量</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w:t>
      </w:r>
    </w:p>
    <w:p>
      <w:pPr>
        <w:spacing w:before="113" w:line="218" w:lineRule="auto"/>
        <w:outlineLvl w:val="2"/>
        <w:rPr>
          <w:rFonts w:ascii="SimHei" w:hAnsi="SimHei" w:eastAsia="SimHei" w:cs="SimHei"/>
          <w:sz w:val="19"/>
          <w:szCs w:val="19"/>
        </w:rPr>
      </w:pPr>
      <w:r>
        <w:rPr>
          <w:rFonts w:ascii="Microsoft YaHei" w:hAnsi="Microsoft YaHei" w:eastAsia="Microsoft YaHei" w:cs="Microsoft YaHei"/>
          <w:sz w:val="19"/>
          <w:szCs w:val="19"/>
          <w:spacing w:val="9"/>
          <w:position w:val="-1"/>
        </w:rPr>
        <w:t>5.4   </w:t>
      </w:r>
      <w:r>
        <w:rPr>
          <w:rFonts w:ascii="SimHei" w:hAnsi="SimHei" w:eastAsia="SimHei" w:cs="SimHei"/>
          <w:sz w:val="19"/>
          <w:szCs w:val="19"/>
          <w:spacing w:val="9"/>
        </w:rPr>
        <w:t>温度计</w:t>
      </w:r>
    </w:p>
    <w:p>
      <w:pPr>
        <w:ind w:left="422"/>
        <w:spacing w:before="187"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本文件中所用的温度计有以下两种类型</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7"/>
        </w:rPr>
        <w:t>。</w:t>
      </w:r>
    </w:p>
    <w:p>
      <w:pPr>
        <w:ind w:left="842" w:right="47" w:hanging="214"/>
        <w:spacing w:before="68" w:line="23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21"/>
        </w:rPr>
        <w:t>黑板温度计(</w:t>
      </w:r>
      <w:r>
        <w:rPr>
          <w:rFonts w:ascii="Microsoft YaHei" w:hAnsi="Microsoft YaHei" w:eastAsia="Microsoft YaHei" w:cs="Microsoft YaHei"/>
          <w:sz w:val="19"/>
          <w:szCs w:val="19"/>
        </w:rPr>
        <w:t>BPT</w:t>
      </w:r>
      <w:r>
        <w:rPr>
          <w:rFonts w:ascii="Microsoft YaHei" w:hAnsi="Microsoft YaHei" w:eastAsia="Microsoft YaHei" w:cs="Microsoft YaHei"/>
          <w:sz w:val="19"/>
          <w:szCs w:val="19"/>
          <w:spacing w:val="21"/>
        </w:rPr>
        <w:t>) :</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1"/>
        </w:rPr>
        <w:t>由一块耐腐蚀金属平板组成</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1"/>
        </w:rPr>
        <w:t>。平板正对辐射源的一面应涂覆有良好</w:t>
      </w:r>
      <w:r>
        <w:rPr>
          <w:rFonts w:ascii="Microsoft YaHei" w:hAnsi="Microsoft YaHei" w:eastAsia="Microsoft YaHei" w:cs="Microsoft YaHei"/>
          <w:sz w:val="19"/>
          <w:szCs w:val="19"/>
          <w:spacing w:val="20"/>
        </w:rPr>
        <w:t>耐老</w:t>
      </w:r>
      <w:r>
        <w:rPr>
          <w:rFonts w:ascii="Microsoft YaHei" w:hAnsi="Microsoft YaHei" w:eastAsia="Microsoft YaHei" w:cs="Microsoft YaHei"/>
          <w:sz w:val="19"/>
          <w:szCs w:val="19"/>
          <w:spacing w:val="17"/>
        </w:rPr>
        <w:t>化黑色涂层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。热敏元件固定在平板正对辐射源一面的中心位置</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。平板背对辐射源一面暴</w:t>
      </w:r>
      <w:r>
        <w:rPr>
          <w:rFonts w:ascii="Microsoft YaHei" w:hAnsi="Microsoft YaHei" w:eastAsia="Microsoft YaHei" w:cs="Microsoft YaHei"/>
          <w:sz w:val="19"/>
          <w:szCs w:val="19"/>
          <w:spacing w:val="16"/>
        </w:rPr>
        <w:t>露在</w:t>
      </w:r>
      <w:r>
        <w:rPr>
          <w:rFonts w:ascii="Microsoft YaHei" w:hAnsi="Microsoft YaHei" w:eastAsia="Microsoft YaHei" w:cs="Microsoft YaHei"/>
          <w:sz w:val="19"/>
          <w:szCs w:val="19"/>
          <w:spacing w:val="9"/>
        </w:rPr>
        <w:t>空气中</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rPr>
        <w:t>。</w:t>
      </w:r>
    </w:p>
    <w:p>
      <w:pPr>
        <w:ind w:left="842" w:right="47" w:hanging="214"/>
        <w:spacing w:before="1"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7"/>
        </w:rPr>
        <w:t>黑标温度计(</w:t>
      </w:r>
      <w:r>
        <w:rPr>
          <w:rFonts w:ascii="Microsoft YaHei" w:hAnsi="Microsoft YaHei" w:eastAsia="Microsoft YaHei" w:cs="Microsoft YaHei"/>
          <w:sz w:val="19"/>
          <w:szCs w:val="19"/>
        </w:rPr>
        <w:t>BST</w:t>
      </w:r>
      <w:r>
        <w:rPr>
          <w:rFonts w:ascii="Microsoft YaHei" w:hAnsi="Microsoft YaHei" w:eastAsia="Microsoft YaHei" w:cs="Microsoft YaHei"/>
          <w:sz w:val="19"/>
          <w:szCs w:val="19"/>
          <w:spacing w:val="17"/>
        </w:rPr>
        <w:t>) :</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7"/>
        </w:rPr>
        <w:t>由一块厚度为 </w:t>
      </w:r>
      <w:r>
        <w:rPr>
          <w:rFonts w:ascii="Microsoft YaHei" w:hAnsi="Microsoft YaHei" w:eastAsia="Microsoft YaHei" w:cs="Microsoft YaHei"/>
          <w:sz w:val="19"/>
          <w:szCs w:val="19"/>
          <w:spacing w:val="17"/>
          <w:position w:val="-2"/>
        </w:rPr>
        <w:t>0.</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7"/>
          <w:position w:val="-2"/>
        </w:rPr>
        <w:t>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17"/>
          <w:position w:val="-2"/>
        </w:rPr>
        <w:t>~</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7"/>
          <w:position w:val="-2"/>
        </w:rPr>
        <w:t>1.</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7"/>
          <w:position w:val="-2"/>
        </w:rPr>
        <w:t>2</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17"/>
          <w:position w:val="-2"/>
        </w:rPr>
        <w:t xml:space="preserve"> </w:t>
      </w:r>
      <w:r>
        <w:rPr>
          <w:rFonts w:ascii="Microsoft YaHei" w:hAnsi="Microsoft YaHei" w:eastAsia="Microsoft YaHei" w:cs="Microsoft YaHei"/>
          <w:sz w:val="19"/>
          <w:szCs w:val="19"/>
          <w:spacing w:val="16"/>
        </w:rPr>
        <w:t>的不锈钢平板构成</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。平板正对辐射源的</w:t>
      </w:r>
      <w:r>
        <w:rPr>
          <w:rFonts w:ascii="Microsoft YaHei" w:hAnsi="Microsoft YaHei" w:eastAsia="Microsoft YaHei" w:cs="Microsoft YaHei"/>
          <w:sz w:val="19"/>
          <w:szCs w:val="19"/>
          <w:spacing w:val="20"/>
        </w:rPr>
        <w:t>一面应涂覆有良好耐老化黑色涂层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0"/>
        </w:rPr>
        <w:t>。热敏元件</w:t>
      </w:r>
      <w:r>
        <w:rPr>
          <w:rFonts w:ascii="Microsoft YaHei" w:hAnsi="Microsoft YaHei" w:eastAsia="Microsoft YaHei" w:cs="Microsoft YaHei"/>
          <w:sz w:val="19"/>
          <w:szCs w:val="19"/>
          <w:spacing w:val="19"/>
        </w:rPr>
        <w:t>固定在平板背对辐射源一面的中心位置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9"/>
        </w:rPr>
        <w:t>同时</w:t>
      </w:r>
      <w:r>
        <w:rPr>
          <w:rFonts w:ascii="Microsoft YaHei" w:hAnsi="Microsoft YaHei" w:eastAsia="Microsoft YaHei" w:cs="Microsoft YaHei"/>
          <w:sz w:val="19"/>
          <w:szCs w:val="19"/>
          <w:spacing w:val="20"/>
        </w:rPr>
        <w:t>热敏元件与平板之间应保持良好的热传导</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20"/>
        </w:rPr>
        <w:t>。平板背对辐射源一面安装在一块衬板上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,衬板材</w:t>
      </w:r>
      <w:r>
        <w:rPr>
          <w:rFonts w:ascii="Microsoft YaHei" w:hAnsi="Microsoft YaHei" w:eastAsia="Microsoft YaHei" w:cs="Microsoft YaHei"/>
          <w:sz w:val="19"/>
          <w:szCs w:val="19"/>
          <w:spacing w:val="20"/>
        </w:rPr>
        <w:t>质为厚度 </w:t>
      </w:r>
      <w:r>
        <w:rPr>
          <w:rFonts w:ascii="Microsoft YaHei" w:hAnsi="Microsoft YaHei" w:eastAsia="Microsoft YaHei" w:cs="Microsoft YaHei"/>
          <w:sz w:val="19"/>
          <w:szCs w:val="19"/>
          <w:spacing w:val="20"/>
          <w:position w:val="-2"/>
        </w:rPr>
        <w:t>5</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20"/>
        </w:rPr>
        <w:t>的未填充聚偏氟乙烯(</w:t>
      </w:r>
      <w:r>
        <w:rPr>
          <w:rFonts w:ascii="Microsoft YaHei" w:hAnsi="Microsoft YaHei" w:eastAsia="Microsoft YaHei" w:cs="Microsoft YaHei"/>
          <w:sz w:val="19"/>
          <w:szCs w:val="19"/>
        </w:rPr>
        <w:t>PVDF</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0"/>
          <w:position w:val="1"/>
        </w:rPr>
        <w:t>。</w:t>
      </w:r>
    </w:p>
    <w:p>
      <w:pPr>
        <w:spacing w:before="138" w:line="217" w:lineRule="auto"/>
        <w:outlineLvl w:val="2"/>
        <w:rPr>
          <w:rFonts w:ascii="SimHei" w:hAnsi="SimHei" w:eastAsia="SimHei" w:cs="SimHei"/>
          <w:sz w:val="19"/>
          <w:szCs w:val="19"/>
        </w:rPr>
      </w:pPr>
      <w:r>
        <w:rPr>
          <w:rFonts w:ascii="Microsoft YaHei" w:hAnsi="Microsoft YaHei" w:eastAsia="Microsoft YaHei" w:cs="Microsoft YaHei"/>
          <w:sz w:val="19"/>
          <w:szCs w:val="19"/>
          <w:spacing w:val="10"/>
          <w:position w:val="-1"/>
        </w:rPr>
        <w:t>5.5   </w:t>
      </w:r>
      <w:r>
        <w:rPr>
          <w:rFonts w:ascii="SimHei" w:hAnsi="SimHei" w:eastAsia="SimHei" w:cs="SimHei"/>
          <w:sz w:val="19"/>
          <w:szCs w:val="19"/>
          <w:spacing w:val="10"/>
        </w:rPr>
        <w:t>润湿系统</w:t>
      </w:r>
    </w:p>
    <w:p>
      <w:pPr>
        <w:spacing w:before="187" w:line="179" w:lineRule="auto"/>
        <w:rPr>
          <w:rFonts w:ascii="Microsoft YaHei" w:hAnsi="Microsoft YaHei" w:eastAsia="Microsoft YaHei" w:cs="Microsoft YaHei"/>
          <w:sz w:val="19"/>
          <w:szCs w:val="19"/>
        </w:rPr>
      </w:pPr>
      <w:r>
        <w:drawing>
          <wp:anchor distT="0" distB="0" distL="0" distR="0" simplePos="0" relativeHeight="251670528" behindDoc="0" locked="0" layoutInCell="1" allowOverlap="1">
            <wp:simplePos x="0" y="0"/>
            <wp:positionH relativeFrom="column">
              <wp:posOffset>2213498</wp:posOffset>
            </wp:positionH>
            <wp:positionV relativeFrom="paragraph">
              <wp:posOffset>-5306</wp:posOffset>
            </wp:positionV>
            <wp:extent cx="190500" cy="190500"/>
            <wp:effectExtent l="0" t="0" r="0" b="0"/>
            <wp:wrapNone/>
            <wp:docPr id="20" name="IM 20"/>
            <wp:cNvGraphicFramePr/>
            <a:graphic>
              <a:graphicData uri="http://schemas.openxmlformats.org/drawingml/2006/picture">
                <pic:pic>
                  <pic:nvPicPr>
                    <pic:cNvPr id="20" name="IM 20"/>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4"/>
          <w:position w:val="-2"/>
        </w:rPr>
        <w:t>5.5.</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4"/>
        </w:rPr>
        <w:t>应提供使试样表面均匀润湿的方法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,可通过冷凝装置</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、喷淋装置(</w:t>
      </w:r>
      <w:r>
        <w:rPr>
          <w:rFonts w:ascii="Microsoft YaHei" w:hAnsi="Microsoft YaHei" w:eastAsia="Microsoft YaHei" w:cs="Microsoft YaHei"/>
          <w:sz w:val="19"/>
          <w:szCs w:val="19"/>
          <w:spacing w:val="13"/>
        </w:rPr>
        <w:t>可选)实现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840" w:right="47" w:hanging="212"/>
        <w:spacing w:before="48"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21"/>
        </w:rPr>
        <w:t>冷凝装置</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1"/>
        </w:rPr>
        <w:t>:使试样的暴露表面(正面)形成明显凝露</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1"/>
        </w:rPr>
        <w:t>。冷</w:t>
      </w:r>
      <w:r>
        <w:rPr>
          <w:rFonts w:ascii="Microsoft YaHei" w:hAnsi="Microsoft YaHei" w:eastAsia="Microsoft YaHei" w:cs="Microsoft YaHei"/>
          <w:sz w:val="19"/>
          <w:szCs w:val="19"/>
          <w:spacing w:val="20"/>
        </w:rPr>
        <w:t>凝装置通过加热水使热空气和蒸汽混</w:t>
      </w:r>
      <w:r>
        <w:rPr>
          <w:rFonts w:ascii="Microsoft YaHei" w:hAnsi="Microsoft YaHei" w:eastAsia="Microsoft YaHei" w:cs="Microsoft YaHei"/>
          <w:sz w:val="19"/>
          <w:szCs w:val="19"/>
          <w:spacing w:val="18"/>
        </w:rPr>
        <w:t>合物充满腔室</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,试样背面受空气对流冷却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7"/>
        </w:rPr>
        <w:t>蒸汽在试样正面凝结</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628"/>
        <w:spacing w:before="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5"/>
        </w:rPr>
        <w:t>喷淋装置</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:使水雾均匀喷洒在试样暴露表面</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spacing w:before="66"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5.5.2</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13"/>
        </w:rPr>
        <w:t>用水纯度要求</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position w:val="1"/>
        </w:rPr>
        <w:t>:</w:t>
      </w:r>
    </w:p>
    <w:p>
      <w:pPr>
        <w:ind w:left="628"/>
        <w:spacing w:before="58"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冷凝装置用水</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1"/>
        </w:rPr>
        <w:t>: 自来水或去离子水</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rPr>
        <w:t>;</w:t>
      </w:r>
    </w:p>
    <w:p>
      <w:pPr>
        <w:ind w:left="628"/>
        <w:spacing w:before="67"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喷淋装</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rPr>
        <w:t>置 用 水 :</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3"/>
        </w:rPr>
        <w:t>电 导 率 低 于  </w:t>
      </w:r>
      <w:r>
        <w:rPr>
          <w:rFonts w:ascii="Microsoft YaHei" w:hAnsi="Microsoft YaHei" w:eastAsia="Microsoft YaHei" w:cs="Microsoft YaHei"/>
          <w:sz w:val="19"/>
          <w:szCs w:val="19"/>
          <w:spacing w:val="3"/>
          <w:position w:val="-2"/>
        </w:rPr>
        <w:t>5</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3"/>
          <w:position w:val="-1"/>
        </w:rPr>
        <w:t>μS/</w:t>
      </w:r>
      <w:r>
        <w:rPr>
          <w:rFonts w:ascii="Microsoft YaHei" w:hAnsi="Microsoft YaHei" w:eastAsia="Microsoft YaHei" w:cs="Microsoft YaHei"/>
          <w:sz w:val="19"/>
          <w:szCs w:val="19"/>
          <w:position w:val="-2"/>
        </w:rPr>
        <w:t>cm</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3"/>
        </w:rPr>
        <w:t>, 不 溶 物 含 </w:t>
      </w:r>
      <w:r>
        <w:rPr>
          <w:rFonts w:ascii="Microsoft YaHei" w:hAnsi="Microsoft YaHei" w:eastAsia="Microsoft YaHei" w:cs="Microsoft YaHei"/>
          <w:sz w:val="19"/>
          <w:szCs w:val="19"/>
          <w:spacing w:val="2"/>
        </w:rPr>
        <w:t>量 小 于  </w:t>
      </w:r>
      <w:r>
        <w:rPr>
          <w:rFonts w:ascii="Microsoft YaHei" w:hAnsi="Microsoft YaHei" w:eastAsia="Microsoft YaHei" w:cs="Microsoft YaHei"/>
          <w:sz w:val="19"/>
          <w:szCs w:val="19"/>
          <w:spacing w:val="2"/>
          <w:position w:val="-2"/>
        </w:rPr>
        <w:t>1</w:t>
      </w:r>
      <w:r>
        <w:rPr>
          <w:rFonts w:ascii="Microsoft YaHei" w:hAnsi="Microsoft YaHei" w:eastAsia="Microsoft YaHei" w:cs="Microsoft YaHei"/>
          <w:sz w:val="19"/>
          <w:szCs w:val="19"/>
          <w:spacing w:val="32"/>
          <w:position w:val="-2"/>
        </w:rPr>
        <w:t xml:space="preserve"> </w:t>
      </w:r>
      <w:r>
        <w:rPr>
          <w:rFonts w:ascii="Microsoft YaHei" w:hAnsi="Microsoft YaHei" w:eastAsia="Microsoft YaHei" w:cs="Microsoft YaHei"/>
          <w:sz w:val="19"/>
          <w:szCs w:val="19"/>
          <w:position w:val="-1"/>
        </w:rPr>
        <w:t>mg</w:t>
      </w:r>
      <w:r>
        <w:rPr>
          <w:rFonts w:ascii="Microsoft YaHei" w:hAnsi="Microsoft YaHei" w:eastAsia="Microsoft YaHei" w:cs="Microsoft YaHei"/>
          <w:sz w:val="19"/>
          <w:szCs w:val="19"/>
          <w:spacing w:val="2"/>
          <w:position w:val="-1"/>
        </w:rPr>
        <w:t>/L</w:t>
      </w:r>
      <w:r>
        <w:rPr>
          <w:rFonts w:ascii="Microsoft YaHei" w:hAnsi="Microsoft YaHei" w:eastAsia="Microsoft YaHei" w:cs="Microsoft YaHei"/>
          <w:sz w:val="19"/>
          <w:szCs w:val="19"/>
          <w:spacing w:val="2"/>
        </w:rPr>
        <w:t>, 二 氧 化 硅 含 量 低 于</w:t>
      </w:r>
    </w:p>
    <w:p>
      <w:pPr>
        <w:ind w:left="842"/>
        <w:spacing w:before="55" w:line="16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0.</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17"/>
          <w:position w:val="-2"/>
        </w:rPr>
        <w:t>2</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1"/>
        </w:rPr>
        <w:t>mg</w:t>
      </w:r>
      <w:r>
        <w:rPr>
          <w:rFonts w:ascii="Microsoft YaHei" w:hAnsi="Microsoft YaHei" w:eastAsia="Microsoft YaHei" w:cs="Microsoft YaHei"/>
          <w:sz w:val="19"/>
          <w:szCs w:val="19"/>
          <w:spacing w:val="17"/>
          <w:position w:val="-1"/>
        </w:rPr>
        <w:t>/L</w:t>
      </w:r>
      <w:r>
        <w:rPr>
          <w:rFonts w:ascii="Microsoft YaHei" w:hAnsi="Microsoft YaHei" w:eastAsia="Microsoft YaHei" w:cs="Microsoft YaHei"/>
          <w:sz w:val="19"/>
          <w:szCs w:val="19"/>
          <w:spacing w:val="17"/>
        </w:rPr>
        <w:t>,不应在试样表面留下可见的污渍或沉积物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spacing w:line="167" w:lineRule="auto"/>
        <w:sectPr>
          <w:headerReference w:type="default" r:id="rId8"/>
          <w:footerReference w:type="default" r:id="rId13"/>
          <w:pgSz w:w="11907" w:h="16841"/>
          <w:pgMar w:top="1684" w:right="1225" w:bottom="1291" w:left="1426" w:header="1386" w:footer="1106" w:gutter="0"/>
        </w:sectPr>
        <w:rPr>
          <w:rFonts w:ascii="Microsoft YaHei" w:hAnsi="Microsoft YaHei" w:eastAsia="Microsoft YaHei" w:cs="Microsoft YaHei"/>
          <w:sz w:val="19"/>
          <w:szCs w:val="19"/>
        </w:rPr>
      </w:pPr>
    </w:p>
    <w:p>
      <w:pPr>
        <w:pStyle w:val="BodyText"/>
        <w:spacing w:line="369" w:lineRule="auto"/>
        <w:rPr/>
      </w:pPr>
      <w:r/>
    </w:p>
    <w:p>
      <w:pPr>
        <w:ind w:left="15"/>
        <w:spacing w:before="81" w:line="217" w:lineRule="auto"/>
        <w:outlineLvl w:val="2"/>
        <w:rPr>
          <w:rFonts w:ascii="SimHei" w:hAnsi="SimHei" w:eastAsia="SimHei" w:cs="SimHei"/>
          <w:sz w:val="19"/>
          <w:szCs w:val="19"/>
        </w:rPr>
      </w:pPr>
      <w:r>
        <w:rPr>
          <w:rFonts w:ascii="Microsoft YaHei" w:hAnsi="Microsoft YaHei" w:eastAsia="Microsoft YaHei" w:cs="Microsoft YaHei"/>
          <w:sz w:val="19"/>
          <w:szCs w:val="19"/>
          <w:spacing w:val="12"/>
          <w:position w:val="-1"/>
        </w:rPr>
        <w:t>5.6</w:t>
      </w:r>
      <w:r>
        <w:rPr>
          <w:rFonts w:ascii="Microsoft YaHei" w:hAnsi="Microsoft YaHei" w:eastAsia="Microsoft YaHei" w:cs="Microsoft YaHei"/>
          <w:sz w:val="19"/>
          <w:szCs w:val="19"/>
          <w:spacing w:val="5"/>
          <w:position w:val="-1"/>
        </w:rPr>
        <w:t xml:space="preserve">   </w:t>
      </w:r>
      <w:r>
        <w:rPr>
          <w:rFonts w:ascii="SimHei" w:hAnsi="SimHei" w:eastAsia="SimHei" w:cs="SimHei"/>
          <w:sz w:val="19"/>
          <w:szCs w:val="19"/>
          <w:spacing w:val="12"/>
        </w:rPr>
        <w:t>试样架</w:t>
      </w:r>
    </w:p>
    <w:p>
      <w:pPr>
        <w:ind w:left="16" w:right="15" w:firstLine="419"/>
        <w:spacing w:before="186" w:line="24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试样架应由不会对暴</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
        </w:rPr>
        <w:t>露</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结</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果</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产</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生</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影</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
        </w:rPr>
        <w:t>响</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材</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料</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成 ,</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2"/>
        </w:rPr>
        <w:t>放</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置</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有</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合</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适</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试</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夹 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定</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2"/>
        </w:rPr>
        <w:t>土</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合</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成</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rPr>
        <w:t>材</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料</w:t>
      </w:r>
      <w:r>
        <w:rPr>
          <w:rFonts w:ascii="Microsoft YaHei" w:hAnsi="Microsoft YaHei" w:eastAsia="Microsoft YaHei" w:cs="Microsoft YaHei"/>
          <w:sz w:val="19"/>
          <w:szCs w:val="19"/>
          <w:spacing w:val="7"/>
        </w:rPr>
        <w:t>试样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left="17"/>
        <w:spacing w:before="275" w:line="223" w:lineRule="auto"/>
        <w:outlineLvl w:val="1"/>
        <w:rPr>
          <w:rFonts w:ascii="SimHei" w:hAnsi="SimHei" w:eastAsia="SimHei" w:cs="SimHei"/>
          <w:sz w:val="19"/>
          <w:szCs w:val="19"/>
        </w:rPr>
      </w:pPr>
      <w:r>
        <w:rPr>
          <w:rFonts w:ascii="Microsoft YaHei" w:hAnsi="Microsoft YaHei" w:eastAsia="Microsoft YaHei" w:cs="Microsoft YaHei"/>
          <w:sz w:val="19"/>
          <w:szCs w:val="19"/>
          <w:spacing w:val="14"/>
          <w:position w:val="-2"/>
        </w:rPr>
        <w:t>6</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4"/>
        </w:rPr>
        <w:t>试样</w:t>
      </w:r>
    </w:p>
    <w:p>
      <w:pPr>
        <w:pStyle w:val="BodyText"/>
        <w:spacing w:line="252" w:lineRule="auto"/>
        <w:rPr/>
      </w:pPr>
      <w:r/>
    </w:p>
    <w:p>
      <w:pPr>
        <w:ind w:left="17"/>
        <w:spacing w:before="82"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6.</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5"/>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5"/>
        </w:rPr>
        <w:t>按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5"/>
          <w:position w:val="-1"/>
        </w:rPr>
        <w:t>/T </w:t>
      </w:r>
      <w:r>
        <w:rPr>
          <w:rFonts w:ascii="Microsoft YaHei" w:hAnsi="Microsoft YaHei" w:eastAsia="Microsoft YaHei" w:cs="Microsoft YaHei"/>
          <w:sz w:val="19"/>
          <w:szCs w:val="19"/>
          <w:spacing w:val="15"/>
          <w:position w:val="-2"/>
        </w:rPr>
        <w:t>13760</w:t>
      </w:r>
      <w:r>
        <w:rPr>
          <w:rFonts w:ascii="Microsoft YaHei" w:hAnsi="Microsoft YaHei" w:eastAsia="Microsoft YaHei" w:cs="Microsoft YaHei"/>
          <w:sz w:val="19"/>
          <w:szCs w:val="19"/>
          <w:spacing w:val="15"/>
        </w:rPr>
        <w:t>中规定准备试样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试样暴露面积应满足相关性能试验要求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ind w:left="17" w:right="15"/>
        <w:spacing w:before="59"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6.2</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8"/>
        </w:rPr>
        <w:t>试样应制备两组</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。一组作为老化组试样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,进行荧光紫外暴露</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;一组作为对照组试样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,不进行荧光紫</w:t>
      </w:r>
      <w:r>
        <w:rPr>
          <w:rFonts w:ascii="Microsoft YaHei" w:hAnsi="Microsoft YaHei" w:eastAsia="Microsoft YaHei" w:cs="Microsoft YaHei"/>
          <w:sz w:val="19"/>
          <w:szCs w:val="19"/>
          <w:spacing w:val="15"/>
        </w:rPr>
        <w:t>外暴露</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。两组试样应在材料纵</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、横向的同一轴</w:t>
      </w:r>
      <w:r>
        <w:rPr>
          <w:rFonts w:ascii="Microsoft YaHei" w:hAnsi="Microsoft YaHei" w:eastAsia="Microsoft YaHei" w:cs="Microsoft YaHei"/>
          <w:sz w:val="19"/>
          <w:szCs w:val="19"/>
          <w:spacing w:val="14"/>
        </w:rPr>
        <w:t>线上邻近位置制备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,示意图见图</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14"/>
          <w:position w:val="-2"/>
        </w:rPr>
        <w:t>3</w:t>
      </w:r>
      <w:r>
        <w:rPr>
          <w:rFonts w:ascii="Microsoft YaHei" w:hAnsi="Microsoft YaHei" w:eastAsia="Microsoft YaHei" w:cs="Microsoft YaHei"/>
          <w:sz w:val="19"/>
          <w:szCs w:val="19"/>
          <w:spacing w:val="14"/>
        </w:rPr>
        <w:t>。试样数量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、尺寸及制</w:t>
      </w:r>
      <w:r>
        <w:rPr>
          <w:rFonts w:ascii="Microsoft YaHei" w:hAnsi="Microsoft YaHei" w:eastAsia="Microsoft YaHei" w:cs="Microsoft YaHei"/>
          <w:sz w:val="19"/>
          <w:szCs w:val="19"/>
          <w:spacing w:val="18"/>
        </w:rPr>
        <w:t>样方法根据荧光紫外老化前后需进行的性能试验参数和</w:t>
      </w:r>
      <w:r>
        <w:rPr>
          <w:rFonts w:ascii="Microsoft YaHei" w:hAnsi="Microsoft YaHei" w:eastAsia="Microsoft YaHei" w:cs="Microsoft YaHei"/>
          <w:sz w:val="19"/>
          <w:szCs w:val="19"/>
          <w:spacing w:val="17"/>
        </w:rPr>
        <w:t>执行标准确定</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。表</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7"/>
          <w:position w:val="-2"/>
        </w:rPr>
        <w:t>1</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7"/>
        </w:rPr>
        <w:t>给出了常见土工合成材料</w:t>
      </w:r>
      <w:r>
        <w:rPr>
          <w:rFonts w:ascii="Microsoft YaHei" w:hAnsi="Microsoft YaHei" w:eastAsia="Microsoft YaHei" w:cs="Microsoft YaHei"/>
          <w:sz w:val="19"/>
          <w:szCs w:val="19"/>
          <w:spacing w:val="16"/>
        </w:rPr>
        <w:t>的性能试验参数和执行标准</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6"/>
        </w:rPr>
        <w:t>。</w:t>
      </w:r>
    </w:p>
    <w:p>
      <w:pPr>
        <w:ind w:firstLine="2313"/>
        <w:spacing w:line="3511" w:lineRule="exact"/>
        <w:rPr/>
      </w:pPr>
      <w:r>
        <w:rPr>
          <w:position w:val="-70"/>
        </w:rPr>
        <w:drawing>
          <wp:inline distT="0" distB="0" distL="0" distR="0">
            <wp:extent cx="2928048" cy="2229307"/>
            <wp:effectExtent l="0" t="0" r="0" b="0"/>
            <wp:docPr id="22" name="IM 22"/>
            <wp:cNvGraphicFramePr/>
            <a:graphic>
              <a:graphicData uri="http://schemas.openxmlformats.org/drawingml/2006/picture">
                <pic:pic>
                  <pic:nvPicPr>
                    <pic:cNvPr id="22" name="IM 22"/>
                    <pic:cNvPicPr/>
                  </pic:nvPicPr>
                  <pic:blipFill>
                    <a:blip r:embed="rId17"/>
                    <a:stretch>
                      <a:fillRect/>
                    </a:stretch>
                  </pic:blipFill>
                  <pic:spPr>
                    <a:xfrm rot="0">
                      <a:off x="0" y="0"/>
                      <a:ext cx="2928048" cy="2229307"/>
                    </a:xfrm>
                    <a:prstGeom prst="rect">
                      <a:avLst/>
                    </a:prstGeom>
                  </pic:spPr>
                </pic:pic>
              </a:graphicData>
            </a:graphic>
          </wp:inline>
        </w:drawing>
      </w:r>
    </w:p>
    <w:p>
      <w:pPr>
        <w:pStyle w:val="BodyText"/>
        <w:spacing w:line="382" w:lineRule="auto"/>
        <w:rPr/>
      </w:pPr>
      <w:r/>
    </w:p>
    <w:p>
      <w:pPr>
        <w:ind w:left="3615"/>
        <w:spacing w:before="82" w:line="223" w:lineRule="auto"/>
        <w:outlineLvl w:val="0"/>
        <w:rPr>
          <w:rFonts w:ascii="SimHei" w:hAnsi="SimHei" w:eastAsia="SimHei" w:cs="SimHei"/>
          <w:sz w:val="19"/>
          <w:szCs w:val="19"/>
        </w:rPr>
      </w:pPr>
      <w:r>
        <w:rPr>
          <w:rFonts w:ascii="SimHei" w:hAnsi="SimHei" w:eastAsia="SimHei" w:cs="SimHei"/>
          <w:sz w:val="19"/>
          <w:szCs w:val="19"/>
          <w:spacing w:val="10"/>
        </w:rPr>
        <w:t>图</w:t>
      </w:r>
      <w:r>
        <w:rPr>
          <w:rFonts w:ascii="SimHei" w:hAnsi="SimHei" w:eastAsia="SimHei" w:cs="SimHei"/>
          <w:sz w:val="19"/>
          <w:szCs w:val="19"/>
          <w:spacing w:val="10"/>
        </w:rPr>
        <w:t xml:space="preserve"> </w:t>
      </w:r>
      <w:r>
        <w:rPr>
          <w:rFonts w:ascii="Microsoft YaHei" w:hAnsi="Microsoft YaHei" w:eastAsia="Microsoft YaHei" w:cs="Microsoft YaHei"/>
          <w:sz w:val="19"/>
          <w:szCs w:val="19"/>
          <w:spacing w:val="10"/>
          <w:position w:val="-2"/>
        </w:rPr>
        <w:t>3   </w:t>
      </w:r>
      <w:r>
        <w:rPr>
          <w:rFonts w:ascii="SimHei" w:hAnsi="SimHei" w:eastAsia="SimHei" w:cs="SimHei"/>
          <w:sz w:val="19"/>
          <w:szCs w:val="19"/>
          <w:spacing w:val="10"/>
        </w:rPr>
        <w:t>试样制备示意图</w:t>
      </w:r>
    </w:p>
    <w:p>
      <w:pPr>
        <w:pStyle w:val="BodyText"/>
        <w:spacing w:line="260" w:lineRule="auto"/>
        <w:rPr/>
      </w:pPr>
      <w:r/>
    </w:p>
    <w:p>
      <w:pPr>
        <w:ind w:left="3183"/>
        <w:spacing w:before="82" w:line="223" w:lineRule="auto"/>
        <w:outlineLvl w:val="0"/>
        <w:rPr>
          <w:rFonts w:ascii="SimHei" w:hAnsi="SimHei" w:eastAsia="SimHei" w:cs="SimHei"/>
          <w:sz w:val="19"/>
          <w:szCs w:val="19"/>
        </w:rPr>
      </w:pPr>
      <w:r>
        <w:rPr>
          <w:rFonts w:ascii="SimHei" w:hAnsi="SimHei" w:eastAsia="SimHei" w:cs="SimHei"/>
          <w:sz w:val="19"/>
          <w:szCs w:val="19"/>
          <w:spacing w:val="13"/>
        </w:rPr>
        <w:t>表</w:t>
      </w:r>
      <w:r>
        <w:rPr>
          <w:rFonts w:ascii="SimHei" w:hAnsi="SimHei" w:eastAsia="SimHei" w:cs="SimHei"/>
          <w:sz w:val="19"/>
          <w:szCs w:val="19"/>
          <w:spacing w:val="13"/>
        </w:rPr>
        <w:t xml:space="preserve"> </w:t>
      </w:r>
      <w:r>
        <w:rPr>
          <w:rFonts w:ascii="Microsoft YaHei" w:hAnsi="Microsoft YaHei" w:eastAsia="Microsoft YaHei" w:cs="Microsoft YaHei"/>
          <w:sz w:val="19"/>
          <w:szCs w:val="19"/>
          <w:spacing w:val="13"/>
          <w:position w:val="-2"/>
        </w:rPr>
        <w:t>1   </w:t>
      </w:r>
      <w:r>
        <w:rPr>
          <w:rFonts w:ascii="SimHei" w:hAnsi="SimHei" w:eastAsia="SimHei" w:cs="SimHei"/>
          <w:sz w:val="19"/>
          <w:szCs w:val="19"/>
          <w:spacing w:val="13"/>
        </w:rPr>
        <w:t>性能试验参数和执行标准</w:t>
      </w:r>
    </w:p>
    <w:p>
      <w:pPr>
        <w:spacing w:line="182"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3071"/>
        <w:gridCol w:w="3063"/>
        <w:gridCol w:w="3088"/>
      </w:tblGrid>
      <w:tr>
        <w:trPr>
          <w:trHeight w:val="386" w:hRule="atLeast"/>
        </w:trPr>
        <w:tc>
          <w:tcPr>
            <w:tcW w:w="3071" w:type="dxa"/>
            <w:vAlign w:val="top"/>
            <w:tcBorders>
              <w:left w:val="single" w:color="231F20" w:sz="6" w:space="0"/>
              <w:bottom w:val="single" w:color="231F20" w:sz="6" w:space="0"/>
              <w:top w:val="single" w:color="231F20" w:sz="6" w:space="0"/>
            </w:tcBorders>
          </w:tcPr>
          <w:p>
            <w:pPr>
              <w:pStyle w:val="TableText"/>
              <w:ind w:left="1176"/>
              <w:spacing w:before="105" w:line="183" w:lineRule="auto"/>
              <w:rPr/>
            </w:pPr>
            <w:r>
              <w:rPr>
                <w:spacing w:val="15"/>
              </w:rPr>
              <w:t>产品类别</w:t>
            </w:r>
          </w:p>
        </w:tc>
        <w:tc>
          <w:tcPr>
            <w:tcW w:w="3063" w:type="dxa"/>
            <w:vAlign w:val="top"/>
            <w:tcBorders>
              <w:bottom w:val="single" w:color="231F20" w:sz="6" w:space="0"/>
              <w:top w:val="single" w:color="231F20" w:sz="6" w:space="0"/>
            </w:tcBorders>
          </w:tcPr>
          <w:p>
            <w:pPr>
              <w:pStyle w:val="TableText"/>
              <w:ind w:left="962"/>
              <w:spacing w:before="107" w:line="183" w:lineRule="auto"/>
              <w:rPr>
                <w:sz w:val="9"/>
                <w:szCs w:val="9"/>
              </w:rPr>
            </w:pPr>
            <w:r>
              <w:drawing>
                <wp:anchor distT="0" distB="0" distL="0" distR="0" simplePos="0" relativeHeight="251672576" behindDoc="0" locked="0" layoutInCell="1" allowOverlap="1">
                  <wp:simplePos x="0" y="0"/>
                  <wp:positionH relativeFrom="column">
                    <wp:posOffset>645413</wp:posOffset>
                  </wp:positionH>
                  <wp:positionV relativeFrom="paragraph">
                    <wp:posOffset>99409</wp:posOffset>
                  </wp:positionV>
                  <wp:extent cx="190500" cy="190500"/>
                  <wp:effectExtent l="0" t="0" r="0" b="0"/>
                  <wp:wrapNone/>
                  <wp:docPr id="24" name="IM 24"/>
                  <wp:cNvGraphicFramePr/>
                  <a:graphic>
                    <a:graphicData uri="http://schemas.openxmlformats.org/drawingml/2006/picture">
                      <pic:pic>
                        <pic:nvPicPr>
                          <pic:cNvPr id="24" name="IM 24"/>
                          <pic:cNvPicPr/>
                        </pic:nvPicPr>
                        <pic:blipFill>
                          <a:blip r:embed="rId4"/>
                          <a:stretch>
                            <a:fillRect/>
                          </a:stretch>
                        </pic:blipFill>
                        <pic:spPr>
                          <a:xfrm rot="0">
                            <a:off x="0" y="0"/>
                            <a:ext cx="190500" cy="190500"/>
                          </a:xfrm>
                          <a:prstGeom prst="rect">
                            <a:avLst/>
                          </a:prstGeom>
                        </pic:spPr>
                      </pic:pic>
                    </a:graphicData>
                  </a:graphic>
                </wp:anchor>
              </w:drawing>
            </w:r>
            <w:r>
              <w:rPr>
                <w:spacing w:val="19"/>
              </w:rPr>
              <w:t>性能试验参数</w:t>
            </w:r>
            <w:r>
              <w:rPr>
                <w:sz w:val="9"/>
                <w:szCs w:val="9"/>
                <w:spacing w:val="19"/>
                <w:position w:val="5"/>
              </w:rPr>
              <w:t>a</w:t>
            </w:r>
          </w:p>
        </w:tc>
        <w:tc>
          <w:tcPr>
            <w:tcW w:w="3088" w:type="dxa"/>
            <w:vAlign w:val="top"/>
            <w:tcBorders>
              <w:bottom w:val="single" w:color="231F20" w:sz="6" w:space="0"/>
              <w:right w:val="single" w:color="231F20" w:sz="6" w:space="0"/>
              <w:top w:val="single" w:color="231F20" w:sz="6" w:space="0"/>
            </w:tcBorders>
          </w:tcPr>
          <w:p>
            <w:pPr>
              <w:pStyle w:val="TableText"/>
              <w:ind w:left="1158"/>
              <w:spacing w:before="109" w:line="183" w:lineRule="auto"/>
              <w:rPr>
                <w:sz w:val="9"/>
                <w:szCs w:val="9"/>
              </w:rPr>
            </w:pPr>
            <w:r>
              <w:rPr>
                <w:spacing w:val="19"/>
              </w:rPr>
              <w:t>执行标准</w:t>
            </w:r>
            <w:r>
              <w:rPr>
                <w:sz w:val="9"/>
                <w:szCs w:val="9"/>
                <w:spacing w:val="19"/>
                <w:position w:val="5"/>
              </w:rPr>
              <w:t>a</w:t>
            </w:r>
          </w:p>
        </w:tc>
      </w:tr>
      <w:tr>
        <w:trPr>
          <w:trHeight w:val="381" w:hRule="atLeast"/>
        </w:trPr>
        <w:tc>
          <w:tcPr>
            <w:tcW w:w="3071" w:type="dxa"/>
            <w:vAlign w:val="top"/>
            <w:tcBorders>
              <w:left w:val="single" w:color="231F20" w:sz="6" w:space="0"/>
              <w:top w:val="single" w:color="231F20" w:sz="6" w:space="0"/>
            </w:tcBorders>
          </w:tcPr>
          <w:p>
            <w:pPr>
              <w:pStyle w:val="TableText"/>
              <w:ind w:left="1179"/>
              <w:spacing w:before="103" w:line="181" w:lineRule="auto"/>
              <w:rPr/>
            </w:pPr>
            <w:r>
              <w:rPr>
                <w:spacing w:val="14"/>
              </w:rPr>
              <w:t>土工织物</w:t>
            </w:r>
          </w:p>
        </w:tc>
        <w:tc>
          <w:tcPr>
            <w:tcW w:w="3063" w:type="dxa"/>
            <w:vAlign w:val="top"/>
            <w:tcBorders>
              <w:top w:val="single" w:color="231F20" w:sz="6" w:space="0"/>
            </w:tcBorders>
          </w:tcPr>
          <w:p>
            <w:pPr>
              <w:pStyle w:val="TableText"/>
              <w:ind w:left="1178"/>
              <w:spacing w:before="101" w:line="184" w:lineRule="auto"/>
              <w:rPr/>
            </w:pPr>
            <w:r>
              <w:rPr>
                <w:spacing w:val="15"/>
              </w:rPr>
              <w:t>拉伸性能</w:t>
            </w:r>
          </w:p>
        </w:tc>
        <w:tc>
          <w:tcPr>
            <w:tcW w:w="3088" w:type="dxa"/>
            <w:vAlign w:val="top"/>
            <w:tcBorders>
              <w:right w:val="single" w:color="231F20" w:sz="6" w:space="0"/>
              <w:top w:val="single" w:color="231F20" w:sz="6" w:space="0"/>
            </w:tcBorders>
          </w:tcPr>
          <w:p>
            <w:pPr>
              <w:pStyle w:val="TableText"/>
              <w:ind w:left="1048"/>
              <w:spacing w:before="110" w:line="177" w:lineRule="auto"/>
              <w:rPr/>
            </w:pPr>
            <w:r>
              <w:rPr/>
              <w:t>GB</w:t>
            </w:r>
            <w:r>
              <w:rPr>
                <w:spacing w:val="8"/>
              </w:rPr>
              <w:t>/T 3923.</w:t>
            </w:r>
            <w:r>
              <w:rPr>
                <w:spacing w:val="-18"/>
              </w:rPr>
              <w:t xml:space="preserve"> </w:t>
            </w:r>
            <w:r>
              <w:rPr>
                <w:spacing w:val="8"/>
              </w:rPr>
              <w:t>1</w:t>
            </w:r>
          </w:p>
        </w:tc>
      </w:tr>
      <w:tr>
        <w:trPr>
          <w:trHeight w:val="389" w:hRule="atLeast"/>
        </w:trPr>
        <w:tc>
          <w:tcPr>
            <w:tcW w:w="3071" w:type="dxa"/>
            <w:vAlign w:val="top"/>
            <w:tcBorders>
              <w:left w:val="single" w:color="231F20" w:sz="6" w:space="0"/>
            </w:tcBorders>
          </w:tcPr>
          <w:p>
            <w:pPr>
              <w:pStyle w:val="TableText"/>
              <w:ind w:left="1090"/>
              <w:spacing w:before="111" w:line="184" w:lineRule="auto"/>
              <w:rPr/>
            </w:pPr>
            <w:r>
              <w:rPr>
                <w:spacing w:val="15"/>
              </w:rPr>
              <w:t>复合土工膜</w:t>
            </w:r>
          </w:p>
        </w:tc>
        <w:tc>
          <w:tcPr>
            <w:tcW w:w="3063" w:type="dxa"/>
            <w:vAlign w:val="top"/>
          </w:tcPr>
          <w:p>
            <w:pPr>
              <w:pStyle w:val="TableText"/>
              <w:ind w:left="1178"/>
              <w:spacing w:before="111" w:line="184" w:lineRule="auto"/>
              <w:rPr/>
            </w:pPr>
            <w:r>
              <w:rPr>
                <w:spacing w:val="15"/>
              </w:rPr>
              <w:t>拉伸性能</w:t>
            </w:r>
          </w:p>
        </w:tc>
        <w:tc>
          <w:tcPr>
            <w:tcW w:w="3088" w:type="dxa"/>
            <w:vAlign w:val="top"/>
            <w:tcBorders>
              <w:right w:val="single" w:color="231F20" w:sz="6" w:space="0"/>
            </w:tcBorders>
          </w:tcPr>
          <w:p>
            <w:pPr>
              <w:pStyle w:val="TableText"/>
              <w:ind w:left="1048"/>
              <w:spacing w:before="120" w:line="177" w:lineRule="auto"/>
              <w:rPr/>
            </w:pPr>
            <w:r>
              <w:rPr/>
              <w:t>GB</w:t>
            </w:r>
            <w:r>
              <w:rPr>
                <w:spacing w:val="8"/>
              </w:rPr>
              <w:t>/T 3923.</w:t>
            </w:r>
            <w:r>
              <w:rPr>
                <w:spacing w:val="-18"/>
              </w:rPr>
              <w:t xml:space="preserve"> </w:t>
            </w:r>
            <w:r>
              <w:rPr>
                <w:spacing w:val="8"/>
              </w:rPr>
              <w:t>1</w:t>
            </w:r>
          </w:p>
        </w:tc>
      </w:tr>
      <w:tr>
        <w:trPr>
          <w:trHeight w:val="390" w:hRule="atLeast"/>
        </w:trPr>
        <w:tc>
          <w:tcPr>
            <w:tcW w:w="3071" w:type="dxa"/>
            <w:vAlign w:val="top"/>
            <w:tcBorders>
              <w:left w:val="single" w:color="231F20" w:sz="6" w:space="0"/>
            </w:tcBorders>
          </w:tcPr>
          <w:p>
            <w:pPr>
              <w:pStyle w:val="TableText"/>
              <w:ind w:left="1270"/>
              <w:spacing w:before="117" w:line="180" w:lineRule="auto"/>
              <w:rPr/>
            </w:pPr>
            <w:r>
              <w:rPr>
                <w:spacing w:val="12"/>
              </w:rPr>
              <w:t>土工膜</w:t>
            </w:r>
          </w:p>
        </w:tc>
        <w:tc>
          <w:tcPr>
            <w:tcW w:w="3063" w:type="dxa"/>
            <w:vAlign w:val="top"/>
          </w:tcPr>
          <w:p>
            <w:pPr>
              <w:pStyle w:val="TableText"/>
              <w:ind w:left="1001"/>
              <w:spacing w:before="116" w:line="184" w:lineRule="auto"/>
              <w:rPr/>
            </w:pPr>
            <w:r>
              <w:rPr>
                <w:spacing w:val="16"/>
              </w:rPr>
              <w:t>氧化诱导时间</w:t>
            </w:r>
          </w:p>
        </w:tc>
        <w:tc>
          <w:tcPr>
            <w:tcW w:w="3088" w:type="dxa"/>
            <w:vAlign w:val="top"/>
            <w:tcBorders>
              <w:right w:val="single" w:color="231F20" w:sz="6" w:space="0"/>
            </w:tcBorders>
          </w:tcPr>
          <w:p>
            <w:pPr>
              <w:pStyle w:val="TableText"/>
              <w:ind w:left="1004"/>
              <w:spacing w:before="123" w:line="177" w:lineRule="auto"/>
              <w:rPr/>
            </w:pPr>
            <w:r>
              <w:rPr/>
              <w:t>GB</w:t>
            </w:r>
            <w:r>
              <w:rPr>
                <w:spacing w:val="7"/>
              </w:rPr>
              <w:t>/T 19466.</w:t>
            </w:r>
            <w:r>
              <w:rPr>
                <w:spacing w:val="-19"/>
              </w:rPr>
              <w:t xml:space="preserve"> </w:t>
            </w:r>
            <w:r>
              <w:rPr>
                <w:spacing w:val="7"/>
              </w:rPr>
              <w:t>6</w:t>
            </w:r>
          </w:p>
        </w:tc>
      </w:tr>
      <w:tr>
        <w:trPr>
          <w:trHeight w:val="391" w:hRule="atLeast"/>
        </w:trPr>
        <w:tc>
          <w:tcPr>
            <w:tcW w:w="3071" w:type="dxa"/>
            <w:vAlign w:val="top"/>
            <w:tcBorders>
              <w:left w:val="single" w:color="231F20" w:sz="6" w:space="0"/>
              <w:bottom w:val="single" w:color="231F20" w:sz="6" w:space="0"/>
            </w:tcBorders>
          </w:tcPr>
          <w:p>
            <w:pPr>
              <w:pStyle w:val="TableText"/>
              <w:ind w:left="1140"/>
              <w:spacing w:before="120" w:line="184" w:lineRule="auto"/>
              <w:rPr>
                <w:sz w:val="9"/>
                <w:szCs w:val="9"/>
              </w:rPr>
            </w:pPr>
            <w:r>
              <w:rPr>
                <w:spacing w:val="17"/>
              </w:rPr>
              <w:t>土工格栅</w:t>
            </w:r>
            <w:r>
              <w:rPr>
                <w:sz w:val="9"/>
                <w:szCs w:val="9"/>
                <w:spacing w:val="17"/>
                <w:position w:val="5"/>
              </w:rPr>
              <w:t>b</w:t>
            </w:r>
          </w:p>
        </w:tc>
        <w:tc>
          <w:tcPr>
            <w:tcW w:w="3063" w:type="dxa"/>
            <w:vAlign w:val="top"/>
            <w:tcBorders>
              <w:bottom w:val="single" w:color="231F20" w:sz="6" w:space="0"/>
            </w:tcBorders>
          </w:tcPr>
          <w:p>
            <w:pPr>
              <w:pStyle w:val="TableText"/>
              <w:ind w:left="819"/>
              <w:spacing w:before="118" w:line="179" w:lineRule="auto"/>
              <w:rPr/>
            </w:pPr>
            <w:r>
              <w:rPr>
                <w:spacing w:val="21"/>
              </w:rPr>
              <w:t>拉伸性能(单肋法)</w:t>
            </w:r>
          </w:p>
        </w:tc>
        <w:tc>
          <w:tcPr>
            <w:tcW w:w="3088" w:type="dxa"/>
            <w:vAlign w:val="top"/>
            <w:tcBorders>
              <w:bottom w:val="single" w:color="231F20" w:sz="6" w:space="0"/>
              <w:right w:val="single" w:color="231F20" w:sz="6" w:space="0"/>
            </w:tcBorders>
          </w:tcPr>
          <w:p>
            <w:pPr>
              <w:pStyle w:val="TableText"/>
              <w:ind w:left="1076"/>
              <w:spacing w:before="126" w:line="177" w:lineRule="auto"/>
              <w:rPr/>
            </w:pPr>
            <w:r>
              <w:rPr/>
              <w:t>GB</w:t>
            </w:r>
            <w:r>
              <w:rPr>
                <w:spacing w:val="11"/>
              </w:rPr>
              <w:t>/T 17689</w:t>
            </w:r>
          </w:p>
        </w:tc>
      </w:tr>
      <w:tr>
        <w:trPr>
          <w:trHeight w:val="710" w:hRule="atLeast"/>
        </w:trPr>
        <w:tc>
          <w:tcPr>
            <w:tcW w:w="9222" w:type="dxa"/>
            <w:vAlign w:val="top"/>
            <w:gridSpan w:val="3"/>
            <w:tcBorders>
              <w:left w:val="single" w:color="231F20" w:sz="6" w:space="0"/>
              <w:bottom w:val="single" w:color="231F20" w:sz="6" w:space="0"/>
              <w:right w:val="single" w:color="231F20" w:sz="6" w:space="0"/>
              <w:top w:val="single" w:color="231F20" w:sz="6" w:space="0"/>
            </w:tcBorders>
          </w:tcPr>
          <w:p>
            <w:pPr>
              <w:pStyle w:val="TableText"/>
              <w:ind w:left="468"/>
              <w:spacing w:before="128" w:line="184" w:lineRule="auto"/>
              <w:rPr/>
            </w:pPr>
            <w:r>
              <w:rPr>
                <w:sz w:val="9"/>
                <w:szCs w:val="9"/>
                <w:spacing w:val="15"/>
                <w:position w:val="5"/>
              </w:rPr>
              <w:t>a</w:t>
            </w:r>
            <w:r>
              <w:rPr>
                <w:sz w:val="9"/>
                <w:szCs w:val="9"/>
                <w:spacing w:val="5"/>
                <w:position w:val="5"/>
              </w:rPr>
              <w:t xml:space="preserve">    </w:t>
            </w:r>
            <w:r>
              <w:rPr>
                <w:spacing w:val="15"/>
              </w:rPr>
              <w:t>土工合成材料的性能参数</w:t>
            </w:r>
            <w:r>
              <w:rPr>
                <w:spacing w:val="-20"/>
              </w:rPr>
              <w:t xml:space="preserve"> </w:t>
            </w:r>
            <w:r>
              <w:rPr>
                <w:spacing w:val="15"/>
              </w:rPr>
              <w:t>、试样规格和执行标准可根据相关方协商确定</w:t>
            </w:r>
            <w:r>
              <w:rPr>
                <w:spacing w:val="-19"/>
              </w:rPr>
              <w:t xml:space="preserve"> </w:t>
            </w:r>
            <w:r>
              <w:rPr>
                <w:spacing w:val="15"/>
              </w:rPr>
              <w:t>。</w:t>
            </w:r>
          </w:p>
          <w:p>
            <w:pPr>
              <w:pStyle w:val="TableText"/>
              <w:ind w:left="468"/>
              <w:spacing w:before="80" w:line="175" w:lineRule="auto"/>
              <w:rPr/>
            </w:pPr>
            <w:r>
              <w:rPr>
                <w:sz w:val="9"/>
                <w:szCs w:val="9"/>
                <w:spacing w:val="14"/>
                <w:position w:val="5"/>
              </w:rPr>
              <w:t>b</w:t>
            </w:r>
            <w:r>
              <w:rPr>
                <w:sz w:val="9"/>
                <w:szCs w:val="9"/>
                <w:spacing w:val="3"/>
                <w:position w:val="5"/>
              </w:rPr>
              <w:t xml:space="preserve">    </w:t>
            </w:r>
            <w:r>
              <w:rPr>
                <w:spacing w:val="14"/>
              </w:rPr>
              <w:t>三向和四向土工格栅执行 </w:t>
            </w:r>
            <w:r>
              <w:rPr/>
              <w:t>GB</w:t>
            </w:r>
            <w:r>
              <w:rPr>
                <w:spacing w:val="14"/>
              </w:rPr>
              <w:t>/T </w:t>
            </w:r>
            <w:r>
              <w:rPr>
                <w:spacing w:val="14"/>
                <w:position w:val="-1"/>
              </w:rPr>
              <w:t>15788</w:t>
            </w:r>
            <w:r>
              <w:rPr>
                <w:spacing w:val="14"/>
                <w:position w:val="1"/>
              </w:rPr>
              <w:t>。</w:t>
            </w:r>
          </w:p>
        </w:tc>
      </w:tr>
    </w:tbl>
    <w:p>
      <w:pPr>
        <w:pStyle w:val="BodyText"/>
        <w:spacing w:line="258" w:lineRule="auto"/>
        <w:rPr/>
      </w:pPr>
      <w:r/>
    </w:p>
    <w:p>
      <w:pPr>
        <w:pStyle w:val="BodyText"/>
        <w:spacing w:line="259" w:lineRule="auto"/>
        <w:rPr/>
      </w:pPr>
      <w:r/>
    </w:p>
    <w:p>
      <w:pPr>
        <w:ind w:left="17"/>
        <w:spacing w:before="82" w:line="224" w:lineRule="auto"/>
        <w:rPr>
          <w:rFonts w:ascii="SimHei" w:hAnsi="SimHei" w:eastAsia="SimHei" w:cs="SimHei"/>
          <w:sz w:val="19"/>
          <w:szCs w:val="19"/>
        </w:rPr>
      </w:pPr>
      <w:r>
        <w:rPr>
          <w:rFonts w:ascii="Microsoft YaHei" w:hAnsi="Microsoft YaHei" w:eastAsia="Microsoft YaHei" w:cs="Microsoft YaHei"/>
          <w:sz w:val="19"/>
          <w:szCs w:val="19"/>
          <w:spacing w:val="16"/>
          <w:position w:val="-2"/>
        </w:rPr>
        <w:t>7</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6"/>
        </w:rPr>
        <w:t>试验步骤</w:t>
      </w:r>
    </w:p>
    <w:p>
      <w:pPr>
        <w:pStyle w:val="BodyText"/>
        <w:spacing w:line="250" w:lineRule="auto"/>
        <w:rPr/>
      </w:pPr>
      <w:r/>
    </w:p>
    <w:p>
      <w:pPr>
        <w:ind w:left="19" w:right="15" w:hanging="2"/>
        <w:spacing w:before="82"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position w:val="-2"/>
        </w:rPr>
        <w:t>7.</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21"/>
          <w:position w:val="-2"/>
        </w:rPr>
        <w:t>1</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21"/>
        </w:rPr>
        <w:t>将老化组试样夹持或嵌入紫外老化试验机试样</w:t>
      </w:r>
      <w:r>
        <w:rPr>
          <w:rFonts w:ascii="Microsoft YaHei" w:hAnsi="Microsoft YaHei" w:eastAsia="Microsoft YaHei" w:cs="Microsoft YaHei"/>
          <w:sz w:val="19"/>
          <w:szCs w:val="19"/>
          <w:spacing w:val="20"/>
        </w:rPr>
        <w:t>夹</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0"/>
        </w:rPr>
        <w:t>,放置于试验机的试样架上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,试样应不受任何外</w:t>
      </w:r>
      <w:r>
        <w:rPr>
          <w:rFonts w:ascii="Microsoft YaHei" w:hAnsi="Microsoft YaHei" w:eastAsia="Microsoft YaHei" w:cs="Microsoft YaHei"/>
          <w:sz w:val="19"/>
          <w:szCs w:val="19"/>
          <w:spacing w:val="17"/>
        </w:rPr>
        <w:t>加应力</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。试样架未放满区域应放置空白试样夹</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。土工复合材料试样暴露面应与实际应用场景中材料暴</w:t>
      </w:r>
    </w:p>
    <w:p>
      <w:pPr>
        <w:spacing w:line="238" w:lineRule="auto"/>
        <w:sectPr>
          <w:headerReference w:type="default" r:id="rId15"/>
          <w:footerReference w:type="default" r:id="rId16"/>
          <w:pgSz w:w="11907" w:h="16841"/>
          <w:pgMar w:top="1684" w:right="1415" w:bottom="1293" w:left="1253" w:header="1386" w:footer="1106" w:gutter="0"/>
        </w:sectPr>
        <w:rPr>
          <w:rFonts w:ascii="Microsoft YaHei" w:hAnsi="Microsoft YaHei" w:eastAsia="Microsoft YaHei" w:cs="Microsoft YaHei"/>
          <w:sz w:val="19"/>
          <w:szCs w:val="19"/>
        </w:rPr>
      </w:pPr>
    </w:p>
    <w:p>
      <w:pPr>
        <w:ind w:left="18"/>
        <w:spacing w:before="30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露面一致</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,使暴露面正对光源</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。对照组试样应避光存放备用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16" w:right="47"/>
        <w:spacing w:before="66"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position w:val="-2"/>
        </w:rPr>
        <w:t>7.2   </w:t>
      </w:r>
      <w:r>
        <w:rPr>
          <w:rFonts w:ascii="Microsoft YaHei" w:hAnsi="Microsoft YaHei" w:eastAsia="Microsoft YaHei" w:cs="Microsoft YaHei"/>
          <w:sz w:val="19"/>
          <w:szCs w:val="19"/>
          <w:spacing w:val="22"/>
        </w:rPr>
        <w:t>根据表</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22"/>
          <w:position w:val="-2"/>
        </w:rPr>
        <w:t>2</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22"/>
        </w:rPr>
        <w:t>或相关方协商的试验条件设置荧光紫外老化试验机</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2"/>
        </w:rPr>
        <w:t>,满足条件后开始抗紫外老化性能</w:t>
      </w:r>
      <w:r>
        <w:rPr>
          <w:rFonts w:ascii="Microsoft YaHei" w:hAnsi="Microsoft YaHei" w:eastAsia="Microsoft YaHei" w:cs="Microsoft YaHei"/>
          <w:sz w:val="19"/>
          <w:szCs w:val="19"/>
          <w:spacing w:val="7"/>
        </w:rPr>
        <w:t>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left="3497"/>
        <w:spacing w:before="116" w:line="224" w:lineRule="auto"/>
        <w:outlineLvl w:val="0"/>
        <w:rPr>
          <w:rFonts w:ascii="SimHei" w:hAnsi="SimHei" w:eastAsia="SimHei" w:cs="SimHei"/>
          <w:sz w:val="19"/>
          <w:szCs w:val="19"/>
        </w:rPr>
      </w:pPr>
      <w:r>
        <w:rPr>
          <w:rFonts w:ascii="SimHei" w:hAnsi="SimHei" w:eastAsia="SimHei" w:cs="SimHei"/>
          <w:sz w:val="19"/>
          <w:szCs w:val="19"/>
          <w:spacing w:val="13"/>
        </w:rPr>
        <w:t>表</w:t>
      </w:r>
      <w:r>
        <w:rPr>
          <w:rFonts w:ascii="SimHei" w:hAnsi="SimHei" w:eastAsia="SimHei" w:cs="SimHei"/>
          <w:sz w:val="19"/>
          <w:szCs w:val="19"/>
          <w:spacing w:val="-7"/>
        </w:rPr>
        <w:t xml:space="preserve"> </w:t>
      </w:r>
      <w:r>
        <w:rPr>
          <w:rFonts w:ascii="Microsoft YaHei" w:hAnsi="Microsoft YaHei" w:eastAsia="Microsoft YaHei" w:cs="Microsoft YaHei"/>
          <w:sz w:val="19"/>
          <w:szCs w:val="19"/>
          <w:spacing w:val="13"/>
          <w:position w:val="-2"/>
        </w:rPr>
        <w:t>2   </w:t>
      </w:r>
      <w:r>
        <w:rPr>
          <w:rFonts w:ascii="SimHei" w:hAnsi="SimHei" w:eastAsia="SimHei" w:cs="SimHei"/>
          <w:sz w:val="19"/>
          <w:szCs w:val="19"/>
          <w:spacing w:val="13"/>
        </w:rPr>
        <w:t>紫外老化试验条件</w:t>
      </w:r>
    </w:p>
    <w:p>
      <w:pPr>
        <w:spacing w:line="158"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1089"/>
        <w:gridCol w:w="1261"/>
        <w:gridCol w:w="1261"/>
        <w:gridCol w:w="1802"/>
        <w:gridCol w:w="1081"/>
        <w:gridCol w:w="2728"/>
      </w:tblGrid>
      <w:tr>
        <w:trPr>
          <w:trHeight w:val="387" w:hRule="atLeast"/>
        </w:trPr>
        <w:tc>
          <w:tcPr>
            <w:tcW w:w="1089" w:type="dxa"/>
            <w:vAlign w:val="top"/>
            <w:tcBorders>
              <w:left w:val="single" w:color="231F20" w:sz="6" w:space="0"/>
              <w:bottom w:val="single" w:color="231F20" w:sz="6" w:space="0"/>
              <w:top w:val="single" w:color="231F20" w:sz="6" w:space="0"/>
            </w:tcBorders>
          </w:tcPr>
          <w:p>
            <w:pPr>
              <w:pStyle w:val="TableText"/>
              <w:ind w:left="149"/>
              <w:spacing w:before="108" w:line="183" w:lineRule="auto"/>
              <w:rPr>
                <w:sz w:val="9"/>
                <w:szCs w:val="9"/>
              </w:rPr>
            </w:pPr>
            <w:r>
              <w:rPr>
                <w:spacing w:val="19"/>
              </w:rPr>
              <w:t>产品类别</w:t>
            </w:r>
            <w:r>
              <w:rPr>
                <w:sz w:val="9"/>
                <w:szCs w:val="9"/>
                <w:spacing w:val="19"/>
                <w:position w:val="5"/>
              </w:rPr>
              <w:t>a</w:t>
            </w:r>
          </w:p>
        </w:tc>
        <w:tc>
          <w:tcPr>
            <w:tcW w:w="1261" w:type="dxa"/>
            <w:vAlign w:val="top"/>
            <w:tcBorders>
              <w:bottom w:val="single" w:color="231F20" w:sz="6" w:space="0"/>
              <w:top w:val="single" w:color="231F20" w:sz="6" w:space="0"/>
            </w:tcBorders>
          </w:tcPr>
          <w:p>
            <w:pPr>
              <w:pStyle w:val="TableText"/>
              <w:ind w:left="232"/>
              <w:spacing w:before="110" w:line="181" w:lineRule="auto"/>
              <w:rPr>
                <w:sz w:val="9"/>
                <w:szCs w:val="9"/>
              </w:rPr>
            </w:pPr>
            <w:r>
              <w:rPr>
                <w:spacing w:val="18"/>
              </w:rPr>
              <w:t>暴露周期</w:t>
            </w:r>
            <w:r>
              <w:rPr>
                <w:sz w:val="9"/>
                <w:szCs w:val="9"/>
                <w:spacing w:val="18"/>
                <w:position w:val="5"/>
              </w:rPr>
              <w:t>b</w:t>
            </w:r>
          </w:p>
        </w:tc>
        <w:tc>
          <w:tcPr>
            <w:tcW w:w="1261" w:type="dxa"/>
            <w:vAlign w:val="top"/>
            <w:tcBorders>
              <w:bottom w:val="single" w:color="231F20" w:sz="6" w:space="0"/>
              <w:top w:val="single" w:color="231F20" w:sz="6" w:space="0"/>
            </w:tcBorders>
          </w:tcPr>
          <w:p>
            <w:pPr>
              <w:pStyle w:val="TableText"/>
              <w:ind w:left="275"/>
              <w:spacing w:before="106" w:line="181" w:lineRule="auto"/>
              <w:rPr/>
            </w:pPr>
            <w:r>
              <w:rPr>
                <w:spacing w:val="15"/>
              </w:rPr>
              <w:t>灯管类型</w:t>
            </w:r>
          </w:p>
        </w:tc>
        <w:tc>
          <w:tcPr>
            <w:tcW w:w="1802" w:type="dxa"/>
            <w:vAlign w:val="top"/>
            <w:tcBorders>
              <w:bottom w:val="single" w:color="231F20" w:sz="6" w:space="0"/>
              <w:top w:val="single" w:color="231F20" w:sz="6" w:space="0"/>
            </w:tcBorders>
          </w:tcPr>
          <w:p>
            <w:pPr>
              <w:pStyle w:val="TableText"/>
              <w:ind w:left="639"/>
              <w:spacing w:before="106" w:line="181" w:lineRule="auto"/>
              <w:rPr/>
            </w:pPr>
            <w:r>
              <w:rPr>
                <w:spacing w:val="13"/>
              </w:rPr>
              <w:t>辐照度</w:t>
            </w:r>
          </w:p>
        </w:tc>
        <w:tc>
          <w:tcPr>
            <w:tcW w:w="1081" w:type="dxa"/>
            <w:vAlign w:val="top"/>
            <w:tcBorders>
              <w:bottom w:val="single" w:color="231F20" w:sz="6" w:space="0"/>
              <w:top w:val="single" w:color="231F20" w:sz="6" w:space="0"/>
            </w:tcBorders>
          </w:tcPr>
          <w:p>
            <w:pPr>
              <w:pStyle w:val="TableText"/>
              <w:ind w:left="156"/>
              <w:spacing w:before="110" w:line="183" w:lineRule="auto"/>
              <w:rPr>
                <w:sz w:val="9"/>
                <w:szCs w:val="9"/>
              </w:rPr>
            </w:pPr>
            <w:r>
              <w:rPr>
                <w:spacing w:val="16"/>
              </w:rPr>
              <w:t>黑板温度</w:t>
            </w:r>
            <w:r>
              <w:rPr>
                <w:spacing w:val="-28"/>
              </w:rPr>
              <w:t xml:space="preserve"> </w:t>
            </w:r>
            <w:r>
              <w:rPr>
                <w:sz w:val="9"/>
                <w:szCs w:val="9"/>
                <w:spacing w:val="16"/>
                <w:position w:val="5"/>
              </w:rPr>
              <w:t>c</w:t>
            </w:r>
          </w:p>
        </w:tc>
        <w:tc>
          <w:tcPr>
            <w:tcW w:w="2728" w:type="dxa"/>
            <w:vAlign w:val="top"/>
            <w:tcBorders>
              <w:bottom w:val="single" w:color="231F20" w:sz="6" w:space="0"/>
              <w:right w:val="single" w:color="231F20" w:sz="6" w:space="0"/>
              <w:top w:val="single" w:color="231F20" w:sz="6" w:space="0"/>
            </w:tcBorders>
          </w:tcPr>
          <w:p>
            <w:pPr>
              <w:pStyle w:val="TableText"/>
              <w:ind w:left="977"/>
              <w:spacing w:before="110" w:line="182" w:lineRule="auto"/>
              <w:rPr>
                <w:sz w:val="9"/>
                <w:szCs w:val="9"/>
              </w:rPr>
            </w:pPr>
            <w:r>
              <w:rPr>
                <w:spacing w:val="18"/>
              </w:rPr>
              <w:t>老化时间</w:t>
            </w:r>
            <w:r>
              <w:rPr>
                <w:sz w:val="9"/>
                <w:szCs w:val="9"/>
                <w:spacing w:val="18"/>
                <w:position w:val="5"/>
              </w:rPr>
              <w:t>d</w:t>
            </w:r>
          </w:p>
        </w:tc>
      </w:tr>
      <w:tr>
        <w:trPr>
          <w:trHeight w:val="885" w:hRule="atLeast"/>
        </w:trPr>
        <w:tc>
          <w:tcPr>
            <w:tcW w:w="1089" w:type="dxa"/>
            <w:vAlign w:val="top"/>
            <w:vMerge w:val="restart"/>
            <w:tcBorders>
              <w:left w:val="single" w:color="231F20" w:sz="6" w:space="0"/>
              <w:top w:val="single" w:color="231F20" w:sz="6" w:space="0"/>
              <w:bottom w:val="nil"/>
            </w:tcBorders>
          </w:tcPr>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87"/>
              <w:spacing w:before="69" w:line="181" w:lineRule="auto"/>
              <w:rPr/>
            </w:pPr>
            <w:r>
              <w:rPr>
                <w:spacing w:val="14"/>
              </w:rPr>
              <w:t>土工织物</w:t>
            </w:r>
          </w:p>
        </w:tc>
        <w:tc>
          <w:tcPr>
            <w:tcW w:w="1261" w:type="dxa"/>
            <w:vAlign w:val="top"/>
            <w:tcBorders>
              <w:top w:val="single" w:color="231F20" w:sz="6" w:space="0"/>
            </w:tcBorders>
          </w:tcPr>
          <w:p>
            <w:pPr>
              <w:spacing w:line="285" w:lineRule="auto"/>
              <w:rPr>
                <w:rFonts w:ascii="Arial"/>
                <w:sz w:val="21"/>
              </w:rPr>
            </w:pPr>
            <w:r/>
          </w:p>
          <w:p>
            <w:pPr>
              <w:pStyle w:val="TableText"/>
              <w:ind w:left="311"/>
              <w:spacing w:before="69" w:line="179" w:lineRule="auto"/>
              <w:rPr/>
            </w:pPr>
            <w:r>
              <w:rPr>
                <w:spacing w:val="20"/>
                <w:position w:val="-1"/>
              </w:rPr>
              <w:t>8</w:t>
            </w:r>
            <w:r>
              <w:rPr>
                <w:spacing w:val="-12"/>
                <w:position w:val="-1"/>
              </w:rPr>
              <w:t xml:space="preserve"> </w:t>
            </w:r>
            <w:r>
              <w:rPr>
                <w:spacing w:val="20"/>
              </w:rPr>
              <w:t>h光照</w:t>
            </w:r>
          </w:p>
        </w:tc>
        <w:tc>
          <w:tcPr>
            <w:tcW w:w="1261" w:type="dxa"/>
            <w:vAlign w:val="top"/>
            <w:vMerge w:val="restart"/>
            <w:tcBorders>
              <w:top w:val="single" w:color="231F20" w:sz="6" w:space="0"/>
              <w:bottom w:val="nil"/>
            </w:tcBorders>
          </w:tcPr>
          <w:p>
            <w:pPr>
              <w:spacing w:line="335" w:lineRule="auto"/>
              <w:rPr>
                <w:rFonts w:ascii="Arial"/>
                <w:sz w:val="21"/>
              </w:rPr>
            </w:pPr>
            <w:r/>
          </w:p>
          <w:p>
            <w:pPr>
              <w:pStyle w:val="TableText"/>
              <w:ind w:left="267"/>
              <w:spacing w:before="68" w:line="174" w:lineRule="auto"/>
              <w:rPr/>
            </w:pPr>
            <w:r>
              <w:rPr/>
              <w:t>UVA</w:t>
            </w:r>
            <w:r>
              <w:rPr>
                <w:spacing w:val="20"/>
              </w:rPr>
              <w:t>-340</w:t>
            </w:r>
          </w:p>
          <w:p>
            <w:pPr>
              <w:pStyle w:val="TableText"/>
              <w:ind w:left="183"/>
              <w:spacing w:before="71" w:line="183" w:lineRule="auto"/>
              <w:rPr/>
            </w:pPr>
            <w:r>
              <w:rPr>
                <w:spacing w:val="17"/>
              </w:rPr>
              <w:t>荧光紫外灯</w:t>
            </w:r>
          </w:p>
        </w:tc>
        <w:tc>
          <w:tcPr>
            <w:tcW w:w="1802" w:type="dxa"/>
            <w:vAlign w:val="top"/>
            <w:tcBorders>
              <w:top w:val="single" w:color="231F20" w:sz="6" w:space="0"/>
            </w:tcBorders>
          </w:tcPr>
          <w:p>
            <w:pPr>
              <w:pStyle w:val="TableText"/>
              <w:ind w:left="332"/>
              <w:spacing w:before="66" w:line="176" w:lineRule="auto"/>
              <w:rPr/>
            </w:pPr>
            <w:r>
              <w:rPr/>
              <w:t>340</w:t>
            </w:r>
            <w:r>
              <w:rPr>
                <w:spacing w:val="-6"/>
              </w:rPr>
              <w:t xml:space="preserve"> </w:t>
            </w:r>
            <w:r>
              <w:rPr/>
              <w:t>nm </w:t>
            </w:r>
            <w:r>
              <w:rPr>
                <w:position w:val="1"/>
              </w:rPr>
              <w:t>处</w:t>
            </w:r>
            <w:r>
              <w:rPr>
                <w:spacing w:val="16"/>
                <w:w w:val="101"/>
                <w:position w:val="1"/>
              </w:rPr>
              <w:t xml:space="preserve"> </w:t>
            </w:r>
            <w:r>
              <w:rPr/>
              <w:t>0.</w:t>
            </w:r>
            <w:r>
              <w:rPr>
                <w:spacing w:val="-22"/>
              </w:rPr>
              <w:t xml:space="preserve"> </w:t>
            </w:r>
            <w:r>
              <w:rPr/>
              <w:t>76</w:t>
            </w:r>
          </w:p>
          <w:p>
            <w:pPr>
              <w:pStyle w:val="TableText"/>
              <w:ind w:left="246"/>
              <w:spacing w:before="81" w:line="173" w:lineRule="auto"/>
              <w:rPr/>
            </w:pPr>
            <w:r>
              <w:rPr>
                <w:spacing w:val="25"/>
              </w:rPr>
              <w:t>W/(</w:t>
            </w:r>
            <w:r>
              <w:rPr>
                <w:spacing w:val="25"/>
                <w:position w:val="-1"/>
              </w:rPr>
              <w:t>m</w:t>
            </w:r>
            <w:r>
              <w:rPr>
                <w:sz w:val="9"/>
                <w:szCs w:val="9"/>
                <w:spacing w:val="25"/>
                <w:position w:val="5"/>
              </w:rPr>
              <w:t>2</w:t>
            </w:r>
            <w:r>
              <w:rPr>
                <w:sz w:val="9"/>
                <w:szCs w:val="9"/>
                <w:spacing w:val="12"/>
                <w:w w:val="102"/>
                <w:position w:val="5"/>
              </w:rPr>
              <w:t xml:space="preserve">  </w:t>
            </w:r>
            <w:r>
              <w:rPr>
                <w:spacing w:val="25"/>
              </w:rPr>
              <w:t>·</w:t>
            </w:r>
            <w:r>
              <w:rPr>
                <w:spacing w:val="32"/>
                <w:w w:val="101"/>
              </w:rPr>
              <w:t xml:space="preserve"> </w:t>
            </w:r>
            <w:r>
              <w:rPr/>
              <w:t>nm</w:t>
            </w:r>
            <w:r>
              <w:rPr>
                <w:spacing w:val="25"/>
              </w:rPr>
              <w:t>)</w:t>
            </w:r>
            <w:r>
              <w:rPr>
                <w:spacing w:val="25"/>
                <w:position w:val="-1"/>
              </w:rPr>
              <w:t>±</w:t>
            </w:r>
          </w:p>
          <w:p>
            <w:pPr>
              <w:pStyle w:val="TableText"/>
              <w:ind w:left="147"/>
              <w:spacing w:before="83" w:line="164" w:lineRule="auto"/>
              <w:rPr/>
            </w:pPr>
            <w:r>
              <w:rPr>
                <w:spacing w:val="16"/>
                <w:position w:val="-1"/>
              </w:rPr>
              <w:t>0.</w:t>
            </w:r>
            <w:r>
              <w:rPr>
                <w:spacing w:val="-25"/>
                <w:position w:val="-1"/>
              </w:rPr>
              <w:t xml:space="preserve"> </w:t>
            </w:r>
            <w:r>
              <w:rPr>
                <w:spacing w:val="16"/>
                <w:position w:val="-1"/>
              </w:rPr>
              <w:t>02</w:t>
            </w:r>
            <w:r>
              <w:rPr>
                <w:spacing w:val="16"/>
              </w:rPr>
              <w:t>W/</w:t>
            </w:r>
            <w:r>
              <w:rPr>
                <w:spacing w:val="16"/>
                <w:position w:val="1"/>
              </w:rPr>
              <w:t>(</w:t>
            </w:r>
            <w:r>
              <w:rPr>
                <w:spacing w:val="16"/>
                <w:position w:val="-1"/>
              </w:rPr>
              <w:t>m</w:t>
            </w:r>
            <w:r>
              <w:rPr>
                <w:sz w:val="9"/>
                <w:szCs w:val="9"/>
                <w:spacing w:val="16"/>
                <w:position w:val="6"/>
              </w:rPr>
              <w:t>2</w:t>
            </w:r>
            <w:r>
              <w:rPr>
                <w:sz w:val="9"/>
                <w:szCs w:val="9"/>
                <w:spacing w:val="10"/>
                <w:w w:val="101"/>
                <w:position w:val="6"/>
              </w:rPr>
              <w:t xml:space="preserve">  </w:t>
            </w:r>
            <w:r>
              <w:rPr>
                <w:spacing w:val="16"/>
                <w:position w:val="1"/>
              </w:rPr>
              <w:t>·</w:t>
            </w:r>
            <w:r>
              <w:rPr>
                <w:spacing w:val="32"/>
                <w:w w:val="101"/>
                <w:position w:val="1"/>
              </w:rPr>
              <w:t xml:space="preserve"> </w:t>
            </w:r>
            <w:r>
              <w:rPr/>
              <w:t>nm</w:t>
            </w:r>
            <w:r>
              <w:rPr>
                <w:spacing w:val="16"/>
              </w:rPr>
              <w:t>)</w:t>
            </w:r>
          </w:p>
        </w:tc>
        <w:tc>
          <w:tcPr>
            <w:tcW w:w="1081" w:type="dxa"/>
            <w:vAlign w:val="top"/>
            <w:tcBorders>
              <w:top w:val="single" w:color="231F20" w:sz="6" w:space="0"/>
            </w:tcBorders>
          </w:tcPr>
          <w:p>
            <w:pPr>
              <w:spacing w:line="293" w:lineRule="auto"/>
              <w:rPr>
                <w:rFonts w:ascii="Arial"/>
                <w:sz w:val="21"/>
              </w:rPr>
            </w:pPr>
            <w:r/>
          </w:p>
          <w:p>
            <w:pPr>
              <w:pStyle w:val="TableText"/>
              <w:ind w:left="90"/>
              <w:spacing w:before="68" w:line="176" w:lineRule="auto"/>
              <w:rPr/>
            </w:pPr>
            <w:r>
              <w:drawing>
                <wp:anchor distT="0" distB="0" distL="0" distR="0" simplePos="0" relativeHeight="251674624" behindDoc="0" locked="0" layoutInCell="1" allowOverlap="1">
                  <wp:simplePos x="0" y="0"/>
                  <wp:positionH relativeFrom="column">
                    <wp:posOffset>458990</wp:posOffset>
                  </wp:positionH>
                  <wp:positionV relativeFrom="paragraph">
                    <wp:posOffset>101488</wp:posOffset>
                  </wp:positionV>
                  <wp:extent cx="190500" cy="190500"/>
                  <wp:effectExtent l="0" t="0" r="0" b="0"/>
                  <wp:wrapNone/>
                  <wp:docPr id="26" name="IM 26"/>
                  <wp:cNvGraphicFramePr/>
                  <a:graphic>
                    <a:graphicData uri="http://schemas.openxmlformats.org/drawingml/2006/picture">
                      <pic:pic>
                        <pic:nvPicPr>
                          <pic:cNvPr id="26" name="IM 26"/>
                          <pic:cNvPicPr/>
                        </pic:nvPicPr>
                        <pic:blipFill>
                          <a:blip r:embed="rId4"/>
                          <a:stretch>
                            <a:fillRect/>
                          </a:stretch>
                        </pic:blipFill>
                        <pic:spPr>
                          <a:xfrm rot="0">
                            <a:off x="0" y="0"/>
                            <a:ext cx="190500" cy="190500"/>
                          </a:xfrm>
                          <a:prstGeom prst="rect">
                            <a:avLst/>
                          </a:prstGeom>
                        </pic:spPr>
                      </pic:pic>
                    </a:graphicData>
                  </a:graphic>
                </wp:anchor>
              </w:drawing>
            </w:r>
            <w:r>
              <w:rPr>
                <w:spacing w:val="12"/>
              </w:rPr>
              <w:t>60</w:t>
            </w:r>
            <w:r>
              <w:rPr>
                <w:spacing w:val="-3"/>
              </w:rPr>
              <w:t xml:space="preserve"> </w:t>
            </w:r>
            <w:r>
              <w:rPr>
                <w:spacing w:val="12"/>
              </w:rPr>
              <w:t>℃</w:t>
            </w:r>
            <w:r>
              <w:rPr>
                <w:spacing w:val="-15"/>
              </w:rPr>
              <w:t xml:space="preserve"> </w:t>
            </w:r>
            <w:r>
              <w:rPr>
                <w:spacing w:val="12"/>
              </w:rPr>
              <w:t>±3</w:t>
            </w:r>
            <w:r>
              <w:rPr>
                <w:spacing w:val="-5"/>
              </w:rPr>
              <w:t xml:space="preserve"> </w:t>
            </w:r>
            <w:r>
              <w:rPr>
                <w:spacing w:val="12"/>
              </w:rPr>
              <w:t>℃</w:t>
            </w:r>
          </w:p>
        </w:tc>
        <w:tc>
          <w:tcPr>
            <w:tcW w:w="2728" w:type="dxa"/>
            <w:vAlign w:val="top"/>
            <w:vMerge w:val="restart"/>
            <w:tcBorders>
              <w:right w:val="single" w:color="231F20" w:sz="6" w:space="0"/>
              <w:top w:val="single" w:color="231F20" w:sz="6" w:space="0"/>
              <w:bottom w:val="nil"/>
            </w:tcBorders>
          </w:tcPr>
          <w:p>
            <w:pPr>
              <w:pStyle w:val="TableText"/>
              <w:ind w:left="118" w:right="37"/>
              <w:spacing w:before="247" w:line="252" w:lineRule="auto"/>
              <w:jc w:val="both"/>
              <w:rPr/>
            </w:pPr>
            <w:r>
              <w:rPr/>
              <w:t>根据</w:t>
            </w:r>
            <w:r>
              <w:rPr>
                <w:spacing w:val="-5"/>
              </w:rPr>
              <w:t xml:space="preserve"> </w:t>
            </w:r>
            <w:r>
              <w:rPr/>
              <w:t>实 际</w:t>
            </w:r>
            <w:r>
              <w:rPr>
                <w:spacing w:val="-12"/>
              </w:rPr>
              <w:t xml:space="preserve"> </w:t>
            </w:r>
            <w:r>
              <w:rPr/>
              <w:t>需</w:t>
            </w:r>
            <w:r>
              <w:rPr>
                <w:spacing w:val="-13"/>
              </w:rPr>
              <w:t xml:space="preserve"> </w:t>
            </w:r>
            <w:r>
              <w:rPr/>
              <w:t>要</w:t>
            </w:r>
            <w:r>
              <w:rPr>
                <w:spacing w:val="-10"/>
              </w:rPr>
              <w:t xml:space="preserve"> </w:t>
            </w:r>
            <w:r>
              <w:rPr/>
              <w:t>确</w:t>
            </w:r>
            <w:r>
              <w:rPr>
                <w:spacing w:val="-11"/>
              </w:rPr>
              <w:t xml:space="preserve"> </w:t>
            </w:r>
            <w:r>
              <w:rPr/>
              <w:t>定</w:t>
            </w:r>
            <w:r>
              <w:rPr>
                <w:spacing w:val="-9"/>
              </w:rPr>
              <w:t xml:space="preserve"> </w:t>
            </w:r>
            <w:r>
              <w:rPr/>
              <w:t>。</w:t>
            </w:r>
            <w:r>
              <w:rPr>
                <w:spacing w:val="-23"/>
              </w:rPr>
              <w:t xml:space="preserve"> </w:t>
            </w:r>
            <w:r>
              <w:rPr/>
              <w:t>推</w:t>
            </w:r>
            <w:r>
              <w:rPr>
                <w:spacing w:val="-11"/>
              </w:rPr>
              <w:t xml:space="preserve"> </w:t>
            </w:r>
            <w:r>
              <w:rPr/>
              <w:t>荐 的</w:t>
            </w:r>
            <w:r>
              <w:rPr>
                <w:spacing w:val="-13"/>
              </w:rPr>
              <w:t xml:space="preserve"> </w:t>
            </w:r>
            <w:r>
              <w:rPr/>
              <w:t>试</w:t>
            </w:r>
            <w:r>
              <w:rPr>
                <w:spacing w:val="-5"/>
                <w:position w:val="1"/>
              </w:rPr>
              <w:t>验 时 间 为  </w:t>
            </w:r>
            <w:r>
              <w:rPr>
                <w:spacing w:val="-5"/>
              </w:rPr>
              <w:t>120</w:t>
            </w:r>
            <w:r>
              <w:rPr>
                <w:spacing w:val="17"/>
                <w:w w:val="101"/>
              </w:rPr>
              <w:t xml:space="preserve"> </w:t>
            </w:r>
            <w:r>
              <w:rPr>
                <w:spacing w:val="-5"/>
              </w:rPr>
              <w:t>h</w:t>
            </w:r>
            <w:r>
              <w:rPr>
                <w:spacing w:val="-5"/>
                <w:position w:val="1"/>
              </w:rPr>
              <w:t>、</w:t>
            </w:r>
            <w:r>
              <w:rPr>
                <w:spacing w:val="-5"/>
              </w:rPr>
              <w:t>144</w:t>
            </w:r>
            <w:r>
              <w:rPr>
                <w:spacing w:val="11"/>
                <w:w w:val="101"/>
              </w:rPr>
              <w:t xml:space="preserve"> </w:t>
            </w:r>
            <w:r>
              <w:rPr>
                <w:spacing w:val="-5"/>
              </w:rPr>
              <w:t>h</w:t>
            </w:r>
            <w:r>
              <w:rPr>
                <w:spacing w:val="-5"/>
                <w:position w:val="1"/>
              </w:rPr>
              <w:t>、</w:t>
            </w:r>
            <w:r>
              <w:rPr>
                <w:spacing w:val="-5"/>
              </w:rPr>
              <w:t>168</w:t>
            </w:r>
            <w:r>
              <w:rPr>
                <w:spacing w:val="13"/>
                <w:w w:val="101"/>
              </w:rPr>
              <w:t xml:space="preserve"> </w:t>
            </w:r>
            <w:r>
              <w:rPr>
                <w:spacing w:val="-5"/>
              </w:rPr>
              <w:t>h</w:t>
            </w:r>
            <w:r>
              <w:rPr>
                <w:spacing w:val="-5"/>
                <w:position w:val="1"/>
              </w:rPr>
              <w:t>、</w:t>
            </w:r>
            <w:r>
              <w:rPr>
                <w:position w:val="1"/>
              </w:rPr>
              <w:t xml:space="preserve"> </w:t>
            </w:r>
            <w:r>
              <w:rPr>
                <w:spacing w:val="5"/>
              </w:rPr>
              <w:t>240</w:t>
            </w:r>
            <w:r>
              <w:rPr>
                <w:spacing w:val="-7"/>
              </w:rPr>
              <w:t xml:space="preserve"> </w:t>
            </w:r>
            <w:r>
              <w:rPr>
                <w:spacing w:val="5"/>
              </w:rPr>
              <w:t>h</w:t>
            </w:r>
            <w:r>
              <w:rPr>
                <w:spacing w:val="5"/>
                <w:position w:val="1"/>
              </w:rPr>
              <w:t>、</w:t>
            </w:r>
            <w:r>
              <w:rPr>
                <w:spacing w:val="5"/>
              </w:rPr>
              <w:t>456h或更长</w:t>
            </w:r>
          </w:p>
        </w:tc>
      </w:tr>
      <w:tr>
        <w:trPr>
          <w:trHeight w:val="355" w:hRule="atLeast"/>
        </w:trPr>
        <w:tc>
          <w:tcPr>
            <w:tcW w:w="1089" w:type="dxa"/>
            <w:vAlign w:val="top"/>
            <w:vMerge w:val="continue"/>
            <w:tcBorders>
              <w:left w:val="single" w:color="231F20" w:sz="6" w:space="0"/>
              <w:top w:val="nil"/>
              <w:bottom w:val="nil"/>
            </w:tcBorders>
          </w:tcPr>
          <w:p>
            <w:pPr>
              <w:rPr>
                <w:rFonts w:ascii="Arial"/>
                <w:sz w:val="21"/>
              </w:rPr>
            </w:pPr>
            <w:r/>
          </w:p>
        </w:tc>
        <w:tc>
          <w:tcPr>
            <w:tcW w:w="1261" w:type="dxa"/>
            <w:vAlign w:val="top"/>
          </w:tcPr>
          <w:p>
            <w:pPr>
              <w:pStyle w:val="TableText"/>
              <w:ind w:left="309"/>
              <w:spacing w:before="95" w:line="180" w:lineRule="auto"/>
              <w:rPr/>
            </w:pPr>
            <w:r>
              <w:rPr>
                <w:spacing w:val="21"/>
                <w:position w:val="-1"/>
              </w:rPr>
              <w:t>4</w:t>
            </w:r>
            <w:r>
              <w:rPr>
                <w:spacing w:val="-14"/>
                <w:position w:val="-1"/>
              </w:rPr>
              <w:t xml:space="preserve"> </w:t>
            </w:r>
            <w:r>
              <w:rPr>
                <w:spacing w:val="21"/>
              </w:rPr>
              <w:t>h冷凝</w:t>
            </w:r>
          </w:p>
        </w:tc>
        <w:tc>
          <w:tcPr>
            <w:tcW w:w="1261" w:type="dxa"/>
            <w:vAlign w:val="top"/>
            <w:vMerge w:val="continue"/>
            <w:tcBorders>
              <w:top w:val="nil"/>
            </w:tcBorders>
          </w:tcPr>
          <w:p>
            <w:pPr>
              <w:rPr>
                <w:rFonts w:ascii="Arial"/>
                <w:sz w:val="21"/>
              </w:rPr>
            </w:pPr>
            <w:r/>
          </w:p>
        </w:tc>
        <w:tc>
          <w:tcPr>
            <w:tcW w:w="1802" w:type="dxa"/>
            <w:vAlign w:val="top"/>
          </w:tcPr>
          <w:p>
            <w:pPr>
              <w:pStyle w:val="TableText"/>
              <w:ind w:left="547"/>
              <w:spacing w:before="95" w:line="182" w:lineRule="auto"/>
              <w:rPr/>
            </w:pPr>
            <w:r>
              <w:rPr>
                <w:spacing w:val="16"/>
              </w:rPr>
              <w:t>关闭光源</w:t>
            </w:r>
          </w:p>
        </w:tc>
        <w:tc>
          <w:tcPr>
            <w:tcW w:w="1081" w:type="dxa"/>
            <w:vAlign w:val="top"/>
          </w:tcPr>
          <w:p>
            <w:pPr>
              <w:pStyle w:val="TableText"/>
              <w:ind w:left="89"/>
              <w:spacing w:before="104" w:line="176" w:lineRule="auto"/>
              <w:rPr/>
            </w:pPr>
            <w:r>
              <w:rPr>
                <w:spacing w:val="12"/>
              </w:rPr>
              <w:t>50</w:t>
            </w:r>
            <w:r>
              <w:rPr>
                <w:spacing w:val="-2"/>
              </w:rPr>
              <w:t xml:space="preserve"> </w:t>
            </w:r>
            <w:r>
              <w:rPr>
                <w:spacing w:val="12"/>
              </w:rPr>
              <w:t>℃</w:t>
            </w:r>
            <w:r>
              <w:rPr>
                <w:spacing w:val="-15"/>
              </w:rPr>
              <w:t xml:space="preserve"> </w:t>
            </w:r>
            <w:r>
              <w:rPr>
                <w:spacing w:val="12"/>
              </w:rPr>
              <w:t>±3</w:t>
            </w:r>
            <w:r>
              <w:rPr>
                <w:spacing w:val="-5"/>
              </w:rPr>
              <w:t xml:space="preserve"> </w:t>
            </w:r>
            <w:r>
              <w:rPr>
                <w:spacing w:val="12"/>
              </w:rPr>
              <w:t>℃</w:t>
            </w:r>
          </w:p>
        </w:tc>
        <w:tc>
          <w:tcPr>
            <w:tcW w:w="2728" w:type="dxa"/>
            <w:vAlign w:val="top"/>
            <w:vMerge w:val="continue"/>
            <w:tcBorders>
              <w:right w:val="single" w:color="231F20" w:sz="6" w:space="0"/>
              <w:top w:val="nil"/>
            </w:tcBorders>
          </w:tcPr>
          <w:p>
            <w:pPr>
              <w:rPr>
                <w:rFonts w:ascii="Arial"/>
                <w:sz w:val="21"/>
              </w:rPr>
            </w:pPr>
            <w:r/>
          </w:p>
        </w:tc>
      </w:tr>
      <w:tr>
        <w:trPr>
          <w:trHeight w:val="895" w:hRule="atLeast"/>
        </w:trPr>
        <w:tc>
          <w:tcPr>
            <w:tcW w:w="1089" w:type="dxa"/>
            <w:vAlign w:val="top"/>
            <w:vMerge w:val="continue"/>
            <w:tcBorders>
              <w:left w:val="single" w:color="231F20" w:sz="6" w:space="0"/>
              <w:top w:val="nil"/>
              <w:bottom w:val="nil"/>
            </w:tcBorders>
          </w:tcPr>
          <w:p>
            <w:pPr>
              <w:rPr>
                <w:rFonts w:ascii="Arial"/>
                <w:sz w:val="21"/>
              </w:rPr>
            </w:pPr>
            <w:r/>
          </w:p>
        </w:tc>
        <w:tc>
          <w:tcPr>
            <w:tcW w:w="1261" w:type="dxa"/>
            <w:vAlign w:val="top"/>
          </w:tcPr>
          <w:p>
            <w:pPr>
              <w:spacing w:line="298" w:lineRule="auto"/>
              <w:rPr>
                <w:rFonts w:ascii="Arial"/>
                <w:sz w:val="21"/>
              </w:rPr>
            </w:pPr>
            <w:r/>
          </w:p>
          <w:p>
            <w:pPr>
              <w:pStyle w:val="TableText"/>
              <w:ind w:left="309"/>
              <w:spacing w:before="69" w:line="179" w:lineRule="auto"/>
              <w:rPr/>
            </w:pPr>
            <w:r>
              <w:rPr>
                <w:spacing w:val="21"/>
                <w:position w:val="-1"/>
              </w:rPr>
              <w:t>4</w:t>
            </w:r>
            <w:r>
              <w:rPr>
                <w:spacing w:val="-14"/>
                <w:position w:val="-1"/>
              </w:rPr>
              <w:t xml:space="preserve"> </w:t>
            </w:r>
            <w:r>
              <w:rPr>
                <w:spacing w:val="21"/>
              </w:rPr>
              <w:t>h光照</w:t>
            </w:r>
          </w:p>
        </w:tc>
        <w:tc>
          <w:tcPr>
            <w:tcW w:w="1261" w:type="dxa"/>
            <w:vAlign w:val="top"/>
            <w:vMerge w:val="restart"/>
            <w:tcBorders>
              <w:bottom w:val="nil"/>
            </w:tcBorders>
          </w:tcPr>
          <w:p>
            <w:pPr>
              <w:spacing w:line="352" w:lineRule="auto"/>
              <w:rPr>
                <w:rFonts w:ascii="Arial"/>
                <w:sz w:val="21"/>
              </w:rPr>
            </w:pPr>
            <w:r/>
          </w:p>
          <w:p>
            <w:pPr>
              <w:pStyle w:val="TableText"/>
              <w:ind w:left="280"/>
              <w:spacing w:before="69" w:line="170" w:lineRule="auto"/>
              <w:rPr/>
            </w:pPr>
            <w:r>
              <w:rPr/>
              <w:t>UVB</w:t>
            </w:r>
            <w:r>
              <w:rPr>
                <w:spacing w:val="15"/>
              </w:rPr>
              <w:t>-313</w:t>
            </w:r>
          </w:p>
          <w:p>
            <w:pPr>
              <w:pStyle w:val="TableText"/>
              <w:ind w:left="183"/>
              <w:spacing w:before="71" w:line="183" w:lineRule="auto"/>
              <w:rPr/>
            </w:pPr>
            <w:r>
              <w:rPr>
                <w:spacing w:val="17"/>
              </w:rPr>
              <w:t>荧光紫外灯</w:t>
            </w:r>
          </w:p>
        </w:tc>
        <w:tc>
          <w:tcPr>
            <w:tcW w:w="1802" w:type="dxa"/>
            <w:vAlign w:val="top"/>
          </w:tcPr>
          <w:p>
            <w:pPr>
              <w:pStyle w:val="TableText"/>
              <w:ind w:left="332"/>
              <w:spacing w:before="79" w:line="176" w:lineRule="auto"/>
              <w:rPr/>
            </w:pPr>
            <w:r>
              <w:rPr/>
              <w:t>310</w:t>
            </w:r>
            <w:r>
              <w:rPr>
                <w:spacing w:val="-6"/>
              </w:rPr>
              <w:t xml:space="preserve"> </w:t>
            </w:r>
            <w:r>
              <w:rPr/>
              <w:t>nm </w:t>
            </w:r>
            <w:r>
              <w:rPr>
                <w:position w:val="1"/>
              </w:rPr>
              <w:t>处</w:t>
            </w:r>
            <w:r>
              <w:rPr>
                <w:spacing w:val="16"/>
                <w:w w:val="101"/>
                <w:position w:val="1"/>
              </w:rPr>
              <w:t xml:space="preserve"> </w:t>
            </w:r>
            <w:r>
              <w:rPr/>
              <w:t>0.</w:t>
            </w:r>
            <w:r>
              <w:rPr>
                <w:spacing w:val="-22"/>
              </w:rPr>
              <w:t xml:space="preserve"> </w:t>
            </w:r>
            <w:r>
              <w:rPr/>
              <w:t>71</w:t>
            </w:r>
          </w:p>
          <w:p>
            <w:pPr>
              <w:pStyle w:val="TableText"/>
              <w:ind w:left="246"/>
              <w:spacing w:before="81" w:line="173" w:lineRule="auto"/>
              <w:rPr/>
            </w:pPr>
            <w:r>
              <w:rPr>
                <w:spacing w:val="25"/>
              </w:rPr>
              <w:t>W/(</w:t>
            </w:r>
            <w:r>
              <w:rPr>
                <w:spacing w:val="25"/>
                <w:position w:val="-1"/>
              </w:rPr>
              <w:t>m</w:t>
            </w:r>
            <w:r>
              <w:rPr>
                <w:sz w:val="9"/>
                <w:szCs w:val="9"/>
                <w:spacing w:val="25"/>
                <w:position w:val="5"/>
              </w:rPr>
              <w:t>2</w:t>
            </w:r>
            <w:r>
              <w:rPr>
                <w:sz w:val="9"/>
                <w:szCs w:val="9"/>
                <w:spacing w:val="12"/>
                <w:w w:val="102"/>
                <w:position w:val="5"/>
              </w:rPr>
              <w:t xml:space="preserve">  </w:t>
            </w:r>
            <w:r>
              <w:rPr>
                <w:spacing w:val="25"/>
              </w:rPr>
              <w:t>·</w:t>
            </w:r>
            <w:r>
              <w:rPr>
                <w:spacing w:val="32"/>
                <w:w w:val="101"/>
              </w:rPr>
              <w:t xml:space="preserve"> </w:t>
            </w:r>
            <w:r>
              <w:rPr/>
              <w:t>nm</w:t>
            </w:r>
            <w:r>
              <w:rPr>
                <w:spacing w:val="25"/>
              </w:rPr>
              <w:t>)</w:t>
            </w:r>
            <w:r>
              <w:rPr>
                <w:spacing w:val="25"/>
                <w:position w:val="-1"/>
              </w:rPr>
              <w:t>±</w:t>
            </w:r>
          </w:p>
          <w:p>
            <w:pPr>
              <w:pStyle w:val="TableText"/>
              <w:ind w:left="147"/>
              <w:spacing w:before="83" w:line="164" w:lineRule="auto"/>
              <w:rPr/>
            </w:pPr>
            <w:r>
              <w:rPr>
                <w:spacing w:val="16"/>
                <w:position w:val="-1"/>
              </w:rPr>
              <w:t>0.</w:t>
            </w:r>
            <w:r>
              <w:rPr>
                <w:spacing w:val="-25"/>
                <w:position w:val="-1"/>
              </w:rPr>
              <w:t xml:space="preserve"> </w:t>
            </w:r>
            <w:r>
              <w:rPr>
                <w:spacing w:val="16"/>
                <w:position w:val="-1"/>
              </w:rPr>
              <w:t>02</w:t>
            </w:r>
            <w:r>
              <w:rPr>
                <w:spacing w:val="16"/>
              </w:rPr>
              <w:t>W/</w:t>
            </w:r>
            <w:r>
              <w:rPr>
                <w:spacing w:val="16"/>
                <w:position w:val="1"/>
              </w:rPr>
              <w:t>(</w:t>
            </w:r>
            <w:r>
              <w:rPr>
                <w:spacing w:val="16"/>
                <w:position w:val="-1"/>
              </w:rPr>
              <w:t>m</w:t>
            </w:r>
            <w:r>
              <w:rPr>
                <w:sz w:val="9"/>
                <w:szCs w:val="9"/>
                <w:spacing w:val="16"/>
                <w:position w:val="6"/>
              </w:rPr>
              <w:t>2</w:t>
            </w:r>
            <w:r>
              <w:rPr>
                <w:sz w:val="9"/>
                <w:szCs w:val="9"/>
                <w:spacing w:val="10"/>
                <w:w w:val="101"/>
                <w:position w:val="6"/>
              </w:rPr>
              <w:t xml:space="preserve">  </w:t>
            </w:r>
            <w:r>
              <w:rPr>
                <w:spacing w:val="16"/>
                <w:position w:val="1"/>
              </w:rPr>
              <w:t>·</w:t>
            </w:r>
            <w:r>
              <w:rPr>
                <w:spacing w:val="32"/>
                <w:w w:val="101"/>
                <w:position w:val="1"/>
              </w:rPr>
              <w:t xml:space="preserve"> </w:t>
            </w:r>
            <w:r>
              <w:rPr/>
              <w:t>nm</w:t>
            </w:r>
            <w:r>
              <w:rPr>
                <w:spacing w:val="16"/>
              </w:rPr>
              <w:t>)</w:t>
            </w:r>
          </w:p>
        </w:tc>
        <w:tc>
          <w:tcPr>
            <w:tcW w:w="1081" w:type="dxa"/>
            <w:vAlign w:val="top"/>
          </w:tcPr>
          <w:p>
            <w:pPr>
              <w:spacing w:line="306" w:lineRule="auto"/>
              <w:rPr>
                <w:rFonts w:ascii="Arial"/>
                <w:sz w:val="21"/>
              </w:rPr>
            </w:pPr>
            <w:r/>
          </w:p>
          <w:p>
            <w:pPr>
              <w:pStyle w:val="TableText"/>
              <w:ind w:left="90"/>
              <w:spacing w:before="69" w:line="176" w:lineRule="auto"/>
              <w:rPr/>
            </w:pPr>
            <w:r>
              <w:rPr>
                <w:spacing w:val="12"/>
              </w:rPr>
              <w:t>60</w:t>
            </w:r>
            <w:r>
              <w:rPr>
                <w:spacing w:val="-3"/>
              </w:rPr>
              <w:t xml:space="preserve"> </w:t>
            </w:r>
            <w:r>
              <w:rPr>
                <w:spacing w:val="12"/>
              </w:rPr>
              <w:t>℃</w:t>
            </w:r>
            <w:r>
              <w:rPr>
                <w:spacing w:val="-15"/>
              </w:rPr>
              <w:t xml:space="preserve"> </w:t>
            </w:r>
            <w:r>
              <w:rPr>
                <w:spacing w:val="12"/>
              </w:rPr>
              <w:t>±3</w:t>
            </w:r>
            <w:r>
              <w:rPr>
                <w:spacing w:val="-5"/>
              </w:rPr>
              <w:t xml:space="preserve"> </w:t>
            </w:r>
            <w:r>
              <w:rPr>
                <w:spacing w:val="12"/>
              </w:rPr>
              <w:t>℃</w:t>
            </w:r>
          </w:p>
        </w:tc>
        <w:tc>
          <w:tcPr>
            <w:tcW w:w="2728" w:type="dxa"/>
            <w:vAlign w:val="top"/>
            <w:vMerge w:val="restart"/>
            <w:tcBorders>
              <w:right w:val="single" w:color="231F20" w:sz="6" w:space="0"/>
              <w:bottom w:val="nil"/>
            </w:tcBorders>
          </w:tcPr>
          <w:p>
            <w:pPr>
              <w:pStyle w:val="TableText"/>
              <w:ind w:left="117" w:right="37"/>
              <w:spacing w:before="260" w:line="255" w:lineRule="auto"/>
              <w:jc w:val="both"/>
              <w:rPr/>
            </w:pPr>
            <w:r>
              <w:rPr/>
              <w:t>根据</w:t>
            </w:r>
            <w:r>
              <w:rPr>
                <w:spacing w:val="-5"/>
              </w:rPr>
              <w:t xml:space="preserve"> </w:t>
            </w:r>
            <w:r>
              <w:rPr/>
              <w:t>实 际</w:t>
            </w:r>
            <w:r>
              <w:rPr>
                <w:spacing w:val="-12"/>
              </w:rPr>
              <w:t xml:space="preserve"> </w:t>
            </w:r>
            <w:r>
              <w:rPr/>
              <w:t>需</w:t>
            </w:r>
            <w:r>
              <w:rPr>
                <w:spacing w:val="-13"/>
              </w:rPr>
              <w:t xml:space="preserve"> </w:t>
            </w:r>
            <w:r>
              <w:rPr/>
              <w:t>要</w:t>
            </w:r>
            <w:r>
              <w:rPr>
                <w:spacing w:val="-10"/>
              </w:rPr>
              <w:t xml:space="preserve"> </w:t>
            </w:r>
            <w:r>
              <w:rPr/>
              <w:t>确</w:t>
            </w:r>
            <w:r>
              <w:rPr>
                <w:spacing w:val="-11"/>
              </w:rPr>
              <w:t xml:space="preserve"> </w:t>
            </w:r>
            <w:r>
              <w:rPr/>
              <w:t>定</w:t>
            </w:r>
            <w:r>
              <w:rPr>
                <w:spacing w:val="-9"/>
              </w:rPr>
              <w:t xml:space="preserve"> </w:t>
            </w:r>
            <w:r>
              <w:rPr/>
              <w:t>。</w:t>
            </w:r>
            <w:r>
              <w:rPr>
                <w:spacing w:val="-23"/>
              </w:rPr>
              <w:t xml:space="preserve"> </w:t>
            </w:r>
            <w:r>
              <w:rPr/>
              <w:t>推</w:t>
            </w:r>
            <w:r>
              <w:rPr>
                <w:spacing w:val="-11"/>
              </w:rPr>
              <w:t xml:space="preserve"> </w:t>
            </w:r>
            <w:r>
              <w:rPr/>
              <w:t>荐 的</w:t>
            </w:r>
            <w:r>
              <w:rPr>
                <w:spacing w:val="-13"/>
              </w:rPr>
              <w:t xml:space="preserve"> </w:t>
            </w:r>
            <w:r>
              <w:rPr/>
              <w:t>试</w:t>
            </w:r>
            <w:r>
              <w:rPr>
                <w:spacing w:val="-3"/>
                <w:position w:val="1"/>
              </w:rPr>
              <w:t>验 时</w:t>
            </w:r>
            <w:r>
              <w:rPr>
                <w:spacing w:val="12"/>
                <w:w w:val="101"/>
                <w:position w:val="1"/>
              </w:rPr>
              <w:t xml:space="preserve"> </w:t>
            </w:r>
            <w:r>
              <w:rPr>
                <w:spacing w:val="-3"/>
                <w:position w:val="1"/>
              </w:rPr>
              <w:t>间 为  </w:t>
            </w:r>
            <w:r>
              <w:rPr>
                <w:spacing w:val="-3"/>
              </w:rPr>
              <w:t>96</w:t>
            </w:r>
            <w:r>
              <w:rPr>
                <w:spacing w:val="23"/>
                <w:w w:val="101"/>
              </w:rPr>
              <w:t xml:space="preserve"> </w:t>
            </w:r>
            <w:r>
              <w:rPr>
                <w:spacing w:val="-3"/>
              </w:rPr>
              <w:t>h</w:t>
            </w:r>
            <w:r>
              <w:rPr>
                <w:spacing w:val="-3"/>
                <w:position w:val="1"/>
              </w:rPr>
              <w:t>、</w:t>
            </w:r>
            <w:r>
              <w:rPr>
                <w:spacing w:val="-3"/>
              </w:rPr>
              <w:t>144</w:t>
            </w:r>
            <w:r>
              <w:rPr>
                <w:spacing w:val="23"/>
                <w:w w:val="101"/>
              </w:rPr>
              <w:t xml:space="preserve"> </w:t>
            </w:r>
            <w:r>
              <w:rPr>
                <w:spacing w:val="-3"/>
              </w:rPr>
              <w:t>h</w:t>
            </w:r>
            <w:r>
              <w:rPr>
                <w:spacing w:val="-3"/>
                <w:position w:val="1"/>
              </w:rPr>
              <w:t>、</w:t>
            </w:r>
            <w:r>
              <w:rPr>
                <w:spacing w:val="-3"/>
              </w:rPr>
              <w:t>20</w:t>
            </w:r>
            <w:r>
              <w:rPr>
                <w:spacing w:val="-4"/>
              </w:rPr>
              <w:t>0</w:t>
            </w:r>
            <w:r>
              <w:rPr>
                <w:spacing w:val="27"/>
              </w:rPr>
              <w:t xml:space="preserve"> </w:t>
            </w:r>
            <w:r>
              <w:rPr>
                <w:spacing w:val="-4"/>
              </w:rPr>
              <w:t>h</w:t>
            </w:r>
            <w:r>
              <w:rPr>
                <w:spacing w:val="-4"/>
                <w:position w:val="1"/>
              </w:rPr>
              <w:t>、</w:t>
            </w:r>
            <w:r>
              <w:rPr>
                <w:position w:val="1"/>
              </w:rPr>
              <w:t xml:space="preserve"> </w:t>
            </w:r>
            <w:r>
              <w:rPr>
                <w:spacing w:val="7"/>
                <w:position w:val="-1"/>
              </w:rPr>
              <w:t>400</w:t>
            </w:r>
            <w:r>
              <w:rPr>
                <w:spacing w:val="-12"/>
                <w:position w:val="-1"/>
              </w:rPr>
              <w:t xml:space="preserve"> </w:t>
            </w:r>
            <w:r>
              <w:rPr>
                <w:spacing w:val="7"/>
              </w:rPr>
              <w:t>h或更长</w:t>
            </w:r>
          </w:p>
        </w:tc>
      </w:tr>
      <w:tr>
        <w:trPr>
          <w:trHeight w:val="355" w:hRule="atLeast"/>
        </w:trPr>
        <w:tc>
          <w:tcPr>
            <w:tcW w:w="1089" w:type="dxa"/>
            <w:vAlign w:val="top"/>
            <w:vMerge w:val="continue"/>
            <w:tcBorders>
              <w:left w:val="single" w:color="231F20" w:sz="6" w:space="0"/>
              <w:top w:val="nil"/>
            </w:tcBorders>
          </w:tcPr>
          <w:p>
            <w:pPr>
              <w:rPr>
                <w:rFonts w:ascii="Arial"/>
                <w:sz w:val="21"/>
              </w:rPr>
            </w:pPr>
            <w:r/>
          </w:p>
        </w:tc>
        <w:tc>
          <w:tcPr>
            <w:tcW w:w="1261" w:type="dxa"/>
            <w:vAlign w:val="top"/>
          </w:tcPr>
          <w:p>
            <w:pPr>
              <w:pStyle w:val="TableText"/>
              <w:ind w:left="309"/>
              <w:spacing w:before="98" w:line="180" w:lineRule="auto"/>
              <w:rPr/>
            </w:pPr>
            <w:r>
              <w:rPr>
                <w:spacing w:val="21"/>
                <w:position w:val="-1"/>
              </w:rPr>
              <w:t>4</w:t>
            </w:r>
            <w:r>
              <w:rPr>
                <w:spacing w:val="-14"/>
                <w:position w:val="-1"/>
              </w:rPr>
              <w:t xml:space="preserve"> </w:t>
            </w:r>
            <w:r>
              <w:rPr>
                <w:spacing w:val="21"/>
              </w:rPr>
              <w:t>h冷凝</w:t>
            </w:r>
          </w:p>
        </w:tc>
        <w:tc>
          <w:tcPr>
            <w:tcW w:w="1261" w:type="dxa"/>
            <w:vAlign w:val="top"/>
            <w:vMerge w:val="continue"/>
            <w:tcBorders>
              <w:top w:val="nil"/>
            </w:tcBorders>
          </w:tcPr>
          <w:p>
            <w:pPr>
              <w:rPr>
                <w:rFonts w:ascii="Arial"/>
                <w:sz w:val="21"/>
              </w:rPr>
            </w:pPr>
            <w:r/>
          </w:p>
        </w:tc>
        <w:tc>
          <w:tcPr>
            <w:tcW w:w="1802" w:type="dxa"/>
            <w:vAlign w:val="top"/>
          </w:tcPr>
          <w:p>
            <w:pPr>
              <w:pStyle w:val="TableText"/>
              <w:ind w:left="547"/>
              <w:spacing w:before="98" w:line="182" w:lineRule="auto"/>
              <w:rPr/>
            </w:pPr>
            <w:r>
              <w:rPr>
                <w:spacing w:val="16"/>
              </w:rPr>
              <w:t>关闭光源</w:t>
            </w:r>
          </w:p>
        </w:tc>
        <w:tc>
          <w:tcPr>
            <w:tcW w:w="1081" w:type="dxa"/>
            <w:vAlign w:val="top"/>
          </w:tcPr>
          <w:p>
            <w:pPr>
              <w:pStyle w:val="TableText"/>
              <w:ind w:left="89"/>
              <w:spacing w:before="107" w:line="176" w:lineRule="auto"/>
              <w:rPr/>
            </w:pPr>
            <w:r>
              <w:rPr>
                <w:spacing w:val="12"/>
              </w:rPr>
              <w:t>50</w:t>
            </w:r>
            <w:r>
              <w:rPr>
                <w:spacing w:val="-2"/>
              </w:rPr>
              <w:t xml:space="preserve"> </w:t>
            </w:r>
            <w:r>
              <w:rPr>
                <w:spacing w:val="12"/>
              </w:rPr>
              <w:t>℃</w:t>
            </w:r>
            <w:r>
              <w:rPr>
                <w:spacing w:val="-15"/>
              </w:rPr>
              <w:t xml:space="preserve"> </w:t>
            </w:r>
            <w:r>
              <w:rPr>
                <w:spacing w:val="12"/>
              </w:rPr>
              <w:t>±3</w:t>
            </w:r>
            <w:r>
              <w:rPr>
                <w:spacing w:val="-5"/>
              </w:rPr>
              <w:t xml:space="preserve"> </w:t>
            </w:r>
            <w:r>
              <w:rPr>
                <w:spacing w:val="12"/>
              </w:rPr>
              <w:t>℃</w:t>
            </w:r>
          </w:p>
        </w:tc>
        <w:tc>
          <w:tcPr>
            <w:tcW w:w="2728" w:type="dxa"/>
            <w:vAlign w:val="top"/>
            <w:vMerge w:val="continue"/>
            <w:tcBorders>
              <w:right w:val="single" w:color="231F20" w:sz="6" w:space="0"/>
              <w:top w:val="nil"/>
            </w:tcBorders>
          </w:tcPr>
          <w:p>
            <w:pPr>
              <w:rPr>
                <w:rFonts w:ascii="Arial"/>
                <w:sz w:val="21"/>
              </w:rPr>
            </w:pPr>
            <w:r/>
          </w:p>
        </w:tc>
      </w:tr>
      <w:tr>
        <w:trPr>
          <w:trHeight w:val="895" w:hRule="atLeast"/>
        </w:trPr>
        <w:tc>
          <w:tcPr>
            <w:tcW w:w="1089" w:type="dxa"/>
            <w:vAlign w:val="top"/>
            <w:vMerge w:val="restart"/>
            <w:tcBorders>
              <w:left w:val="single" w:color="231F20" w:sz="6" w:space="0"/>
              <w:bottom w:val="nil"/>
            </w:tcBorders>
          </w:tcPr>
          <w:p>
            <w:pPr>
              <w:rPr>
                <w:rFonts w:ascii="Arial"/>
                <w:sz w:val="21"/>
              </w:rPr>
            </w:pPr>
            <w:r/>
          </w:p>
          <w:p>
            <w:pPr>
              <w:rPr>
                <w:rFonts w:ascii="Arial"/>
                <w:sz w:val="21"/>
              </w:rPr>
            </w:pPr>
            <w:r/>
          </w:p>
          <w:p>
            <w:pPr>
              <w:pStyle w:val="TableText"/>
              <w:ind w:left="277"/>
              <w:spacing w:before="69" w:line="180" w:lineRule="auto"/>
              <w:rPr/>
            </w:pPr>
            <w:r>
              <w:rPr>
                <w:spacing w:val="12"/>
              </w:rPr>
              <w:t>土工膜</w:t>
            </w:r>
          </w:p>
        </w:tc>
        <w:tc>
          <w:tcPr>
            <w:tcW w:w="1261" w:type="dxa"/>
            <w:vAlign w:val="top"/>
          </w:tcPr>
          <w:p>
            <w:pPr>
              <w:spacing w:line="302" w:lineRule="auto"/>
              <w:rPr>
                <w:rFonts w:ascii="Arial"/>
                <w:sz w:val="21"/>
              </w:rPr>
            </w:pPr>
            <w:r/>
          </w:p>
          <w:p>
            <w:pPr>
              <w:pStyle w:val="TableText"/>
              <w:ind w:left="266"/>
              <w:spacing w:before="69" w:line="179" w:lineRule="auto"/>
              <w:rPr/>
            </w:pPr>
            <w:r>
              <w:rPr>
                <w:spacing w:val="15"/>
                <w:position w:val="-1"/>
              </w:rPr>
              <w:t>20</w:t>
            </w:r>
            <w:r>
              <w:rPr>
                <w:spacing w:val="-11"/>
                <w:position w:val="-1"/>
              </w:rPr>
              <w:t xml:space="preserve"> </w:t>
            </w:r>
            <w:r>
              <w:rPr>
                <w:spacing w:val="15"/>
              </w:rPr>
              <w:t>h光照</w:t>
            </w:r>
          </w:p>
        </w:tc>
        <w:tc>
          <w:tcPr>
            <w:tcW w:w="1261" w:type="dxa"/>
            <w:vAlign w:val="top"/>
            <w:vMerge w:val="restart"/>
            <w:tcBorders>
              <w:bottom w:val="nil"/>
            </w:tcBorders>
          </w:tcPr>
          <w:p>
            <w:pPr>
              <w:spacing w:line="351" w:lineRule="auto"/>
              <w:rPr>
                <w:rFonts w:ascii="Arial"/>
                <w:sz w:val="21"/>
              </w:rPr>
            </w:pPr>
            <w:r/>
          </w:p>
          <w:p>
            <w:pPr>
              <w:pStyle w:val="TableText"/>
              <w:ind w:left="267"/>
              <w:spacing w:before="69" w:line="174" w:lineRule="auto"/>
              <w:rPr/>
            </w:pPr>
            <w:r>
              <w:rPr/>
              <w:t>UVA</w:t>
            </w:r>
            <w:r>
              <w:rPr>
                <w:spacing w:val="20"/>
              </w:rPr>
              <w:t>-340</w:t>
            </w:r>
          </w:p>
          <w:p>
            <w:pPr>
              <w:pStyle w:val="TableText"/>
              <w:ind w:left="183"/>
              <w:spacing w:before="71" w:line="183" w:lineRule="auto"/>
              <w:rPr/>
            </w:pPr>
            <w:r>
              <w:rPr>
                <w:spacing w:val="17"/>
              </w:rPr>
              <w:t>荧光紫外灯</w:t>
            </w:r>
          </w:p>
        </w:tc>
        <w:tc>
          <w:tcPr>
            <w:tcW w:w="1802" w:type="dxa"/>
            <w:vAlign w:val="top"/>
          </w:tcPr>
          <w:p>
            <w:pPr>
              <w:pStyle w:val="TableText"/>
              <w:ind w:left="332"/>
              <w:spacing w:before="82" w:line="176" w:lineRule="auto"/>
              <w:rPr/>
            </w:pPr>
            <w:r>
              <w:rPr/>
              <w:t>340</w:t>
            </w:r>
            <w:r>
              <w:rPr>
                <w:spacing w:val="-6"/>
              </w:rPr>
              <w:t xml:space="preserve"> </w:t>
            </w:r>
            <w:r>
              <w:rPr/>
              <w:t>nm </w:t>
            </w:r>
            <w:r>
              <w:rPr>
                <w:position w:val="1"/>
              </w:rPr>
              <w:t>处</w:t>
            </w:r>
            <w:r>
              <w:rPr>
                <w:spacing w:val="16"/>
                <w:w w:val="101"/>
                <w:position w:val="1"/>
              </w:rPr>
              <w:t xml:space="preserve"> </w:t>
            </w:r>
            <w:r>
              <w:rPr/>
              <w:t>0.</w:t>
            </w:r>
            <w:r>
              <w:rPr>
                <w:spacing w:val="-22"/>
              </w:rPr>
              <w:t xml:space="preserve"> </w:t>
            </w:r>
            <w:r>
              <w:rPr/>
              <w:t>78</w:t>
            </w:r>
          </w:p>
          <w:p>
            <w:pPr>
              <w:pStyle w:val="TableText"/>
              <w:ind w:left="246"/>
              <w:spacing w:before="81" w:line="173" w:lineRule="auto"/>
              <w:rPr/>
            </w:pPr>
            <w:r>
              <w:rPr>
                <w:spacing w:val="25"/>
              </w:rPr>
              <w:t>W/(</w:t>
            </w:r>
            <w:r>
              <w:rPr>
                <w:spacing w:val="25"/>
                <w:position w:val="-1"/>
              </w:rPr>
              <w:t>m</w:t>
            </w:r>
            <w:r>
              <w:rPr>
                <w:sz w:val="9"/>
                <w:szCs w:val="9"/>
                <w:spacing w:val="25"/>
                <w:position w:val="5"/>
              </w:rPr>
              <w:t>2</w:t>
            </w:r>
            <w:r>
              <w:rPr>
                <w:sz w:val="9"/>
                <w:szCs w:val="9"/>
                <w:spacing w:val="12"/>
                <w:w w:val="102"/>
                <w:position w:val="5"/>
              </w:rPr>
              <w:t xml:space="preserve">  </w:t>
            </w:r>
            <w:r>
              <w:rPr>
                <w:spacing w:val="25"/>
              </w:rPr>
              <w:t>·</w:t>
            </w:r>
            <w:r>
              <w:rPr>
                <w:spacing w:val="32"/>
                <w:w w:val="101"/>
              </w:rPr>
              <w:t xml:space="preserve"> </w:t>
            </w:r>
            <w:r>
              <w:rPr/>
              <w:t>nm</w:t>
            </w:r>
            <w:r>
              <w:rPr>
                <w:spacing w:val="25"/>
              </w:rPr>
              <w:t>)</w:t>
            </w:r>
            <w:r>
              <w:rPr>
                <w:spacing w:val="25"/>
                <w:position w:val="-1"/>
              </w:rPr>
              <w:t>±</w:t>
            </w:r>
          </w:p>
          <w:p>
            <w:pPr>
              <w:pStyle w:val="TableText"/>
              <w:ind w:left="147"/>
              <w:spacing w:before="83" w:line="164" w:lineRule="auto"/>
              <w:rPr/>
            </w:pPr>
            <w:r>
              <w:rPr>
                <w:spacing w:val="16"/>
                <w:position w:val="-1"/>
              </w:rPr>
              <w:t>0.</w:t>
            </w:r>
            <w:r>
              <w:rPr>
                <w:spacing w:val="-25"/>
                <w:position w:val="-1"/>
              </w:rPr>
              <w:t xml:space="preserve"> </w:t>
            </w:r>
            <w:r>
              <w:rPr>
                <w:spacing w:val="16"/>
                <w:position w:val="-1"/>
              </w:rPr>
              <w:t>02</w:t>
            </w:r>
            <w:r>
              <w:rPr>
                <w:spacing w:val="16"/>
              </w:rPr>
              <w:t>W/</w:t>
            </w:r>
            <w:r>
              <w:rPr>
                <w:spacing w:val="16"/>
                <w:position w:val="1"/>
              </w:rPr>
              <w:t>(</w:t>
            </w:r>
            <w:r>
              <w:rPr>
                <w:spacing w:val="16"/>
                <w:position w:val="-1"/>
              </w:rPr>
              <w:t>m</w:t>
            </w:r>
            <w:r>
              <w:rPr>
                <w:sz w:val="9"/>
                <w:szCs w:val="9"/>
                <w:spacing w:val="16"/>
                <w:position w:val="6"/>
              </w:rPr>
              <w:t>2</w:t>
            </w:r>
            <w:r>
              <w:rPr>
                <w:sz w:val="9"/>
                <w:szCs w:val="9"/>
                <w:spacing w:val="10"/>
                <w:w w:val="101"/>
                <w:position w:val="6"/>
              </w:rPr>
              <w:t xml:space="preserve">  </w:t>
            </w:r>
            <w:r>
              <w:rPr>
                <w:spacing w:val="16"/>
                <w:position w:val="1"/>
              </w:rPr>
              <w:t>·</w:t>
            </w:r>
            <w:r>
              <w:rPr>
                <w:spacing w:val="32"/>
                <w:w w:val="101"/>
                <w:position w:val="1"/>
              </w:rPr>
              <w:t xml:space="preserve"> </w:t>
            </w:r>
            <w:r>
              <w:rPr/>
              <w:t>nm</w:t>
            </w:r>
            <w:r>
              <w:rPr>
                <w:spacing w:val="16"/>
              </w:rPr>
              <w:t>)</w:t>
            </w:r>
          </w:p>
        </w:tc>
        <w:tc>
          <w:tcPr>
            <w:tcW w:w="1081" w:type="dxa"/>
            <w:vAlign w:val="top"/>
          </w:tcPr>
          <w:p>
            <w:pPr>
              <w:spacing w:line="309" w:lineRule="auto"/>
              <w:rPr>
                <w:rFonts w:ascii="Arial"/>
                <w:sz w:val="21"/>
              </w:rPr>
            </w:pPr>
            <w:r/>
          </w:p>
          <w:p>
            <w:pPr>
              <w:pStyle w:val="TableText"/>
              <w:ind w:left="89"/>
              <w:spacing w:before="69" w:line="176" w:lineRule="auto"/>
              <w:rPr/>
            </w:pPr>
            <w:r>
              <w:rPr>
                <w:spacing w:val="12"/>
              </w:rPr>
              <w:t>75</w:t>
            </w:r>
            <w:r>
              <w:rPr>
                <w:spacing w:val="-2"/>
              </w:rPr>
              <w:t xml:space="preserve"> </w:t>
            </w:r>
            <w:r>
              <w:rPr>
                <w:spacing w:val="12"/>
              </w:rPr>
              <w:t>℃</w:t>
            </w:r>
            <w:r>
              <w:rPr>
                <w:spacing w:val="-15"/>
              </w:rPr>
              <w:t xml:space="preserve"> </w:t>
            </w:r>
            <w:r>
              <w:rPr>
                <w:spacing w:val="12"/>
              </w:rPr>
              <w:t>±3</w:t>
            </w:r>
            <w:r>
              <w:rPr>
                <w:spacing w:val="-5"/>
              </w:rPr>
              <w:t xml:space="preserve"> </w:t>
            </w:r>
            <w:r>
              <w:rPr>
                <w:spacing w:val="12"/>
              </w:rPr>
              <w:t>℃</w:t>
            </w:r>
          </w:p>
        </w:tc>
        <w:tc>
          <w:tcPr>
            <w:tcW w:w="2728" w:type="dxa"/>
            <w:vAlign w:val="top"/>
            <w:vMerge w:val="restart"/>
            <w:tcBorders>
              <w:bottom w:val="nil"/>
              <w:right w:val="single" w:color="231F20" w:sz="6" w:space="0"/>
            </w:tcBorders>
          </w:tcPr>
          <w:p>
            <w:pPr>
              <w:pStyle w:val="TableText"/>
              <w:ind w:left="118" w:right="37"/>
              <w:spacing w:before="264" w:line="252" w:lineRule="auto"/>
              <w:jc w:val="both"/>
              <w:rPr/>
            </w:pPr>
            <w:r>
              <w:rPr/>
              <w:t>根据</w:t>
            </w:r>
            <w:r>
              <w:rPr>
                <w:spacing w:val="-5"/>
              </w:rPr>
              <w:t xml:space="preserve"> </w:t>
            </w:r>
            <w:r>
              <w:rPr/>
              <w:t>实 际</w:t>
            </w:r>
            <w:r>
              <w:rPr>
                <w:spacing w:val="-12"/>
              </w:rPr>
              <w:t xml:space="preserve"> </w:t>
            </w:r>
            <w:r>
              <w:rPr/>
              <w:t>需</w:t>
            </w:r>
            <w:r>
              <w:rPr>
                <w:spacing w:val="-13"/>
              </w:rPr>
              <w:t xml:space="preserve"> </w:t>
            </w:r>
            <w:r>
              <w:rPr/>
              <w:t>要</w:t>
            </w:r>
            <w:r>
              <w:rPr>
                <w:spacing w:val="-10"/>
              </w:rPr>
              <w:t xml:space="preserve"> </w:t>
            </w:r>
            <w:r>
              <w:rPr/>
              <w:t>确</w:t>
            </w:r>
            <w:r>
              <w:rPr>
                <w:spacing w:val="-11"/>
              </w:rPr>
              <w:t xml:space="preserve"> </w:t>
            </w:r>
            <w:r>
              <w:rPr/>
              <w:t>定</w:t>
            </w:r>
            <w:r>
              <w:rPr>
                <w:spacing w:val="-9"/>
              </w:rPr>
              <w:t xml:space="preserve"> </w:t>
            </w:r>
            <w:r>
              <w:rPr/>
              <w:t>。</w:t>
            </w:r>
            <w:r>
              <w:rPr>
                <w:spacing w:val="-23"/>
              </w:rPr>
              <w:t xml:space="preserve"> </w:t>
            </w:r>
            <w:r>
              <w:rPr/>
              <w:t>推</w:t>
            </w:r>
            <w:r>
              <w:rPr>
                <w:spacing w:val="-11"/>
              </w:rPr>
              <w:t xml:space="preserve"> </w:t>
            </w:r>
            <w:r>
              <w:rPr/>
              <w:t>荐 的</w:t>
            </w:r>
            <w:r>
              <w:rPr>
                <w:spacing w:val="-13"/>
              </w:rPr>
              <w:t xml:space="preserve"> </w:t>
            </w:r>
            <w:r>
              <w:rPr/>
              <w:t>试</w:t>
            </w:r>
            <w:r>
              <w:rPr>
                <w:spacing w:val="-3"/>
                <w:position w:val="1"/>
              </w:rPr>
              <w:t>验时间为</w:t>
            </w:r>
            <w:r>
              <w:rPr>
                <w:spacing w:val="43"/>
                <w:position w:val="1"/>
              </w:rPr>
              <w:t xml:space="preserve"> </w:t>
            </w:r>
            <w:r>
              <w:rPr>
                <w:spacing w:val="-3"/>
              </w:rPr>
              <w:t>480 h</w:t>
            </w:r>
            <w:r>
              <w:rPr>
                <w:spacing w:val="-3"/>
                <w:position w:val="1"/>
              </w:rPr>
              <w:t>、</w:t>
            </w:r>
            <w:r>
              <w:rPr>
                <w:spacing w:val="-3"/>
              </w:rPr>
              <w:t>960 h</w:t>
            </w:r>
            <w:r>
              <w:rPr>
                <w:spacing w:val="-3"/>
                <w:position w:val="1"/>
              </w:rPr>
              <w:t>、</w:t>
            </w:r>
            <w:r>
              <w:rPr>
                <w:spacing w:val="-3"/>
              </w:rPr>
              <w:t>1 440 h</w:t>
            </w:r>
            <w:r>
              <w:rPr>
                <w:spacing w:val="-3"/>
                <w:position w:val="1"/>
              </w:rPr>
              <w:t>、</w:t>
            </w:r>
            <w:r>
              <w:rPr>
                <w:position w:val="1"/>
              </w:rPr>
              <w:t xml:space="preserve"> </w:t>
            </w:r>
            <w:r>
              <w:rPr>
                <w:spacing w:val="4"/>
              </w:rPr>
              <w:t>1</w:t>
            </w:r>
            <w:r>
              <w:rPr>
                <w:spacing w:val="3"/>
              </w:rPr>
              <w:t xml:space="preserve"> </w:t>
            </w:r>
            <w:r>
              <w:rPr>
                <w:spacing w:val="4"/>
              </w:rPr>
              <w:t>920</w:t>
            </w:r>
            <w:r>
              <w:rPr>
                <w:spacing w:val="-12"/>
              </w:rPr>
              <w:t xml:space="preserve"> </w:t>
            </w:r>
            <w:r>
              <w:rPr>
                <w:spacing w:val="4"/>
              </w:rPr>
              <w:t>h</w:t>
            </w:r>
            <w:r>
              <w:rPr>
                <w:spacing w:val="4"/>
                <w:position w:val="1"/>
              </w:rPr>
              <w:t>、</w:t>
            </w:r>
            <w:r>
              <w:rPr>
                <w:spacing w:val="4"/>
              </w:rPr>
              <w:t>2</w:t>
            </w:r>
            <w:r>
              <w:rPr>
                <w:spacing w:val="-13"/>
              </w:rPr>
              <w:t xml:space="preserve"> </w:t>
            </w:r>
            <w:r>
              <w:rPr>
                <w:spacing w:val="4"/>
              </w:rPr>
              <w:t>400</w:t>
            </w:r>
            <w:r>
              <w:rPr>
                <w:spacing w:val="-12"/>
              </w:rPr>
              <w:t xml:space="preserve"> </w:t>
            </w:r>
            <w:r>
              <w:rPr>
                <w:spacing w:val="4"/>
              </w:rPr>
              <w:t>h或更长</w:t>
            </w:r>
          </w:p>
        </w:tc>
      </w:tr>
      <w:tr>
        <w:trPr>
          <w:trHeight w:val="355" w:hRule="atLeast"/>
        </w:trPr>
        <w:tc>
          <w:tcPr>
            <w:tcW w:w="1089" w:type="dxa"/>
            <w:vAlign w:val="top"/>
            <w:vMerge w:val="continue"/>
            <w:tcBorders>
              <w:left w:val="single" w:color="231F20" w:sz="6" w:space="0"/>
              <w:bottom w:val="single" w:color="231F20" w:sz="6" w:space="0"/>
              <w:top w:val="nil"/>
            </w:tcBorders>
          </w:tcPr>
          <w:p>
            <w:pPr>
              <w:rPr>
                <w:rFonts w:ascii="Arial"/>
                <w:sz w:val="21"/>
              </w:rPr>
            </w:pPr>
            <w:r/>
          </w:p>
        </w:tc>
        <w:tc>
          <w:tcPr>
            <w:tcW w:w="1261" w:type="dxa"/>
            <w:vAlign w:val="top"/>
            <w:tcBorders>
              <w:bottom w:val="single" w:color="231F20" w:sz="6" w:space="0"/>
            </w:tcBorders>
          </w:tcPr>
          <w:p>
            <w:pPr>
              <w:pStyle w:val="TableText"/>
              <w:ind w:left="309"/>
              <w:spacing w:before="101" w:line="180" w:lineRule="auto"/>
              <w:rPr/>
            </w:pPr>
            <w:r>
              <w:rPr>
                <w:spacing w:val="21"/>
                <w:position w:val="-1"/>
              </w:rPr>
              <w:t>4</w:t>
            </w:r>
            <w:r>
              <w:rPr>
                <w:spacing w:val="-14"/>
                <w:position w:val="-1"/>
              </w:rPr>
              <w:t xml:space="preserve"> </w:t>
            </w:r>
            <w:r>
              <w:rPr>
                <w:spacing w:val="21"/>
              </w:rPr>
              <w:t>h冷凝</w:t>
            </w:r>
          </w:p>
        </w:tc>
        <w:tc>
          <w:tcPr>
            <w:tcW w:w="1261" w:type="dxa"/>
            <w:vAlign w:val="top"/>
            <w:vMerge w:val="continue"/>
            <w:tcBorders>
              <w:bottom w:val="single" w:color="231F20" w:sz="6" w:space="0"/>
              <w:top w:val="nil"/>
            </w:tcBorders>
          </w:tcPr>
          <w:p>
            <w:pPr>
              <w:rPr>
                <w:rFonts w:ascii="Arial"/>
                <w:sz w:val="21"/>
              </w:rPr>
            </w:pPr>
            <w:r/>
          </w:p>
        </w:tc>
        <w:tc>
          <w:tcPr>
            <w:tcW w:w="1802" w:type="dxa"/>
            <w:vAlign w:val="top"/>
            <w:tcBorders>
              <w:bottom w:val="single" w:color="231F20" w:sz="6" w:space="0"/>
            </w:tcBorders>
          </w:tcPr>
          <w:p>
            <w:pPr>
              <w:pStyle w:val="TableText"/>
              <w:ind w:left="547"/>
              <w:spacing w:before="101" w:line="182" w:lineRule="auto"/>
              <w:rPr/>
            </w:pPr>
            <w:r>
              <w:rPr>
                <w:spacing w:val="16"/>
              </w:rPr>
              <w:t>关闭光源</w:t>
            </w:r>
          </w:p>
        </w:tc>
        <w:tc>
          <w:tcPr>
            <w:tcW w:w="1081" w:type="dxa"/>
            <w:vAlign w:val="top"/>
            <w:tcBorders>
              <w:bottom w:val="single" w:color="231F20" w:sz="6" w:space="0"/>
            </w:tcBorders>
          </w:tcPr>
          <w:p>
            <w:pPr>
              <w:pStyle w:val="TableText"/>
              <w:ind w:left="90"/>
              <w:spacing w:before="111" w:line="176" w:lineRule="auto"/>
              <w:rPr/>
            </w:pPr>
            <w:r>
              <w:rPr>
                <w:spacing w:val="12"/>
              </w:rPr>
              <w:t>60</w:t>
            </w:r>
            <w:r>
              <w:rPr>
                <w:spacing w:val="-3"/>
              </w:rPr>
              <w:t xml:space="preserve"> </w:t>
            </w:r>
            <w:r>
              <w:rPr>
                <w:spacing w:val="12"/>
              </w:rPr>
              <w:t>℃</w:t>
            </w:r>
            <w:r>
              <w:rPr>
                <w:spacing w:val="-15"/>
              </w:rPr>
              <w:t xml:space="preserve"> </w:t>
            </w:r>
            <w:r>
              <w:rPr>
                <w:spacing w:val="12"/>
              </w:rPr>
              <w:t>±3</w:t>
            </w:r>
            <w:r>
              <w:rPr>
                <w:spacing w:val="-5"/>
              </w:rPr>
              <w:t xml:space="preserve"> </w:t>
            </w:r>
            <w:r>
              <w:rPr>
                <w:spacing w:val="12"/>
              </w:rPr>
              <w:t>℃</w:t>
            </w:r>
          </w:p>
        </w:tc>
        <w:tc>
          <w:tcPr>
            <w:tcW w:w="2728" w:type="dxa"/>
            <w:vAlign w:val="top"/>
            <w:vMerge w:val="continue"/>
            <w:tcBorders>
              <w:bottom w:val="single" w:color="231F20" w:sz="6" w:space="0"/>
              <w:right w:val="single" w:color="231F20" w:sz="6" w:space="0"/>
              <w:top w:val="nil"/>
            </w:tcBorders>
          </w:tcPr>
          <w:p>
            <w:pPr>
              <w:rPr>
                <w:rFonts w:ascii="Arial"/>
                <w:sz w:val="21"/>
              </w:rPr>
            </w:pPr>
            <w:r/>
          </w:p>
        </w:tc>
      </w:tr>
      <w:tr>
        <w:trPr>
          <w:trHeight w:val="1613" w:hRule="atLeast"/>
        </w:trPr>
        <w:tc>
          <w:tcPr>
            <w:tcW w:w="9222" w:type="dxa"/>
            <w:vAlign w:val="top"/>
            <w:gridSpan w:val="6"/>
            <w:tcBorders>
              <w:left w:val="single" w:color="231F20" w:sz="6" w:space="0"/>
              <w:bottom w:val="single" w:color="231F20" w:sz="6" w:space="0"/>
              <w:right w:val="single" w:color="231F20" w:sz="6" w:space="0"/>
              <w:top w:val="single" w:color="231F20" w:sz="6" w:space="0"/>
            </w:tcBorders>
          </w:tcPr>
          <w:p>
            <w:pPr>
              <w:pStyle w:val="TableText"/>
              <w:ind w:left="644" w:right="104" w:hanging="178"/>
              <w:spacing w:before="149" w:line="251" w:lineRule="auto"/>
              <w:rPr/>
            </w:pPr>
            <w:r>
              <w:rPr>
                <w:sz w:val="9"/>
                <w:szCs w:val="9"/>
                <w:spacing w:val="21"/>
                <w:position w:val="5"/>
              </w:rPr>
              <w:t>a   </w:t>
            </w:r>
            <w:r>
              <w:rPr>
                <w:spacing w:val="21"/>
              </w:rPr>
              <w:t>暴露面为织物的土工合成材料可参照土工织物的老化试验条件执行</w:t>
            </w:r>
            <w:r>
              <w:rPr>
                <w:spacing w:val="-5"/>
              </w:rPr>
              <w:t xml:space="preserve"> </w:t>
            </w:r>
            <w:r>
              <w:rPr>
                <w:spacing w:val="21"/>
              </w:rPr>
              <w:t>,暴露面为其他材料的</w:t>
            </w:r>
            <w:r>
              <w:rPr>
                <w:spacing w:val="20"/>
              </w:rPr>
              <w:t>土工合成材料可参</w:t>
            </w:r>
            <w:r>
              <w:rPr>
                <w:spacing w:val="17"/>
              </w:rPr>
              <w:t>照土工膜的老化试验条件执行</w:t>
            </w:r>
            <w:r>
              <w:rPr>
                <w:spacing w:val="-14"/>
              </w:rPr>
              <w:t xml:space="preserve"> </w:t>
            </w:r>
            <w:r>
              <w:rPr>
                <w:spacing w:val="17"/>
              </w:rPr>
              <w:t>。</w:t>
            </w:r>
          </w:p>
          <w:p>
            <w:pPr>
              <w:pStyle w:val="TableText"/>
              <w:ind w:left="468"/>
              <w:spacing w:line="184" w:lineRule="auto"/>
              <w:rPr/>
            </w:pPr>
            <w:r>
              <w:rPr>
                <w:sz w:val="9"/>
                <w:szCs w:val="9"/>
                <w:spacing w:val="16"/>
                <w:position w:val="5"/>
              </w:rPr>
              <w:t>b   </w:t>
            </w:r>
            <w:r>
              <w:rPr>
                <w:spacing w:val="16"/>
              </w:rPr>
              <w:t>经相关方商定</w:t>
            </w:r>
            <w:r>
              <w:rPr>
                <w:spacing w:val="9"/>
              </w:rPr>
              <w:t xml:space="preserve"> </w:t>
            </w:r>
            <w:r>
              <w:rPr>
                <w:spacing w:val="16"/>
              </w:rPr>
              <w:t>,可在暴露周期中增加喷淋要求</w:t>
            </w:r>
            <w:r>
              <w:rPr>
                <w:spacing w:val="-19"/>
              </w:rPr>
              <w:t xml:space="preserve"> </w:t>
            </w:r>
            <w:r>
              <w:rPr>
                <w:spacing w:val="16"/>
              </w:rPr>
              <w:t>。</w:t>
            </w:r>
          </w:p>
          <w:p>
            <w:pPr>
              <w:pStyle w:val="TableText"/>
              <w:ind w:left="470"/>
              <w:spacing w:before="78" w:line="184" w:lineRule="auto"/>
              <w:rPr/>
            </w:pPr>
            <w:r>
              <w:rPr>
                <w:sz w:val="9"/>
                <w:szCs w:val="9"/>
                <w:spacing w:val="17"/>
                <w:position w:val="5"/>
              </w:rPr>
              <w:t>c   </w:t>
            </w:r>
            <w:r>
              <w:rPr>
                <w:spacing w:val="17"/>
              </w:rPr>
              <w:t>经相关方商定</w:t>
            </w:r>
            <w:r>
              <w:rPr>
                <w:spacing w:val="-3"/>
              </w:rPr>
              <w:t xml:space="preserve"> </w:t>
            </w:r>
            <w:r>
              <w:rPr>
                <w:spacing w:val="17"/>
              </w:rPr>
              <w:t>,可用黑标温度计代替黑板温度计</w:t>
            </w:r>
            <w:r>
              <w:rPr>
                <w:spacing w:val="-19"/>
              </w:rPr>
              <w:t xml:space="preserve"> </w:t>
            </w:r>
            <w:r>
              <w:rPr>
                <w:spacing w:val="17"/>
              </w:rPr>
              <w:t>。</w:t>
            </w:r>
          </w:p>
          <w:p>
            <w:pPr>
              <w:pStyle w:val="TableText"/>
              <w:ind w:left="469"/>
              <w:spacing w:before="79" w:line="182" w:lineRule="auto"/>
              <w:rPr/>
            </w:pPr>
            <w:r>
              <w:rPr>
                <w:sz w:val="9"/>
                <w:szCs w:val="9"/>
                <w:spacing w:val="15"/>
                <w:position w:val="5"/>
              </w:rPr>
              <w:t>d   </w:t>
            </w:r>
            <w:r>
              <w:rPr>
                <w:spacing w:val="15"/>
              </w:rPr>
              <w:t>老化时间应为暴露周期的整数倍</w:t>
            </w:r>
            <w:r>
              <w:rPr>
                <w:spacing w:val="-3"/>
              </w:rPr>
              <w:t xml:space="preserve"> </w:t>
            </w:r>
            <w:r>
              <w:rPr>
                <w:spacing w:val="15"/>
              </w:rPr>
              <w:t>。</w:t>
            </w:r>
          </w:p>
        </w:tc>
      </w:tr>
    </w:tbl>
    <w:p>
      <w:pPr>
        <w:ind w:left="17"/>
        <w:spacing w:before="28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7.3</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8"/>
        </w:rPr>
        <w:t>将荧光紫外暴露完成的老化组试样与对照组试样置于相同环境中进行状态调</w:t>
      </w:r>
      <w:r>
        <w:rPr>
          <w:rFonts w:ascii="Microsoft YaHei" w:hAnsi="Microsoft YaHei" w:eastAsia="Microsoft YaHei" w:cs="Microsoft YaHei"/>
          <w:sz w:val="19"/>
          <w:szCs w:val="19"/>
          <w:spacing w:val="17"/>
        </w:rPr>
        <w:t>节</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7"/>
        </w:rPr>
        <w:t>。</w:t>
      </w:r>
    </w:p>
    <w:p>
      <w:pPr>
        <w:ind w:left="17"/>
        <w:spacing w:before="47"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7.4</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8"/>
        </w:rPr>
        <w:t>对老化组试样与对照组试样的性能进行试验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,试验方法与数据处理按相关标准</w:t>
      </w:r>
      <w:r>
        <w:rPr>
          <w:rFonts w:ascii="Microsoft YaHei" w:hAnsi="Microsoft YaHei" w:eastAsia="Microsoft YaHei" w:cs="Microsoft YaHei"/>
          <w:sz w:val="19"/>
          <w:szCs w:val="19"/>
          <w:spacing w:val="17"/>
        </w:rPr>
        <w:t>规定执行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spacing w:line="268" w:lineRule="auto"/>
        <w:rPr/>
      </w:pPr>
      <w:r/>
    </w:p>
    <w:p>
      <w:pPr>
        <w:ind w:left="19"/>
        <w:spacing w:before="82" w:line="223" w:lineRule="auto"/>
        <w:outlineLvl w:val="1"/>
        <w:rPr>
          <w:rFonts w:ascii="SimHei" w:hAnsi="SimHei" w:eastAsia="SimHei" w:cs="SimHei"/>
          <w:sz w:val="19"/>
          <w:szCs w:val="19"/>
        </w:rPr>
      </w:pPr>
      <w:r>
        <w:rPr>
          <w:rFonts w:ascii="Microsoft YaHei" w:hAnsi="Microsoft YaHei" w:eastAsia="Microsoft YaHei" w:cs="Microsoft YaHei"/>
          <w:sz w:val="19"/>
          <w:szCs w:val="19"/>
          <w:spacing w:val="16"/>
          <w:position w:val="-2"/>
        </w:rPr>
        <w:t>8</w:t>
      </w:r>
      <w:r>
        <w:rPr>
          <w:rFonts w:ascii="Microsoft YaHei" w:hAnsi="Microsoft YaHei" w:eastAsia="Microsoft YaHei" w:cs="Microsoft YaHei"/>
          <w:sz w:val="19"/>
          <w:szCs w:val="19"/>
          <w:spacing w:val="3"/>
          <w:position w:val="-2"/>
        </w:rPr>
        <w:t xml:space="preserve">   </w:t>
      </w:r>
      <w:r>
        <w:rPr>
          <w:rFonts w:ascii="SimHei" w:hAnsi="SimHei" w:eastAsia="SimHei" w:cs="SimHei"/>
          <w:sz w:val="19"/>
          <w:szCs w:val="19"/>
          <w:spacing w:val="16"/>
        </w:rPr>
        <w:t>试验结果</w:t>
      </w:r>
    </w:p>
    <w:p>
      <w:pPr>
        <w:pStyle w:val="BodyText"/>
        <w:spacing w:line="253" w:lineRule="auto"/>
        <w:rPr/>
      </w:pPr>
      <w:r/>
    </w:p>
    <w:p>
      <w:pPr>
        <w:ind w:left="437"/>
        <w:spacing w:before="8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按式(1)计算荧光紫外老化性能保持率</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,精确至一位小数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right="56"/>
        <w:spacing w:before="92"/>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R</w:t>
      </w:r>
      <w:r>
        <w:rPr>
          <w:rFonts w:ascii="Microsoft YaHei" w:hAnsi="Microsoft YaHei" w:eastAsia="Microsoft YaHei" w:cs="Microsoft YaHei"/>
          <w:sz w:val="10"/>
          <w:szCs w:val="10"/>
          <w:position w:val="-1"/>
        </w:rPr>
        <w:t>T</w:t>
      </w:r>
      <w:r>
        <w:rPr>
          <w:rFonts w:ascii="Microsoft YaHei" w:hAnsi="Microsoft YaHei" w:eastAsia="Microsoft YaHei" w:cs="Microsoft YaHei"/>
          <w:sz w:val="10"/>
          <w:szCs w:val="10"/>
          <w:spacing w:val="4"/>
          <w:position w:val="-1"/>
        </w:rPr>
        <w:t xml:space="preserve">  </w:t>
      </w:r>
      <w:r>
        <w:rPr>
          <w:sz w:val="10"/>
          <w:szCs w:val="10"/>
          <w:position w:val="-13"/>
        </w:rPr>
        <w:drawing>
          <wp:inline distT="0" distB="0" distL="0" distR="0">
            <wp:extent cx="783160" cy="276633"/>
            <wp:effectExtent l="0" t="0" r="0" b="0"/>
            <wp:docPr id="28" name="IM 28"/>
            <wp:cNvGraphicFramePr/>
            <a:graphic>
              <a:graphicData uri="http://schemas.openxmlformats.org/drawingml/2006/picture">
                <pic:pic>
                  <pic:nvPicPr>
                    <pic:cNvPr id="28" name="IM 28"/>
                    <pic:cNvPicPr/>
                  </pic:nvPicPr>
                  <pic:blipFill>
                    <a:blip r:embed="rId20"/>
                    <a:stretch>
                      <a:fillRect/>
                    </a:stretch>
                  </pic:blipFill>
                  <pic:spPr>
                    <a:xfrm rot="0">
                      <a:off x="0" y="0"/>
                      <a:ext cx="783160" cy="276633"/>
                    </a:xfrm>
                    <a:prstGeom prst="rect">
                      <a:avLst/>
                    </a:prstGeom>
                  </pic:spPr>
                </pic:pic>
              </a:graphicData>
            </a:graphic>
          </wp:inline>
        </w:drawing>
      </w:r>
      <w:r>
        <w:rPr>
          <w:rFonts w:ascii="Microsoft YaHei" w:hAnsi="Microsoft YaHei" w:eastAsia="Microsoft YaHei" w:cs="Microsoft YaHei"/>
          <w:sz w:val="10"/>
          <w:szCs w:val="10"/>
          <w:position w:val="-1"/>
        </w:rPr>
        <w:t xml:space="preserve">                                                          </w:t>
      </w:r>
      <w:r>
        <w:rPr>
          <w:rFonts w:ascii="Microsoft YaHei" w:hAnsi="Microsoft YaHei" w:eastAsia="Microsoft YaHei" w:cs="Microsoft YaHei"/>
          <w:sz w:val="19"/>
          <w:szCs w:val="19"/>
          <w:spacing w:val="28"/>
          <w:position w:val="2"/>
        </w:rPr>
        <w:t>…</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spacing w:val="28"/>
          <w:position w:val="2"/>
        </w:rPr>
        <w:t>…</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28"/>
          <w:position w:val="2"/>
        </w:rPr>
        <w:t>…</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28"/>
          <w:position w:val="2"/>
        </w:rPr>
        <w:t>…</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28"/>
          <w:position w:val="2"/>
        </w:rPr>
        <w:t>…</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28"/>
          <w:position w:val="2"/>
        </w:rPr>
        <w:t>…</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28"/>
          <w:position w:val="2"/>
        </w:rPr>
        <w:t>…</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28"/>
          <w:position w:val="2"/>
        </w:rPr>
        <w:t>…</w:t>
      </w:r>
      <w:r>
        <w:rPr>
          <w:rFonts w:ascii="Microsoft YaHei" w:hAnsi="Microsoft YaHei" w:eastAsia="Microsoft YaHei" w:cs="Microsoft YaHei"/>
          <w:sz w:val="19"/>
          <w:szCs w:val="19"/>
          <w:spacing w:val="-21"/>
          <w:position w:val="2"/>
        </w:rPr>
        <w:t xml:space="preserve"> </w:t>
      </w:r>
      <w:r>
        <w:rPr>
          <w:rFonts w:ascii="Microsoft YaHei" w:hAnsi="Microsoft YaHei" w:eastAsia="Microsoft YaHei" w:cs="Microsoft YaHei"/>
          <w:sz w:val="19"/>
          <w:szCs w:val="19"/>
          <w:spacing w:val="28"/>
          <w:position w:val="2"/>
        </w:rPr>
        <w:t>( </w:t>
      </w:r>
      <w:r>
        <w:rPr>
          <w:rFonts w:ascii="Microsoft YaHei" w:hAnsi="Microsoft YaHei" w:eastAsia="Microsoft YaHei" w:cs="Microsoft YaHei"/>
          <w:sz w:val="19"/>
          <w:szCs w:val="19"/>
          <w:spacing w:val="28"/>
        </w:rPr>
        <w:t>1</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8"/>
          <w:position w:val="2"/>
        </w:rPr>
        <w:t>)</w:t>
      </w:r>
    </w:p>
    <w:p>
      <w:pPr>
        <w:ind w:left="438"/>
        <w:spacing w:before="125"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式中</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1"/>
        </w:rPr>
        <w:t>:</w:t>
      </w:r>
    </w:p>
    <w:p>
      <w:pPr>
        <w:ind w:left="425"/>
        <w:spacing w:before="67"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2"/>
        </w:rPr>
        <w:t>R</w:t>
      </w:r>
      <w:r>
        <w:rPr>
          <w:rFonts w:ascii="Microsoft YaHei" w:hAnsi="Microsoft YaHei" w:eastAsia="Microsoft YaHei" w:cs="Microsoft YaHei"/>
          <w:sz w:val="10"/>
          <w:szCs w:val="10"/>
          <w:position w:val="-3"/>
        </w:rPr>
        <w:t>T</w:t>
      </w:r>
      <w:r>
        <w:rPr>
          <w:rFonts w:ascii="Microsoft YaHei" w:hAnsi="Microsoft YaHei" w:eastAsia="Microsoft YaHei" w:cs="Microsoft YaHei"/>
          <w:sz w:val="10"/>
          <w:szCs w:val="10"/>
          <w:spacing w:val="4"/>
          <w:position w:val="-3"/>
        </w:rPr>
        <w:t xml:space="preserve">  </w:t>
      </w:r>
      <w:r>
        <w:rPr>
          <w:rFonts w:ascii="Microsoft YaHei" w:hAnsi="Microsoft YaHei" w:eastAsia="Microsoft YaHei" w:cs="Microsoft YaHei"/>
          <w:sz w:val="19"/>
          <w:szCs w:val="19"/>
          <w:spacing w:val="38"/>
        </w:rPr>
        <w:t>—</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38"/>
        </w:rPr>
        <w:t>荧光紫外老化性能保持率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8"/>
        </w:rPr>
        <w:t>;</w:t>
      </w:r>
    </w:p>
    <w:p>
      <w:pPr>
        <w:ind w:left="427"/>
        <w:spacing w:before="45"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2"/>
        </w:rPr>
        <w:t>T</w:t>
      </w:r>
      <w:r>
        <w:rPr>
          <w:rFonts w:ascii="Microsoft YaHei" w:hAnsi="Microsoft YaHei" w:eastAsia="Microsoft YaHei" w:cs="Microsoft YaHei"/>
          <w:sz w:val="10"/>
          <w:szCs w:val="10"/>
          <w:position w:val="-3"/>
        </w:rPr>
        <w:t>e</w:t>
      </w:r>
      <w:r>
        <w:rPr>
          <w:rFonts w:ascii="Microsoft YaHei" w:hAnsi="Microsoft YaHei" w:eastAsia="Microsoft YaHei" w:cs="Microsoft YaHei"/>
          <w:sz w:val="10"/>
          <w:szCs w:val="10"/>
          <w:spacing w:val="33"/>
          <w:position w:val="-3"/>
        </w:rPr>
        <w:t xml:space="preserve">  </w:t>
      </w:r>
      <w:r>
        <w:rPr>
          <w:rFonts w:ascii="Microsoft YaHei" w:hAnsi="Microsoft YaHei" w:eastAsia="Microsoft YaHei" w:cs="Microsoft YaHei"/>
          <w:sz w:val="19"/>
          <w:szCs w:val="19"/>
          <w:spacing w:val="33"/>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3"/>
        </w:rPr>
        <w:t>老化组试样的性能试验结果</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3"/>
        </w:rPr>
        <w:t>;</w:t>
      </w:r>
    </w:p>
    <w:p>
      <w:pPr>
        <w:ind w:left="427"/>
        <w:spacing w:before="48"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w w:val="168"/>
          <w:position w:val="-2"/>
        </w:rPr>
        <w:t>T</w:t>
      </w:r>
      <w:r>
        <w:rPr>
          <w:rFonts w:ascii="Microsoft YaHei" w:hAnsi="Microsoft YaHei" w:eastAsia="Microsoft YaHei" w:cs="Microsoft YaHei"/>
          <w:sz w:val="10"/>
          <w:szCs w:val="10"/>
          <w:spacing w:val="15"/>
          <w:w w:val="168"/>
          <w:position w:val="-3"/>
        </w:rPr>
        <w:t>c</w:t>
      </w:r>
      <w:r>
        <w:rPr>
          <w:rFonts w:ascii="Microsoft YaHei" w:hAnsi="Microsoft YaHei" w:eastAsia="Microsoft YaHei" w:cs="Microsoft YaHei"/>
          <w:sz w:val="10"/>
          <w:szCs w:val="10"/>
          <w:spacing w:val="12"/>
          <w:position w:val="-3"/>
        </w:rPr>
        <w:t xml:space="preserve">  </w:t>
      </w:r>
      <w:r>
        <w:rPr>
          <w:rFonts w:ascii="Microsoft YaHei" w:hAnsi="Microsoft YaHei" w:eastAsia="Microsoft YaHei" w:cs="Microsoft YaHei"/>
          <w:sz w:val="19"/>
          <w:szCs w:val="19"/>
          <w:spacing w:val="15"/>
          <w:w w:val="168"/>
        </w:rPr>
        <w:t>—</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16"/>
        </w:rPr>
        <w:t>对照组试样的性能试验结果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386"/>
        <w:spacing w:before="42" w:line="185" w:lineRule="auto"/>
        <w:rPr>
          <w:rFonts w:ascii="Microsoft YaHei" w:hAnsi="Microsoft YaHei" w:eastAsia="Microsoft YaHei" w:cs="Microsoft YaHei"/>
          <w:sz w:val="16"/>
          <w:szCs w:val="16"/>
        </w:rPr>
      </w:pPr>
      <w:r>
        <w:rPr>
          <w:rFonts w:ascii="SimHei" w:hAnsi="SimHei" w:eastAsia="SimHei" w:cs="SimHei"/>
          <w:sz w:val="16"/>
          <w:szCs w:val="16"/>
          <w:spacing w:val="17"/>
        </w:rPr>
        <w:t>注</w:t>
      </w:r>
      <w:r>
        <w:rPr>
          <w:rFonts w:ascii="SimHei" w:hAnsi="SimHei" w:eastAsia="SimHei" w:cs="SimHei"/>
          <w:sz w:val="16"/>
          <w:szCs w:val="16"/>
          <w:spacing w:val="-36"/>
        </w:rPr>
        <w:t xml:space="preserve"> </w:t>
      </w:r>
      <w:r>
        <w:rPr>
          <w:rFonts w:ascii="Microsoft YaHei" w:hAnsi="Microsoft YaHei" w:eastAsia="Microsoft YaHei" w:cs="Microsoft YaHei"/>
          <w:sz w:val="16"/>
          <w:szCs w:val="16"/>
          <w:spacing w:val="17"/>
        </w:rPr>
        <w:t>:</w:t>
      </w:r>
      <w:r>
        <w:rPr>
          <w:rFonts w:ascii="Microsoft YaHei" w:hAnsi="Microsoft YaHei" w:eastAsia="Microsoft YaHei" w:cs="Microsoft YaHei"/>
          <w:sz w:val="16"/>
          <w:szCs w:val="16"/>
          <w:spacing w:val="26"/>
          <w:w w:val="101"/>
        </w:rPr>
        <w:t xml:space="preserve"> </w:t>
      </w:r>
      <w:r>
        <w:rPr>
          <w:rFonts w:ascii="Microsoft YaHei" w:hAnsi="Microsoft YaHei" w:eastAsia="Microsoft YaHei" w:cs="Microsoft YaHei"/>
          <w:sz w:val="16"/>
          <w:szCs w:val="16"/>
          <w:spacing w:val="17"/>
        </w:rPr>
        <w:t>短时间的荧光紫外暴露可能改变土工合成材料微观结构</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7"/>
        </w:rPr>
        <w:t>,导致荧光紫外老化性能保持率大于</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7"/>
          <w:position w:val="-2"/>
        </w:rPr>
        <w:t>100%</w:t>
      </w:r>
      <w:r>
        <w:rPr>
          <w:rFonts w:ascii="Microsoft YaHei" w:hAnsi="Microsoft YaHei" w:eastAsia="Microsoft YaHei" w:cs="Microsoft YaHei"/>
          <w:sz w:val="16"/>
          <w:szCs w:val="16"/>
          <w:spacing w:val="-24"/>
          <w:position w:val="-2"/>
        </w:rPr>
        <w:t xml:space="preserve"> </w:t>
      </w:r>
      <w:r>
        <w:rPr>
          <w:rFonts w:ascii="Microsoft YaHei" w:hAnsi="Microsoft YaHei" w:eastAsia="Microsoft YaHei" w:cs="Microsoft YaHei"/>
          <w:sz w:val="16"/>
          <w:szCs w:val="16"/>
          <w:spacing w:val="17"/>
        </w:rPr>
        <w:t>。</w:t>
      </w:r>
    </w:p>
    <w:p>
      <w:pPr>
        <w:pStyle w:val="BodyText"/>
        <w:spacing w:line="271" w:lineRule="auto"/>
        <w:rPr/>
      </w:pPr>
      <w:r/>
    </w:p>
    <w:p>
      <w:pPr>
        <w:ind w:left="17"/>
        <w:spacing w:before="83" w:line="223" w:lineRule="auto"/>
        <w:outlineLvl w:val="1"/>
        <w:rPr>
          <w:rFonts w:ascii="SimHei" w:hAnsi="SimHei" w:eastAsia="SimHei" w:cs="SimHei"/>
          <w:sz w:val="19"/>
          <w:szCs w:val="19"/>
        </w:rPr>
      </w:pPr>
      <w:r>
        <w:rPr>
          <w:rFonts w:ascii="Microsoft YaHei" w:hAnsi="Microsoft YaHei" w:eastAsia="Microsoft YaHei" w:cs="Microsoft YaHei"/>
          <w:sz w:val="19"/>
          <w:szCs w:val="19"/>
          <w:spacing w:val="16"/>
          <w:position w:val="-2"/>
        </w:rPr>
        <w:t>9</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6"/>
        </w:rPr>
        <w:t>试验报告</w:t>
      </w:r>
    </w:p>
    <w:p>
      <w:pPr>
        <w:pStyle w:val="BodyText"/>
        <w:spacing w:line="254" w:lineRule="auto"/>
        <w:rPr/>
      </w:pPr>
      <w:r/>
    </w:p>
    <w:p>
      <w:pPr>
        <w:ind w:left="436"/>
        <w:spacing w:before="81"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试验报告应至少包括以下内容</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w:t>
      </w:r>
    </w:p>
    <w:p>
      <w:pPr>
        <w:ind w:left="440"/>
        <w:spacing w:before="6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a)</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本文件编号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ind w:left="440"/>
        <w:spacing w:before="7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b)</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14"/>
        </w:rPr>
        <w:t>紫外老化试验条件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spacing w:line="179" w:lineRule="auto"/>
        <w:sectPr>
          <w:headerReference w:type="default" r:id="rId18"/>
          <w:footerReference w:type="default" r:id="rId19"/>
          <w:pgSz w:w="11907" w:h="16841"/>
          <w:pgMar w:top="1684" w:right="1225" w:bottom="1293" w:left="1411" w:header="1386" w:footer="1106" w:gutter="0"/>
        </w:sectPr>
        <w:rPr>
          <w:rFonts w:ascii="Microsoft YaHei" w:hAnsi="Microsoft YaHei" w:eastAsia="Microsoft YaHei" w:cs="Microsoft YaHei"/>
          <w:sz w:val="19"/>
          <w:szCs w:val="19"/>
        </w:rPr>
      </w:pPr>
    </w:p>
    <w:p>
      <w:pPr>
        <w:ind w:left="424"/>
        <w:spacing w:before="308"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c)</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rPr>
        <w:t>试样描述</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1"/>
        </w:rPr>
        <w:t>;</w:t>
      </w:r>
    </w:p>
    <w:p>
      <w:pPr>
        <w:ind w:left="424"/>
        <w:spacing w:before="73"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d)</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5"/>
        </w:rPr>
        <w:t>性能试验方法及试验结果</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ind w:left="424"/>
        <w:spacing w:before="7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e)</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4"/>
        </w:rPr>
        <w:t>任何偏离本文件的细节</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w:t>
      </w:r>
    </w:p>
    <w:p>
      <w:pPr>
        <w:ind w:left="421"/>
        <w:spacing w:before="75"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f)    试验起止时间</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1"/>
        </w:rPr>
        <w:t>。</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firstLine="3635"/>
        <w:spacing w:line="300" w:lineRule="exact"/>
        <w:rPr/>
      </w:pPr>
      <w:r>
        <w:rPr>
          <w:position w:val="-6"/>
        </w:rPr>
        <w:drawing>
          <wp:inline distT="0" distB="0" distL="0" distR="0">
            <wp:extent cx="190499" cy="190500"/>
            <wp:effectExtent l="0" t="0" r="0" b="0"/>
            <wp:docPr id="30" name="IM 30"/>
            <wp:cNvGraphicFramePr/>
            <a:graphic>
              <a:graphicData uri="http://schemas.openxmlformats.org/drawingml/2006/picture">
                <pic:pic>
                  <pic:nvPicPr>
                    <pic:cNvPr id="30" name="IM 30"/>
                    <pic:cNvPicPr/>
                  </pic:nvPicPr>
                  <pic:blipFill>
                    <a:blip r:embed="rId4"/>
                    <a:stretch>
                      <a:fillRect/>
                    </a:stretch>
                  </pic:blipFill>
                  <pic:spPr>
                    <a:xfrm rot="0">
                      <a:off x="0" y="0"/>
                      <a:ext cx="190499" cy="190500"/>
                    </a:xfrm>
                    <a:prstGeom prst="rect">
                      <a:avLst/>
                    </a:prstGeom>
                  </pic:spPr>
                </pic:pic>
              </a:graphicData>
            </a:graphic>
          </wp:inline>
        </w:drawing>
      </w:r>
    </w:p>
    <w:p>
      <w:pPr>
        <w:spacing w:line="300" w:lineRule="exact"/>
        <w:sectPr>
          <w:headerReference w:type="default" r:id="rId21"/>
          <w:footerReference w:type="default" r:id="rId22"/>
          <w:pgSz w:w="11907" w:h="16841"/>
          <w:pgMar w:top="1684" w:right="1785" w:bottom="1293" w:left="1271" w:header="1386" w:footer="1106" w:gutter="0"/>
        </w:sectPr>
        <w:rPr/>
      </w:pPr>
    </w:p>
    <w:p>
      <w:pPr>
        <w:pStyle w:val="BodyText"/>
        <w:spacing w:line="346" w:lineRule="auto"/>
        <w:rPr/>
      </w:pPr>
      <w:r/>
    </w:p>
    <w:p>
      <w:pPr>
        <w:pStyle w:val="BodyText"/>
        <w:spacing w:line="346" w:lineRule="auto"/>
        <w:rPr/>
      </w:pPr>
      <w:r/>
    </w:p>
    <w:p>
      <w:pPr>
        <w:ind w:left="4091" w:right="4135" w:firstLine="47"/>
        <w:spacing w:before="82" w:line="252" w:lineRule="auto"/>
        <w:tabs>
          <w:tab w:val="left" w:pos="4211"/>
        </w:tabs>
        <w:jc w:val="both"/>
        <w:rPr>
          <w:rFonts w:ascii="SimHei" w:hAnsi="SimHei" w:eastAsia="SimHei" w:cs="SimHei"/>
          <w:sz w:val="19"/>
          <w:szCs w:val="19"/>
        </w:rPr>
      </w:pPr>
      <w:r>
        <w:rPr>
          <w:rFonts w:ascii="SimHei" w:hAnsi="SimHei" w:eastAsia="SimHei" w:cs="SimHei"/>
          <w:sz w:val="19"/>
          <w:szCs w:val="19"/>
        </w:rPr>
        <w:t>附</w:t>
      </w:r>
      <w:r>
        <w:rPr>
          <w:rFonts w:ascii="SimHei" w:hAnsi="SimHei" w:eastAsia="SimHei" w:cs="SimHei"/>
          <w:sz w:val="19"/>
          <w:szCs w:val="19"/>
          <w:spacing w:val="24"/>
        </w:rPr>
        <w:t xml:space="preserve">  </w:t>
      </w:r>
      <w:r>
        <w:rPr>
          <w:rFonts w:ascii="SimHei" w:hAnsi="SimHei" w:eastAsia="SimHei" w:cs="SimHei"/>
          <w:sz w:val="19"/>
          <w:szCs w:val="19"/>
        </w:rPr>
        <w:t>录</w:t>
      </w:r>
      <w:r>
        <w:rPr>
          <w:rFonts w:ascii="SimHei" w:hAnsi="SimHei" w:eastAsia="SimHei" w:cs="SimHei"/>
          <w:sz w:val="19"/>
          <w:szCs w:val="19"/>
          <w:spacing w:val="18"/>
        </w:rPr>
        <w:t xml:space="preserve">  </w:t>
      </w:r>
      <w:r>
        <w:rPr>
          <w:rFonts w:ascii="Microsoft YaHei" w:hAnsi="Microsoft YaHei" w:eastAsia="Microsoft YaHei" w:cs="Microsoft YaHei"/>
          <w:sz w:val="19"/>
          <w:szCs w:val="19"/>
          <w:position w:val="-2"/>
        </w:rPr>
        <w:t>A</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w:t>
      </w:r>
      <w:r>
        <w:rPr>
          <w:rFonts w:ascii="SimHei" w:hAnsi="SimHei" w:eastAsia="SimHei" w:cs="SimHei"/>
          <w:sz w:val="19"/>
          <w:szCs w:val="19"/>
          <w:spacing w:val="19"/>
        </w:rPr>
        <w:t>资料性</w:t>
      </w:r>
      <w:r>
        <w:rPr>
          <w:rFonts w:ascii="Microsoft YaHei" w:hAnsi="Microsoft YaHei" w:eastAsia="Microsoft YaHei" w:cs="Microsoft YaHei"/>
          <w:sz w:val="19"/>
          <w:szCs w:val="19"/>
          <w:spacing w:val="19"/>
        </w:rPr>
        <w:t>)</w:t>
      </w:r>
      <w:r>
        <w:rPr>
          <w:rFonts w:ascii="SimHei" w:hAnsi="SimHei" w:eastAsia="SimHei" w:cs="SimHei"/>
          <w:sz w:val="19"/>
          <w:szCs w:val="19"/>
          <w:spacing w:val="15"/>
        </w:rPr>
        <w:t>应用及局限</w:t>
      </w:r>
    </w:p>
    <w:p>
      <w:pPr>
        <w:ind w:right="47"/>
        <w:spacing w:before="180" w:line="22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5"/>
          <w:position w:val="-2"/>
        </w:rPr>
        <w:t>1   </w:t>
      </w:r>
      <w:r>
        <w:rPr>
          <w:rFonts w:ascii="Microsoft YaHei" w:hAnsi="Microsoft YaHei" w:eastAsia="Microsoft YaHei" w:cs="Microsoft YaHei"/>
          <w:sz w:val="19"/>
          <w:szCs w:val="19"/>
          <w:spacing w:val="15"/>
        </w:rPr>
        <w:t>与 日光下自然暴露相比</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,荧光紫外老化试验采用较短</w:t>
      </w:r>
      <w:r>
        <w:rPr>
          <w:rFonts w:ascii="Microsoft YaHei" w:hAnsi="Microsoft YaHei" w:eastAsia="Microsoft YaHei" w:cs="Microsoft YaHei"/>
          <w:sz w:val="19"/>
          <w:szCs w:val="19"/>
          <w:spacing w:val="14"/>
        </w:rPr>
        <w:t>时间评估土工合成材料的抗紫外老化性能</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position w:val="-2"/>
        </w:rPr>
        <w:t>A.2   </w:t>
      </w:r>
      <w:r>
        <w:rPr>
          <w:rFonts w:ascii="Microsoft YaHei" w:hAnsi="Microsoft YaHei" w:eastAsia="Microsoft YaHei" w:cs="Microsoft YaHei"/>
          <w:sz w:val="19"/>
          <w:szCs w:val="19"/>
          <w:spacing w:val="12"/>
        </w:rPr>
        <w:t>土工合成材料的老化受使用环境中光降解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、化学腐蚀</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、氧化</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、应力等多种因素影响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,本文件仅模拟</w:t>
      </w:r>
      <w:r>
        <w:rPr>
          <w:rFonts w:ascii="Microsoft YaHei" w:hAnsi="Microsoft YaHei" w:eastAsia="Microsoft YaHei" w:cs="Microsoft YaHei"/>
          <w:sz w:val="19"/>
          <w:szCs w:val="19"/>
          <w:spacing w:val="15"/>
        </w:rPr>
        <w:t>日光的紫外波段辐射</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5"/>
        </w:rPr>
        <w:t>、温度和湿润条件导致的老化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,不能全面反映其工程应用中的真实表现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2" w:right="47" w:hanging="2"/>
        <w:spacing w:before="6"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position w:val="-2"/>
        </w:rPr>
        <w:t>A.3</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21"/>
        </w:rPr>
        <w:t>荧光紫外老化试验与自然暴露的相关性受诸多因素影响</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1"/>
        </w:rPr>
        <w:t>,包括</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1"/>
        </w:rPr>
        <w:t>:实验室光源与太阳光光谱分布存</w:t>
      </w:r>
      <w:r>
        <w:rPr>
          <w:rFonts w:ascii="Microsoft YaHei" w:hAnsi="Microsoft YaHei" w:eastAsia="Microsoft YaHei" w:cs="Microsoft YaHei"/>
          <w:sz w:val="19"/>
          <w:szCs w:val="19"/>
          <w:spacing w:val="21"/>
        </w:rPr>
        <w:t>在差异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;实验室使用高于实际应用环境的辐</w:t>
      </w:r>
      <w:r>
        <w:rPr>
          <w:rFonts w:ascii="Microsoft YaHei" w:hAnsi="Microsoft YaHei" w:eastAsia="Microsoft YaHei" w:cs="Microsoft YaHei"/>
          <w:sz w:val="19"/>
          <w:szCs w:val="19"/>
          <w:spacing w:val="20"/>
        </w:rPr>
        <w:t>照度</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20"/>
        </w:rPr>
        <w:t>;实验室光源的暴露周期试验可能没有暗周期</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20"/>
        </w:rPr>
        <w:t>与实际</w:t>
      </w:r>
      <w:r>
        <w:rPr>
          <w:rFonts w:ascii="Microsoft YaHei" w:hAnsi="Microsoft YaHei" w:eastAsia="Microsoft YaHei" w:cs="Microsoft YaHei"/>
          <w:sz w:val="19"/>
          <w:szCs w:val="19"/>
          <w:spacing w:val="17"/>
        </w:rPr>
        <w:t>不符的试验温度和试验湿度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;不同地区以及同一地区不同时间 自然</w:t>
      </w:r>
      <w:r>
        <w:rPr>
          <w:rFonts w:ascii="Microsoft YaHei" w:hAnsi="Microsoft YaHei" w:eastAsia="Microsoft YaHei" w:cs="Microsoft YaHei"/>
          <w:sz w:val="19"/>
          <w:szCs w:val="19"/>
          <w:spacing w:val="16"/>
        </w:rPr>
        <w:t>暴露试验(气候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6"/>
        </w:rPr>
        <w:t>、云层遮盖</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6"/>
        </w:rPr>
        <w:t>、空气污</w:t>
      </w:r>
      <w:r>
        <w:rPr>
          <w:rFonts w:ascii="Microsoft YaHei" w:hAnsi="Microsoft YaHei" w:eastAsia="Microsoft YaHei" w:cs="Microsoft YaHei"/>
          <w:sz w:val="19"/>
          <w:szCs w:val="19"/>
          <w:spacing w:val="13"/>
        </w:rPr>
        <w:t>染</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、纬度</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、入射角度)存在显著差异</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;其他实际使用条件(生物因素</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、污染物或酸性降雨等)的缺乏等</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。上</w:t>
      </w:r>
      <w:r>
        <w:rPr>
          <w:rFonts w:ascii="Microsoft YaHei" w:hAnsi="Microsoft YaHei" w:eastAsia="Microsoft YaHei" w:cs="Microsoft YaHei"/>
          <w:sz w:val="19"/>
          <w:szCs w:val="19"/>
          <w:spacing w:val="19"/>
        </w:rPr>
        <w:t>述因素不利于将两种暴露试验结果相关联</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9"/>
        </w:rPr>
        <w:t>因此本文件试验结果与 自然暴露试验结果的比对建议</w:t>
      </w:r>
      <w:r>
        <w:rPr>
          <w:rFonts w:ascii="Microsoft YaHei" w:hAnsi="Microsoft YaHei" w:eastAsia="Microsoft YaHei" w:cs="Microsoft YaHei"/>
          <w:sz w:val="19"/>
          <w:szCs w:val="19"/>
          <w:spacing w:val="18"/>
        </w:rPr>
        <w:t>谨慎</w:t>
      </w:r>
    </w:p>
    <w:p>
      <w:pPr>
        <w:ind w:left="1"/>
        <w:spacing w:line="231" w:lineRule="auto"/>
        <w:rPr>
          <w:sz w:val="19"/>
          <w:szCs w:val="19"/>
        </w:rPr>
      </w:pPr>
      <w:r>
        <w:rPr>
          <w:rFonts w:ascii="Microsoft YaHei" w:hAnsi="Microsoft YaHei" w:eastAsia="Microsoft YaHei" w:cs="Microsoft YaHei"/>
          <w:sz w:val="19"/>
          <w:szCs w:val="19"/>
          <w:spacing w:val="1"/>
        </w:rPr>
        <w:t>解释</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rPr>
        <w:t xml:space="preserve">                          </w:t>
      </w:r>
      <w:r>
        <w:rPr>
          <w:sz w:val="19"/>
          <w:szCs w:val="19"/>
          <w:position w:val="1"/>
        </w:rPr>
        <w:drawing>
          <wp:inline distT="0" distB="0" distL="0" distR="0">
            <wp:extent cx="190500" cy="187098"/>
            <wp:effectExtent l="0" t="0" r="0" b="0"/>
            <wp:docPr id="32" name="IM 32"/>
            <wp:cNvGraphicFramePr/>
            <a:graphic>
              <a:graphicData uri="http://schemas.openxmlformats.org/drawingml/2006/picture">
                <pic:pic>
                  <pic:nvPicPr>
                    <pic:cNvPr id="32" name="IM 32"/>
                    <pic:cNvPicPr/>
                  </pic:nvPicPr>
                  <pic:blipFill>
                    <a:blip r:embed="rId25"/>
                    <a:stretch>
                      <a:fillRect/>
                    </a:stretch>
                  </pic:blipFill>
                  <pic:spPr>
                    <a:xfrm rot="0">
                      <a:off x="0" y="0"/>
                      <a:ext cx="190500" cy="187098"/>
                    </a:xfrm>
                    <a:prstGeom prst="rect">
                      <a:avLst/>
                    </a:prstGeom>
                  </pic:spPr>
                </pic:pic>
              </a:graphicData>
            </a:graphic>
          </wp:inline>
        </w:drawing>
      </w:r>
    </w:p>
    <w:p>
      <w:pPr>
        <w:spacing w:line="231" w:lineRule="auto"/>
        <w:sectPr>
          <w:headerReference w:type="default" r:id="rId23"/>
          <w:footerReference w:type="default" r:id="rId24"/>
          <w:pgSz w:w="11907" w:h="16841"/>
          <w:pgMar w:top="1684" w:right="1225" w:bottom="1293" w:left="1427" w:header="1386" w:footer="1106" w:gutter="0"/>
        </w:sectPr>
        <w:rPr>
          <w:sz w:val="19"/>
          <w:szCs w:val="19"/>
        </w:rPr>
      </w:pPr>
    </w:p>
    <w:p>
      <w:pPr>
        <w:pStyle w:val="BodyText"/>
        <w:spacing w:line="353" w:lineRule="auto"/>
        <w:rPr/>
      </w:pPr>
      <w:r/>
    </w:p>
    <w:p>
      <w:pPr>
        <w:pStyle w:val="BodyText"/>
        <w:spacing w:line="353" w:lineRule="auto"/>
        <w:rPr/>
      </w:pPr>
      <w:r/>
    </w:p>
    <w:p>
      <w:pPr>
        <w:ind w:left="4163"/>
        <w:spacing w:before="82" w:line="225" w:lineRule="auto"/>
        <w:rPr>
          <w:rFonts w:ascii="Microsoft YaHei" w:hAnsi="Microsoft YaHei" w:eastAsia="Microsoft YaHei" w:cs="Microsoft YaHei"/>
          <w:sz w:val="19"/>
          <w:szCs w:val="19"/>
        </w:rPr>
      </w:pPr>
      <w:r>
        <w:rPr>
          <w:rFonts w:ascii="SimHei" w:hAnsi="SimHei" w:eastAsia="SimHei" w:cs="SimHei"/>
          <w:sz w:val="19"/>
          <w:szCs w:val="19"/>
          <w:spacing w:val="2"/>
        </w:rPr>
        <w:t>附</w:t>
      </w:r>
      <w:r>
        <w:rPr>
          <w:rFonts w:ascii="SimHei" w:hAnsi="SimHei" w:eastAsia="SimHei" w:cs="SimHei"/>
          <w:sz w:val="19"/>
          <w:szCs w:val="19"/>
          <w:spacing w:val="24"/>
        </w:rPr>
        <w:t xml:space="preserve">  </w:t>
      </w:r>
      <w:r>
        <w:rPr>
          <w:rFonts w:ascii="SimHei" w:hAnsi="SimHei" w:eastAsia="SimHei" w:cs="SimHei"/>
          <w:sz w:val="19"/>
          <w:szCs w:val="19"/>
          <w:spacing w:val="2"/>
        </w:rPr>
        <w:t>录</w:t>
      </w:r>
      <w:r>
        <w:rPr>
          <w:rFonts w:ascii="SimHei" w:hAnsi="SimHei" w:eastAsia="SimHei" w:cs="SimHei"/>
          <w:sz w:val="19"/>
          <w:szCs w:val="19"/>
          <w:spacing w:val="18"/>
        </w:rPr>
        <w:t xml:space="preserve">  </w:t>
      </w:r>
      <w:r>
        <w:rPr>
          <w:rFonts w:ascii="Microsoft YaHei" w:hAnsi="Microsoft YaHei" w:eastAsia="Microsoft YaHei" w:cs="Microsoft YaHei"/>
          <w:sz w:val="19"/>
          <w:szCs w:val="19"/>
          <w:spacing w:val="2"/>
          <w:position w:val="-2"/>
        </w:rPr>
        <w:t>B</w:t>
      </w:r>
    </w:p>
    <w:p>
      <w:pPr>
        <w:ind w:left="4227"/>
        <w:spacing w:before="14" w:line="20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w:t>
      </w:r>
      <w:r>
        <w:rPr>
          <w:rFonts w:ascii="SimHei" w:hAnsi="SimHei" w:eastAsia="SimHei" w:cs="SimHei"/>
          <w:sz w:val="19"/>
          <w:szCs w:val="19"/>
          <w:spacing w:val="19"/>
        </w:rPr>
        <w:t>规范性</w:t>
      </w:r>
      <w:r>
        <w:rPr>
          <w:rFonts w:ascii="Microsoft YaHei" w:hAnsi="Microsoft YaHei" w:eastAsia="Microsoft YaHei" w:cs="Microsoft YaHei"/>
          <w:sz w:val="19"/>
          <w:szCs w:val="19"/>
          <w:spacing w:val="19"/>
        </w:rPr>
        <w:t>)</w:t>
      </w:r>
    </w:p>
    <w:p>
      <w:pPr>
        <w:ind w:left="3693"/>
        <w:spacing w:before="47" w:line="252" w:lineRule="exact"/>
        <w:rPr>
          <w:rFonts w:ascii="SimHei" w:hAnsi="SimHei" w:eastAsia="SimHei" w:cs="SimHei"/>
          <w:sz w:val="19"/>
          <w:szCs w:val="19"/>
        </w:rPr>
      </w:pPr>
      <w:r>
        <w:rPr>
          <w:rFonts w:ascii="SimHei" w:hAnsi="SimHei" w:eastAsia="SimHei" w:cs="SimHei"/>
          <w:sz w:val="19"/>
          <w:szCs w:val="19"/>
          <w:spacing w:val="16"/>
          <w:position w:val="1"/>
        </w:rPr>
        <w:t>荧光紫外灯光谱分布</w:t>
      </w:r>
    </w:p>
    <w:p>
      <w:pPr>
        <w:ind w:left="19" w:right="15" w:hanging="3"/>
        <w:spacing w:before="256"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B.</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5"/>
          <w:position w:val="-1"/>
        </w:rPr>
        <w:t>1</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5"/>
        </w:rPr>
        <w:t>表 </w:t>
      </w:r>
      <w:r>
        <w:rPr>
          <w:rFonts w:ascii="Microsoft YaHei" w:hAnsi="Microsoft YaHei" w:eastAsia="Microsoft YaHei" w:cs="Microsoft YaHei"/>
          <w:sz w:val="19"/>
          <w:szCs w:val="19"/>
          <w:spacing w:val="15"/>
          <w:position w:val="-1"/>
        </w:rPr>
        <w:t>B.</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5"/>
          <w:position w:val="-1"/>
        </w:rPr>
        <w:t>1</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5"/>
        </w:rPr>
        <w:t>给出了</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position w:val="-1"/>
        </w:rPr>
        <w:t>UVA</w:t>
      </w:r>
      <w:r>
        <w:rPr>
          <w:rFonts w:ascii="Microsoft YaHei" w:hAnsi="Microsoft YaHei" w:eastAsia="Microsoft YaHei" w:cs="Microsoft YaHei"/>
          <w:sz w:val="19"/>
          <w:szCs w:val="19"/>
          <w:spacing w:val="15"/>
          <w:position w:val="-1"/>
        </w:rPr>
        <w:t>-340</w:t>
      </w:r>
      <w:r>
        <w:rPr>
          <w:rFonts w:ascii="Microsoft YaHei" w:hAnsi="Microsoft YaHei" w:eastAsia="Microsoft YaHei" w:cs="Microsoft YaHei"/>
          <w:sz w:val="19"/>
          <w:szCs w:val="19"/>
          <w:spacing w:val="15"/>
        </w:rPr>
        <w:t>荧光紫外灯相对光谱分布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表 </w:t>
      </w:r>
      <w:r>
        <w:rPr>
          <w:rFonts w:ascii="Microsoft YaHei" w:hAnsi="Microsoft YaHei" w:eastAsia="Microsoft YaHei" w:cs="Microsoft YaHei"/>
          <w:sz w:val="19"/>
          <w:szCs w:val="19"/>
          <w:spacing w:val="15"/>
          <w:position w:val="-1"/>
        </w:rPr>
        <w:t>B.</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5"/>
          <w:position w:val="-1"/>
        </w:rPr>
        <w:t>2</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5"/>
        </w:rPr>
        <w:t>给出了 </w:t>
      </w:r>
      <w:r>
        <w:rPr>
          <w:rFonts w:ascii="Microsoft YaHei" w:hAnsi="Microsoft YaHei" w:eastAsia="Microsoft YaHei" w:cs="Microsoft YaHei"/>
          <w:sz w:val="19"/>
          <w:szCs w:val="19"/>
          <w:position w:val="-1"/>
        </w:rPr>
        <w:t>UVB</w:t>
      </w:r>
      <w:r>
        <w:rPr>
          <w:rFonts w:ascii="Microsoft YaHei" w:hAnsi="Microsoft YaHei" w:eastAsia="Microsoft YaHei" w:cs="Microsoft YaHei"/>
          <w:sz w:val="19"/>
          <w:szCs w:val="19"/>
          <w:spacing w:val="15"/>
          <w:position w:val="-1"/>
        </w:rPr>
        <w:t>-313</w:t>
      </w:r>
      <w:r>
        <w:rPr>
          <w:rFonts w:ascii="Microsoft YaHei" w:hAnsi="Microsoft YaHei" w:eastAsia="Microsoft YaHei" w:cs="Microsoft YaHei"/>
          <w:sz w:val="19"/>
          <w:szCs w:val="19"/>
          <w:spacing w:val="15"/>
        </w:rPr>
        <w:t>荧光紫外灯相对</w:t>
      </w:r>
      <w:r>
        <w:rPr>
          <w:rFonts w:ascii="Microsoft YaHei" w:hAnsi="Microsoft YaHei" w:eastAsia="Microsoft YaHei" w:cs="Microsoft YaHei"/>
          <w:sz w:val="19"/>
          <w:szCs w:val="19"/>
          <w:spacing w:val="14"/>
        </w:rPr>
        <w:t>光谱</w:t>
      </w:r>
      <w:r>
        <w:rPr>
          <w:rFonts w:ascii="Microsoft YaHei" w:hAnsi="Microsoft YaHei" w:eastAsia="Microsoft YaHei" w:cs="Microsoft YaHei"/>
          <w:sz w:val="19"/>
          <w:szCs w:val="19"/>
          <w:spacing w:val="6"/>
        </w:rPr>
        <w:t>分布</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2451"/>
        <w:spacing w:before="128" w:line="223" w:lineRule="auto"/>
        <w:rPr>
          <w:rFonts w:ascii="Microsoft YaHei" w:hAnsi="Microsoft YaHei" w:eastAsia="Microsoft YaHei" w:cs="Microsoft YaHei"/>
          <w:sz w:val="10"/>
          <w:szCs w:val="10"/>
        </w:rPr>
      </w:pPr>
      <w:r>
        <w:rPr>
          <w:rFonts w:ascii="SimHei" w:hAnsi="SimHei" w:eastAsia="SimHei" w:cs="SimHei"/>
          <w:sz w:val="19"/>
          <w:szCs w:val="19"/>
          <w:spacing w:val="13"/>
        </w:rPr>
        <w:t>表</w:t>
      </w:r>
      <w:r>
        <w:rPr>
          <w:rFonts w:ascii="SimHei" w:hAnsi="SimHei" w:eastAsia="SimHei" w:cs="SimHei"/>
          <w:sz w:val="19"/>
          <w:szCs w:val="19"/>
          <w:spacing w:val="13"/>
        </w:rPr>
        <w:t xml:space="preserve"> </w:t>
      </w:r>
      <w:r>
        <w:rPr>
          <w:rFonts w:ascii="Microsoft YaHei" w:hAnsi="Microsoft YaHei" w:eastAsia="Microsoft YaHei" w:cs="Microsoft YaHei"/>
          <w:sz w:val="19"/>
          <w:szCs w:val="19"/>
          <w:spacing w:val="13"/>
          <w:position w:val="-2"/>
        </w:rPr>
        <w:t>B.</w:t>
      </w:r>
      <w:r>
        <w:rPr>
          <w:rFonts w:ascii="Microsoft YaHei" w:hAnsi="Microsoft YaHei" w:eastAsia="Microsoft YaHei" w:cs="Microsoft YaHei"/>
          <w:sz w:val="19"/>
          <w:szCs w:val="19"/>
          <w:position w:val="-2"/>
        </w:rPr>
        <w:t xml:space="preserve"> </w:t>
      </w:r>
      <w:r>
        <w:rPr>
          <w:rFonts w:ascii="Microsoft YaHei" w:hAnsi="Microsoft YaHei" w:eastAsia="Microsoft YaHei" w:cs="Microsoft YaHei"/>
          <w:sz w:val="19"/>
          <w:szCs w:val="19"/>
          <w:spacing w:val="13"/>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position w:val="-2"/>
        </w:rPr>
        <w:t>UVA</w:t>
      </w:r>
      <w:r>
        <w:rPr>
          <w:rFonts w:ascii="Microsoft YaHei" w:hAnsi="Microsoft YaHei" w:eastAsia="Microsoft YaHei" w:cs="Microsoft YaHei"/>
          <w:sz w:val="19"/>
          <w:szCs w:val="19"/>
          <w:spacing w:val="13"/>
          <w:position w:val="-2"/>
        </w:rPr>
        <w:t>-340</w:t>
      </w:r>
      <w:r>
        <w:rPr>
          <w:rFonts w:ascii="SimHei" w:hAnsi="SimHei" w:eastAsia="SimHei" w:cs="SimHei"/>
          <w:sz w:val="19"/>
          <w:szCs w:val="19"/>
          <w:spacing w:val="13"/>
        </w:rPr>
        <w:t>荧光紫外灯的相对光谱分布</w:t>
      </w:r>
      <w:r>
        <w:rPr>
          <w:rFonts w:ascii="Microsoft YaHei" w:hAnsi="Microsoft YaHei" w:eastAsia="Microsoft YaHei" w:cs="Microsoft YaHei"/>
          <w:sz w:val="10"/>
          <w:szCs w:val="10"/>
          <w:spacing w:val="13"/>
          <w:position w:val="7"/>
        </w:rPr>
        <w:t>a</w:t>
      </w:r>
      <w:r>
        <w:rPr>
          <w:rFonts w:ascii="Microsoft YaHei" w:hAnsi="Microsoft YaHei" w:eastAsia="Microsoft YaHei" w:cs="Microsoft YaHei"/>
          <w:sz w:val="10"/>
          <w:szCs w:val="10"/>
          <w:spacing w:val="13"/>
          <w:position w:val="8"/>
        </w:rPr>
        <w:t>,</w:t>
      </w:r>
      <w:r>
        <w:rPr>
          <w:rFonts w:ascii="Microsoft YaHei" w:hAnsi="Microsoft YaHei" w:eastAsia="Microsoft YaHei" w:cs="Microsoft YaHei"/>
          <w:sz w:val="10"/>
          <w:szCs w:val="10"/>
          <w:spacing w:val="13"/>
          <w:position w:val="7"/>
        </w:rPr>
        <w:t>b</w:t>
      </w:r>
    </w:p>
    <w:p>
      <w:pPr>
        <w:spacing w:line="188"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673"/>
        <w:gridCol w:w="2037"/>
        <w:gridCol w:w="1802"/>
        <w:gridCol w:w="2703"/>
        <w:gridCol w:w="2007"/>
      </w:tblGrid>
      <w:tr>
        <w:trPr>
          <w:trHeight w:val="713" w:hRule="atLeast"/>
        </w:trPr>
        <w:tc>
          <w:tcPr>
            <w:tcW w:w="2710" w:type="dxa"/>
            <w:vAlign w:val="top"/>
            <w:gridSpan w:val="2"/>
            <w:tcBorders>
              <w:left w:val="single" w:color="231F20" w:sz="6" w:space="0"/>
              <w:bottom w:val="single" w:color="231F20" w:sz="6" w:space="0"/>
              <w:top w:val="single" w:color="231F20" w:sz="6" w:space="0"/>
            </w:tcBorders>
          </w:tcPr>
          <w:p>
            <w:pPr>
              <w:pStyle w:val="TableText"/>
              <w:ind w:left="679"/>
              <w:spacing w:before="124" w:line="181" w:lineRule="auto"/>
              <w:rPr/>
            </w:pPr>
            <w:r>
              <w:rPr>
                <w:spacing w:val="22"/>
              </w:rPr>
              <w:t>光谱通带波长(λ)</w:t>
            </w:r>
          </w:p>
          <w:p>
            <w:pPr>
              <w:pStyle w:val="TableText"/>
              <w:ind w:left="1237"/>
              <w:spacing w:before="142" w:line="148" w:lineRule="exact"/>
              <w:rPr/>
            </w:pPr>
            <w:r>
              <w:rPr>
                <w:spacing w:val="12"/>
                <w:position w:val="-3"/>
              </w:rPr>
              <w:t>nm</w:t>
            </w:r>
          </w:p>
        </w:tc>
        <w:tc>
          <w:tcPr>
            <w:tcW w:w="1802" w:type="dxa"/>
            <w:vAlign w:val="top"/>
            <w:tcBorders>
              <w:bottom w:val="single" w:color="231F20" w:sz="6" w:space="0"/>
              <w:top w:val="single" w:color="231F20" w:sz="6" w:space="0"/>
            </w:tcBorders>
          </w:tcPr>
          <w:p>
            <w:pPr>
              <w:pStyle w:val="TableText"/>
              <w:ind w:left="831" w:right="497" w:hanging="319"/>
              <w:spacing w:before="128" w:line="251" w:lineRule="auto"/>
              <w:rPr/>
            </w:pPr>
            <w:r>
              <w:rPr>
                <w:spacing w:val="16"/>
              </w:rPr>
              <w:t>最小限值</w:t>
            </w:r>
            <w:r>
              <w:rPr>
                <w:spacing w:val="-28"/>
              </w:rPr>
              <w:t xml:space="preserve"> </w:t>
            </w:r>
            <w:r>
              <w:rPr>
                <w:sz w:val="9"/>
                <w:szCs w:val="9"/>
                <w:spacing w:val="16"/>
                <w:position w:val="5"/>
              </w:rPr>
              <w:t>c</w:t>
            </w:r>
            <w:r>
              <w:rPr>
                <w:sz w:val="9"/>
                <w:szCs w:val="9"/>
                <w:position w:val="5"/>
              </w:rPr>
              <w:t xml:space="preserve"> </w:t>
            </w:r>
            <w:r>
              <w:rPr>
                <w:spacing w:val="8"/>
              </w:rPr>
              <w:t>%</w:t>
            </w:r>
          </w:p>
        </w:tc>
        <w:tc>
          <w:tcPr>
            <w:tcW w:w="2703" w:type="dxa"/>
            <w:vAlign w:val="top"/>
            <w:tcBorders>
              <w:bottom w:val="single" w:color="231F20" w:sz="6" w:space="0"/>
              <w:top w:val="single" w:color="231F20" w:sz="6" w:space="0"/>
            </w:tcBorders>
          </w:tcPr>
          <w:p>
            <w:pPr>
              <w:pStyle w:val="TableText"/>
              <w:ind w:left="378"/>
              <w:spacing w:before="128" w:line="184" w:lineRule="auto"/>
              <w:rPr>
                <w:sz w:val="9"/>
                <w:szCs w:val="9"/>
              </w:rPr>
            </w:pPr>
            <w:r>
              <w:rPr>
                <w:spacing w:val="18"/>
              </w:rPr>
              <w:t>与基准太阳辐射百分比</w:t>
            </w:r>
            <w:r>
              <w:rPr>
                <w:sz w:val="9"/>
                <w:szCs w:val="9"/>
                <w:spacing w:val="18"/>
                <w:position w:val="5"/>
              </w:rPr>
              <w:t>d</w:t>
            </w:r>
            <w:r>
              <w:rPr>
                <w:sz w:val="9"/>
                <w:szCs w:val="9"/>
                <w:spacing w:val="18"/>
                <w:position w:val="6"/>
              </w:rPr>
              <w:t>,</w:t>
            </w:r>
            <w:r>
              <w:rPr>
                <w:sz w:val="9"/>
                <w:szCs w:val="9"/>
                <w:spacing w:val="18"/>
                <w:position w:val="5"/>
              </w:rPr>
              <w:t>e</w:t>
            </w:r>
          </w:p>
          <w:p>
            <w:pPr>
              <w:pStyle w:val="TableText"/>
              <w:ind w:left="1287"/>
              <w:spacing w:before="73" w:line="198" w:lineRule="auto"/>
              <w:rPr/>
            </w:pPr>
            <w:r>
              <w:rPr>
                <w:spacing w:val="8"/>
              </w:rPr>
              <w:t>%</w:t>
            </w:r>
          </w:p>
        </w:tc>
        <w:tc>
          <w:tcPr>
            <w:tcW w:w="2007" w:type="dxa"/>
            <w:vAlign w:val="top"/>
            <w:tcBorders>
              <w:bottom w:val="single" w:color="231F20" w:sz="6" w:space="0"/>
              <w:right w:val="single" w:color="231F20" w:sz="6" w:space="0"/>
              <w:top w:val="single" w:color="231F20" w:sz="6" w:space="0"/>
            </w:tcBorders>
          </w:tcPr>
          <w:p>
            <w:pPr>
              <w:pStyle w:val="TableText"/>
              <w:ind w:left="938" w:right="591" w:hanging="319"/>
              <w:spacing w:before="128" w:line="251" w:lineRule="auto"/>
              <w:rPr/>
            </w:pPr>
            <w:r>
              <w:rPr>
                <w:spacing w:val="16"/>
              </w:rPr>
              <w:t>最大限值</w:t>
            </w:r>
            <w:r>
              <w:rPr>
                <w:spacing w:val="-28"/>
              </w:rPr>
              <w:t xml:space="preserve"> </w:t>
            </w:r>
            <w:r>
              <w:rPr>
                <w:sz w:val="9"/>
                <w:szCs w:val="9"/>
                <w:spacing w:val="16"/>
                <w:position w:val="5"/>
              </w:rPr>
              <w:t>c</w:t>
            </w:r>
            <w:r>
              <w:rPr>
                <w:sz w:val="9"/>
                <w:szCs w:val="9"/>
                <w:position w:val="5"/>
              </w:rPr>
              <w:t xml:space="preserve"> </w:t>
            </w:r>
            <w:r>
              <w:rPr>
                <w:spacing w:val="8"/>
              </w:rPr>
              <w:t>%</w:t>
            </w:r>
          </w:p>
        </w:tc>
      </w:tr>
      <w:tr>
        <w:trPr>
          <w:trHeight w:val="380" w:hRule="atLeast"/>
        </w:trPr>
        <w:tc>
          <w:tcPr>
            <w:tcW w:w="2710" w:type="dxa"/>
            <w:vAlign w:val="top"/>
            <w:gridSpan w:val="2"/>
            <w:tcBorders>
              <w:left w:val="single" w:color="231F20" w:sz="6" w:space="0"/>
              <w:top w:val="single" w:color="231F20" w:sz="6" w:space="0"/>
            </w:tcBorders>
          </w:tcPr>
          <w:p>
            <w:pPr>
              <w:pStyle w:val="TableText"/>
              <w:ind w:left="1074"/>
              <w:spacing w:before="115" w:line="171" w:lineRule="auto"/>
              <w:rPr/>
            </w:pPr>
            <w:r>
              <w:rPr>
                <w:spacing w:val="19"/>
              </w:rPr>
              <w:t>λ&lt;290</w:t>
            </w:r>
          </w:p>
        </w:tc>
        <w:tc>
          <w:tcPr>
            <w:tcW w:w="1802" w:type="dxa"/>
            <w:vAlign w:val="top"/>
            <w:tcBorders>
              <w:top w:val="single" w:color="231F20" w:sz="6" w:space="0"/>
            </w:tcBorders>
          </w:tcPr>
          <w:p>
            <w:pPr>
              <w:pStyle w:val="TableText"/>
              <w:ind w:left="813"/>
              <w:spacing w:before="178" w:line="120" w:lineRule="exact"/>
              <w:rPr/>
            </w:pPr>
            <w:r>
              <w:rPr>
                <w:position w:val="-7"/>
              </w:rPr>
              <w:t>—</w:t>
            </w:r>
          </w:p>
        </w:tc>
        <w:tc>
          <w:tcPr>
            <w:tcW w:w="2703" w:type="dxa"/>
            <w:vAlign w:val="top"/>
            <w:tcBorders>
              <w:top w:val="single" w:color="231F20" w:sz="6" w:space="0"/>
            </w:tcBorders>
          </w:tcPr>
          <w:p>
            <w:pPr>
              <w:pStyle w:val="TableText"/>
              <w:ind w:left="1317"/>
              <w:spacing w:before="127" w:line="159" w:lineRule="auto"/>
              <w:rPr/>
            </w:pPr>
            <w:r>
              <w:rPr>
                <w:spacing w:val="20"/>
              </w:rPr>
              <w:t>0</w:t>
            </w:r>
          </w:p>
        </w:tc>
        <w:tc>
          <w:tcPr>
            <w:tcW w:w="2007" w:type="dxa"/>
            <w:vAlign w:val="top"/>
            <w:tcBorders>
              <w:right w:val="single" w:color="231F20" w:sz="6" w:space="0"/>
              <w:top w:val="single" w:color="231F20" w:sz="6" w:space="0"/>
            </w:tcBorders>
          </w:tcPr>
          <w:p>
            <w:pPr>
              <w:pStyle w:val="TableText"/>
              <w:ind w:left="898"/>
              <w:spacing w:before="122" w:line="169" w:lineRule="auto"/>
              <w:rPr/>
            </w:pPr>
            <w:r>
              <w:rPr>
                <w:spacing w:val="1"/>
              </w:rPr>
              <w:t>0.</w:t>
            </w:r>
            <w:r>
              <w:rPr>
                <w:spacing w:val="-20"/>
              </w:rPr>
              <w:t xml:space="preserve"> </w:t>
            </w:r>
            <w:r>
              <w:rPr>
                <w:spacing w:val="1"/>
              </w:rPr>
              <w:t>1</w:t>
            </w:r>
          </w:p>
        </w:tc>
      </w:tr>
      <w:tr>
        <w:trPr>
          <w:trHeight w:val="392" w:hRule="atLeast"/>
        </w:trPr>
        <w:tc>
          <w:tcPr>
            <w:tcW w:w="673" w:type="dxa"/>
            <w:vAlign w:val="top"/>
            <w:tcBorders>
              <w:left w:val="single" w:color="231F20" w:sz="6" w:space="0"/>
              <w:right w:val="nil"/>
            </w:tcBorders>
          </w:tcPr>
          <w:p>
            <w:pPr>
              <w:ind w:firstLine="155"/>
              <w:spacing w:before="39" w:line="300" w:lineRule="exact"/>
              <w:rPr/>
            </w:pPr>
            <w:r>
              <w:rPr>
                <w:position w:val="-6"/>
              </w:rPr>
              <w:drawing>
                <wp:inline distT="0" distB="0" distL="0" distR="0">
                  <wp:extent cx="190500" cy="190500"/>
                  <wp:effectExtent l="0" t="0" r="0" b="0"/>
                  <wp:docPr id="34" name="IM 34"/>
                  <wp:cNvGraphicFramePr/>
                  <a:graphic>
                    <a:graphicData uri="http://schemas.openxmlformats.org/drawingml/2006/picture">
                      <pic:pic>
                        <pic:nvPicPr>
                          <pic:cNvPr id="34" name="IM 34"/>
                          <pic:cNvPicPr/>
                        </pic:nvPicPr>
                        <pic:blipFill>
                          <a:blip r:embed="rId4"/>
                          <a:stretch>
                            <a:fillRect/>
                          </a:stretch>
                        </pic:blipFill>
                        <pic:spPr>
                          <a:xfrm rot="0">
                            <a:off x="0" y="0"/>
                            <a:ext cx="190500" cy="190500"/>
                          </a:xfrm>
                          <a:prstGeom prst="rect">
                            <a:avLst/>
                          </a:prstGeom>
                        </pic:spPr>
                      </pic:pic>
                    </a:graphicData>
                  </a:graphic>
                </wp:inline>
              </w:drawing>
            </w:r>
          </w:p>
        </w:tc>
        <w:tc>
          <w:tcPr>
            <w:tcW w:w="2037" w:type="dxa"/>
            <w:vAlign w:val="top"/>
            <w:tcBorders>
              <w:left w:val="nil"/>
            </w:tcBorders>
          </w:tcPr>
          <w:p>
            <w:pPr>
              <w:pStyle w:val="TableText"/>
              <w:ind w:left="197"/>
              <w:spacing w:before="115" w:line="192" w:lineRule="auto"/>
              <w:rPr/>
            </w:pPr>
            <w:r>
              <w:rPr>
                <w:spacing w:val="14"/>
              </w:rPr>
              <w:t>290≤λ≤320</w:t>
            </w:r>
          </w:p>
        </w:tc>
        <w:tc>
          <w:tcPr>
            <w:tcW w:w="1802" w:type="dxa"/>
            <w:vAlign w:val="top"/>
          </w:tcPr>
          <w:p>
            <w:pPr>
              <w:pStyle w:val="TableText"/>
              <w:ind w:left="795"/>
              <w:spacing w:before="136" w:line="168" w:lineRule="auto"/>
              <w:rPr/>
            </w:pPr>
            <w:r>
              <w:rPr>
                <w:spacing w:val="1"/>
              </w:rPr>
              <w:t>5.</w:t>
            </w:r>
            <w:r>
              <w:rPr>
                <w:spacing w:val="-21"/>
              </w:rPr>
              <w:t xml:space="preserve"> </w:t>
            </w:r>
            <w:r>
              <w:rPr>
                <w:spacing w:val="1"/>
              </w:rPr>
              <w:t>9</w:t>
            </w:r>
          </w:p>
        </w:tc>
        <w:tc>
          <w:tcPr>
            <w:tcW w:w="2703" w:type="dxa"/>
            <w:vAlign w:val="top"/>
          </w:tcPr>
          <w:p>
            <w:pPr>
              <w:pStyle w:val="TableText"/>
              <w:ind w:left="1248"/>
              <w:spacing w:before="136" w:line="168" w:lineRule="auto"/>
              <w:rPr/>
            </w:pPr>
            <w:r>
              <w:rPr>
                <w:spacing w:val="1"/>
              </w:rPr>
              <w:t>5.</w:t>
            </w:r>
            <w:r>
              <w:rPr>
                <w:spacing w:val="-21"/>
              </w:rPr>
              <w:t xml:space="preserve"> </w:t>
            </w:r>
            <w:r>
              <w:rPr>
                <w:spacing w:val="1"/>
              </w:rPr>
              <w:t>9</w:t>
            </w:r>
          </w:p>
        </w:tc>
        <w:tc>
          <w:tcPr>
            <w:tcW w:w="2007" w:type="dxa"/>
            <w:vAlign w:val="top"/>
            <w:tcBorders>
              <w:right w:val="single" w:color="231F20" w:sz="6" w:space="0"/>
            </w:tcBorders>
          </w:tcPr>
          <w:p>
            <w:pPr>
              <w:pStyle w:val="TableText"/>
              <w:ind w:left="902"/>
              <w:spacing w:before="138" w:line="166" w:lineRule="auto"/>
              <w:rPr/>
            </w:pPr>
            <w:r>
              <w:rPr>
                <w:spacing w:val="1"/>
              </w:rPr>
              <w:t>9.</w:t>
            </w:r>
            <w:r>
              <w:rPr>
                <w:spacing w:val="-23"/>
              </w:rPr>
              <w:t xml:space="preserve"> </w:t>
            </w:r>
            <w:r>
              <w:rPr>
                <w:spacing w:val="1"/>
              </w:rPr>
              <w:t>3</w:t>
            </w:r>
          </w:p>
        </w:tc>
      </w:tr>
      <w:tr>
        <w:trPr>
          <w:trHeight w:val="390" w:hRule="atLeast"/>
        </w:trPr>
        <w:tc>
          <w:tcPr>
            <w:tcW w:w="2710" w:type="dxa"/>
            <w:vAlign w:val="top"/>
            <w:gridSpan w:val="2"/>
            <w:tcBorders>
              <w:left w:val="single" w:color="231F20" w:sz="6" w:space="0"/>
            </w:tcBorders>
          </w:tcPr>
          <w:p>
            <w:pPr>
              <w:pStyle w:val="TableText"/>
              <w:ind w:left="864"/>
              <w:spacing w:before="114" w:line="192" w:lineRule="auto"/>
              <w:rPr/>
            </w:pPr>
            <w:r>
              <w:rPr>
                <w:spacing w:val="14"/>
              </w:rPr>
              <w:t>320&lt;λ≤360</w:t>
            </w:r>
          </w:p>
        </w:tc>
        <w:tc>
          <w:tcPr>
            <w:tcW w:w="1802" w:type="dxa"/>
            <w:vAlign w:val="top"/>
          </w:tcPr>
          <w:p>
            <w:pPr>
              <w:pStyle w:val="TableText"/>
              <w:ind w:left="751"/>
              <w:spacing w:before="135" w:line="168" w:lineRule="auto"/>
              <w:rPr/>
            </w:pPr>
            <w:r>
              <w:rPr>
                <w:spacing w:val="-1"/>
              </w:rPr>
              <w:t>60.</w:t>
            </w:r>
            <w:r>
              <w:rPr>
                <w:spacing w:val="-20"/>
              </w:rPr>
              <w:t xml:space="preserve"> </w:t>
            </w:r>
            <w:r>
              <w:rPr>
                <w:spacing w:val="-1"/>
              </w:rPr>
              <w:t>9</w:t>
            </w:r>
          </w:p>
        </w:tc>
        <w:tc>
          <w:tcPr>
            <w:tcW w:w="2703" w:type="dxa"/>
            <w:vAlign w:val="top"/>
          </w:tcPr>
          <w:p>
            <w:pPr>
              <w:pStyle w:val="TableText"/>
              <w:ind w:left="1200"/>
              <w:spacing w:before="135" w:line="168" w:lineRule="auto"/>
              <w:rPr/>
            </w:pPr>
            <w:r>
              <w:rPr>
                <w:spacing w:val="1"/>
              </w:rPr>
              <w:t>40.</w:t>
            </w:r>
            <w:r>
              <w:rPr>
                <w:spacing w:val="-23"/>
              </w:rPr>
              <w:t xml:space="preserve"> </w:t>
            </w:r>
            <w:r>
              <w:rPr>
                <w:spacing w:val="1"/>
              </w:rPr>
              <w:t>4</w:t>
            </w:r>
          </w:p>
        </w:tc>
        <w:tc>
          <w:tcPr>
            <w:tcW w:w="2007" w:type="dxa"/>
            <w:vAlign w:val="top"/>
            <w:tcBorders>
              <w:right w:val="single" w:color="231F20" w:sz="6" w:space="0"/>
            </w:tcBorders>
          </w:tcPr>
          <w:p>
            <w:pPr>
              <w:pStyle w:val="TableText"/>
              <w:ind w:left="857"/>
              <w:spacing w:before="134" w:line="168" w:lineRule="auto"/>
              <w:rPr/>
            </w:pPr>
            <w:r>
              <w:rPr>
                <w:spacing w:val="-1"/>
              </w:rPr>
              <w:t>65.</w:t>
            </w:r>
            <w:r>
              <w:rPr>
                <w:spacing w:val="-22"/>
              </w:rPr>
              <w:t xml:space="preserve"> </w:t>
            </w:r>
            <w:r>
              <w:rPr>
                <w:spacing w:val="-1"/>
              </w:rPr>
              <w:t>5</w:t>
            </w:r>
          </w:p>
        </w:tc>
      </w:tr>
      <w:tr>
        <w:trPr>
          <w:trHeight w:val="392" w:hRule="atLeast"/>
        </w:trPr>
        <w:tc>
          <w:tcPr>
            <w:tcW w:w="2710" w:type="dxa"/>
            <w:vAlign w:val="top"/>
            <w:gridSpan w:val="2"/>
            <w:tcBorders>
              <w:left w:val="single" w:color="231F20" w:sz="6" w:space="0"/>
              <w:bottom w:val="single" w:color="231F20" w:sz="6" w:space="0"/>
            </w:tcBorders>
          </w:tcPr>
          <w:p>
            <w:pPr>
              <w:pStyle w:val="TableText"/>
              <w:ind w:left="864"/>
              <w:spacing w:before="117" w:line="192" w:lineRule="auto"/>
              <w:rPr/>
            </w:pPr>
            <w:r>
              <w:rPr>
                <w:spacing w:val="14"/>
              </w:rPr>
              <w:t>360&lt;λ≤400</w:t>
            </w:r>
          </w:p>
        </w:tc>
        <w:tc>
          <w:tcPr>
            <w:tcW w:w="1802" w:type="dxa"/>
            <w:vAlign w:val="top"/>
            <w:tcBorders>
              <w:bottom w:val="single" w:color="231F20" w:sz="6" w:space="0"/>
            </w:tcBorders>
          </w:tcPr>
          <w:p>
            <w:pPr>
              <w:pStyle w:val="TableText"/>
              <w:ind w:left="749"/>
              <w:spacing w:before="136" w:line="169" w:lineRule="auto"/>
              <w:rPr/>
            </w:pPr>
            <w:r>
              <w:rPr>
                <w:spacing w:val="-1"/>
              </w:rPr>
              <w:t>26.</w:t>
            </w:r>
            <w:r>
              <w:rPr>
                <w:spacing w:val="-19"/>
              </w:rPr>
              <w:t xml:space="preserve"> </w:t>
            </w:r>
            <w:r>
              <w:rPr>
                <w:spacing w:val="-1"/>
              </w:rPr>
              <w:t>5</w:t>
            </w:r>
          </w:p>
        </w:tc>
        <w:tc>
          <w:tcPr>
            <w:tcW w:w="2703" w:type="dxa"/>
            <w:vAlign w:val="top"/>
            <w:tcBorders>
              <w:bottom w:val="single" w:color="231F20" w:sz="6" w:space="0"/>
            </w:tcBorders>
          </w:tcPr>
          <w:p>
            <w:pPr>
              <w:pStyle w:val="TableText"/>
              <w:ind w:left="1204"/>
              <w:spacing w:before="136" w:line="169" w:lineRule="auto"/>
              <w:rPr/>
            </w:pPr>
            <w:r>
              <w:rPr/>
              <w:t>53.</w:t>
            </w:r>
            <w:r>
              <w:rPr>
                <w:spacing w:val="-23"/>
              </w:rPr>
              <w:t xml:space="preserve"> </w:t>
            </w:r>
            <w:r>
              <w:rPr/>
              <w:t>8</w:t>
            </w:r>
          </w:p>
        </w:tc>
        <w:tc>
          <w:tcPr>
            <w:tcW w:w="2007" w:type="dxa"/>
            <w:vAlign w:val="top"/>
            <w:tcBorders>
              <w:bottom w:val="single" w:color="231F20" w:sz="6" w:space="0"/>
              <w:right w:val="single" w:color="231F20" w:sz="6" w:space="0"/>
            </w:tcBorders>
          </w:tcPr>
          <w:p>
            <w:pPr>
              <w:pStyle w:val="TableText"/>
              <w:ind w:left="856"/>
              <w:spacing w:before="136" w:line="169" w:lineRule="auto"/>
              <w:rPr/>
            </w:pPr>
            <w:r>
              <w:rPr/>
              <w:t>32.</w:t>
            </w:r>
            <w:r>
              <w:rPr>
                <w:spacing w:val="-22"/>
              </w:rPr>
              <w:t xml:space="preserve"> </w:t>
            </w:r>
            <w:r>
              <w:rPr/>
              <w:t>8</w:t>
            </w:r>
          </w:p>
        </w:tc>
      </w:tr>
      <w:tr>
        <w:trPr>
          <w:trHeight w:val="5274" w:hRule="atLeast"/>
        </w:trPr>
        <w:tc>
          <w:tcPr>
            <w:tcW w:w="9222" w:type="dxa"/>
            <w:vAlign w:val="top"/>
            <w:gridSpan w:val="5"/>
            <w:tcBorders>
              <w:left w:val="single" w:color="231F20" w:sz="6" w:space="0"/>
              <w:bottom w:val="single" w:color="231F20" w:sz="6" w:space="0"/>
              <w:right w:val="single" w:color="231F20" w:sz="6" w:space="0"/>
              <w:top w:val="single" w:color="231F20" w:sz="6" w:space="0"/>
            </w:tcBorders>
          </w:tcPr>
          <w:p>
            <w:pPr>
              <w:pStyle w:val="TableText"/>
              <w:ind w:left="641" w:right="46" w:hanging="175"/>
              <w:spacing w:before="120" w:line="239" w:lineRule="auto"/>
              <w:rPr/>
            </w:pPr>
            <w:r>
              <w:rPr>
                <w:sz w:val="9"/>
                <w:szCs w:val="9"/>
                <w:spacing w:val="18"/>
                <w:position w:val="5"/>
              </w:rPr>
              <w:t>a   </w:t>
            </w:r>
            <w:r>
              <w:rPr>
                <w:spacing w:val="18"/>
              </w:rPr>
              <w:t>表中给出了在给定光谱通带内的辐照度占 </w:t>
            </w:r>
            <w:r>
              <w:rPr>
                <w:spacing w:val="18"/>
                <w:position w:val="-1"/>
              </w:rPr>
              <w:t>290</w:t>
            </w:r>
            <w:r>
              <w:rPr>
                <w:spacing w:val="-12"/>
                <w:position w:val="-1"/>
              </w:rPr>
              <w:t xml:space="preserve"> </w:t>
            </w:r>
            <w:r>
              <w:rPr>
                <w:position w:val="-1"/>
              </w:rPr>
              <w:t>nm</w:t>
            </w:r>
            <w:r>
              <w:rPr>
                <w:spacing w:val="18"/>
                <w:position w:val="-1"/>
              </w:rPr>
              <w:t>~</w:t>
            </w:r>
            <w:r>
              <w:rPr>
                <w:spacing w:val="-28"/>
                <w:position w:val="-1"/>
              </w:rPr>
              <w:t xml:space="preserve"> </w:t>
            </w:r>
            <w:r>
              <w:rPr>
                <w:spacing w:val="18"/>
                <w:position w:val="-1"/>
              </w:rPr>
              <w:t>400</w:t>
            </w:r>
            <w:r>
              <w:rPr>
                <w:spacing w:val="-12"/>
                <w:position w:val="-1"/>
              </w:rPr>
              <w:t xml:space="preserve"> </w:t>
            </w:r>
            <w:r>
              <w:rPr>
                <w:position w:val="-1"/>
              </w:rPr>
              <w:t>nm</w:t>
            </w:r>
            <w:r>
              <w:rPr>
                <w:spacing w:val="18"/>
                <w:position w:val="-1"/>
              </w:rPr>
              <w:t xml:space="preserve"> </w:t>
            </w:r>
            <w:r>
              <w:rPr>
                <w:spacing w:val="18"/>
              </w:rPr>
              <w:t>间总辐照度的百分比</w:t>
            </w:r>
            <w:r>
              <w:rPr>
                <w:spacing w:val="-9"/>
              </w:rPr>
              <w:t xml:space="preserve"> </w:t>
            </w:r>
            <w:r>
              <w:rPr>
                <w:spacing w:val="18"/>
              </w:rPr>
              <w:t>。</w:t>
            </w:r>
            <w:r>
              <w:rPr>
                <w:spacing w:val="-26"/>
              </w:rPr>
              <w:t xml:space="preserve"> </w:t>
            </w:r>
            <w:r>
              <w:rPr>
                <w:spacing w:val="18"/>
              </w:rPr>
              <w:t>为检测一个典型的</w:t>
            </w:r>
            <w:r>
              <w:rPr>
                <w:spacing w:val="23"/>
              </w:rPr>
              <w:t xml:space="preserve"> </w:t>
            </w:r>
            <w:r>
              <w:rPr>
                <w:position w:val="-1"/>
              </w:rPr>
              <w:t>UVA</w:t>
            </w:r>
            <w:r>
              <w:rPr>
                <w:spacing w:val="18"/>
                <w:position w:val="-1"/>
              </w:rPr>
              <w:t>-</w:t>
            </w:r>
            <w:r>
              <w:rPr>
                <w:position w:val="-1"/>
              </w:rPr>
              <w:t xml:space="preserve"> </w:t>
            </w:r>
            <w:r>
              <w:rPr>
                <w:spacing w:val="18"/>
                <w:position w:val="-1"/>
              </w:rPr>
              <w:t>340</w:t>
            </w:r>
            <w:r>
              <w:rPr>
                <w:spacing w:val="18"/>
              </w:rPr>
              <w:t>荧光紫外灯是否符合表中要求</w:t>
            </w:r>
            <w:r>
              <w:rPr>
                <w:spacing w:val="-4"/>
              </w:rPr>
              <w:t xml:space="preserve"> </w:t>
            </w:r>
            <w:r>
              <w:rPr>
                <w:spacing w:val="18"/>
              </w:rPr>
              <w:t>,应测量</w:t>
            </w:r>
            <w:r>
              <w:rPr>
                <w:spacing w:val="22"/>
              </w:rPr>
              <w:t xml:space="preserve"> </w:t>
            </w:r>
            <w:r>
              <w:rPr>
                <w:spacing w:val="18"/>
                <w:position w:val="-1"/>
              </w:rPr>
              <w:t>250</w:t>
            </w:r>
            <w:r>
              <w:rPr>
                <w:spacing w:val="-8"/>
                <w:position w:val="-1"/>
              </w:rPr>
              <w:t xml:space="preserve"> </w:t>
            </w:r>
            <w:r>
              <w:rPr>
                <w:position w:val="-1"/>
              </w:rPr>
              <w:t>nm</w:t>
            </w:r>
            <w:r>
              <w:rPr>
                <w:spacing w:val="17"/>
                <w:position w:val="-1"/>
              </w:rPr>
              <w:t>~</w:t>
            </w:r>
            <w:r>
              <w:rPr>
                <w:spacing w:val="-24"/>
                <w:position w:val="-1"/>
              </w:rPr>
              <w:t xml:space="preserve"> </w:t>
            </w:r>
            <w:r>
              <w:rPr>
                <w:spacing w:val="17"/>
                <w:position w:val="-1"/>
              </w:rPr>
              <w:t>400</w:t>
            </w:r>
            <w:r>
              <w:rPr>
                <w:spacing w:val="-8"/>
                <w:position w:val="-1"/>
              </w:rPr>
              <w:t xml:space="preserve"> </w:t>
            </w:r>
            <w:r>
              <w:rPr>
                <w:position w:val="-1"/>
              </w:rPr>
              <w:t>nm</w:t>
            </w:r>
            <w:r>
              <w:rPr>
                <w:spacing w:val="17"/>
                <w:position w:val="-1"/>
              </w:rPr>
              <w:t xml:space="preserve"> </w:t>
            </w:r>
            <w:r>
              <w:rPr>
                <w:spacing w:val="17"/>
              </w:rPr>
              <w:t>间的光谱辐照度</w:t>
            </w:r>
            <w:r>
              <w:rPr>
                <w:spacing w:val="-4"/>
              </w:rPr>
              <w:t xml:space="preserve"> </w:t>
            </w:r>
            <w:r>
              <w:rPr>
                <w:spacing w:val="17"/>
              </w:rPr>
              <w:t>,然后将每一通带内的总辐照度</w:t>
            </w:r>
            <w:r>
              <w:rPr>
                <w:spacing w:val="11"/>
              </w:rPr>
              <w:t>加和再除以</w:t>
            </w:r>
            <w:r>
              <w:rPr>
                <w:spacing w:val="28"/>
              </w:rPr>
              <w:t xml:space="preserve"> </w:t>
            </w:r>
            <w:r>
              <w:rPr>
                <w:spacing w:val="11"/>
                <w:position w:val="-1"/>
              </w:rPr>
              <w:t>290</w:t>
            </w:r>
            <w:r>
              <w:rPr>
                <w:spacing w:val="-12"/>
                <w:position w:val="-1"/>
              </w:rPr>
              <w:t xml:space="preserve"> </w:t>
            </w:r>
            <w:r>
              <w:rPr>
                <w:position w:val="-1"/>
              </w:rPr>
              <w:t>nm</w:t>
            </w:r>
            <w:r>
              <w:rPr>
                <w:spacing w:val="11"/>
                <w:position w:val="-1"/>
              </w:rPr>
              <w:t>~</w:t>
            </w:r>
            <w:r>
              <w:rPr>
                <w:spacing w:val="-28"/>
                <w:position w:val="-1"/>
              </w:rPr>
              <w:t xml:space="preserve"> </w:t>
            </w:r>
            <w:r>
              <w:rPr>
                <w:spacing w:val="11"/>
                <w:position w:val="-1"/>
              </w:rPr>
              <w:t>400</w:t>
            </w:r>
            <w:r>
              <w:rPr>
                <w:spacing w:val="-12"/>
                <w:position w:val="-1"/>
              </w:rPr>
              <w:t xml:space="preserve"> </w:t>
            </w:r>
            <w:r>
              <w:rPr>
                <w:position w:val="-1"/>
              </w:rPr>
              <w:t>nm</w:t>
            </w:r>
            <w:r>
              <w:rPr>
                <w:spacing w:val="11"/>
                <w:position w:val="-1"/>
              </w:rPr>
              <w:t xml:space="preserve"> </w:t>
            </w:r>
            <w:r>
              <w:rPr>
                <w:spacing w:val="11"/>
              </w:rPr>
              <w:t>间的总辐照度</w:t>
            </w:r>
            <w:r>
              <w:rPr>
                <w:spacing w:val="-19"/>
              </w:rPr>
              <w:t xml:space="preserve"> </w:t>
            </w:r>
            <w:r>
              <w:rPr>
                <w:spacing w:val="11"/>
                <w:position w:val="1"/>
              </w:rPr>
              <w:t>。</w:t>
            </w:r>
          </w:p>
          <w:p>
            <w:pPr>
              <w:pStyle w:val="TableText"/>
              <w:ind w:left="639" w:right="104" w:hanging="171"/>
              <w:spacing w:before="2" w:line="243" w:lineRule="auto"/>
              <w:rPr/>
            </w:pPr>
            <w:r>
              <w:rPr>
                <w:sz w:val="9"/>
                <w:szCs w:val="9"/>
                <w:spacing w:val="18"/>
                <w:position w:val="5"/>
              </w:rPr>
              <w:t>b   </w:t>
            </w:r>
            <w:r>
              <w:rPr>
                <w:spacing w:val="18"/>
              </w:rPr>
              <w:t>表中 </w:t>
            </w:r>
            <w:r>
              <w:rPr>
                <w:position w:val="-1"/>
              </w:rPr>
              <w:t>UVA</w:t>
            </w:r>
            <w:r>
              <w:rPr>
                <w:spacing w:val="18"/>
                <w:position w:val="-1"/>
              </w:rPr>
              <w:t>-340</w:t>
            </w:r>
            <w:r>
              <w:rPr>
                <w:spacing w:val="18"/>
              </w:rPr>
              <w:t>荧光紫外灯的最小限值和最大限值是基于对不同生产批次和不同使用期限的灯进行 </w:t>
            </w:r>
            <w:r>
              <w:rPr>
                <w:spacing w:val="18"/>
                <w:position w:val="-1"/>
              </w:rPr>
              <w:t>60</w:t>
            </w:r>
            <w:r>
              <w:rPr>
                <w:spacing w:val="18"/>
              </w:rPr>
              <w:t>多次光</w:t>
            </w:r>
            <w:r>
              <w:rPr>
                <w:spacing w:val="20"/>
              </w:rPr>
              <w:t>谱辐照度测量后得到的</w:t>
            </w:r>
            <w:r>
              <w:rPr>
                <w:spacing w:val="-4"/>
              </w:rPr>
              <w:t xml:space="preserve"> </w:t>
            </w:r>
            <w:r>
              <w:rPr>
                <w:spacing w:val="20"/>
              </w:rPr>
              <w:t>,这些灯的光谱辐照度数据在制</w:t>
            </w:r>
            <w:r>
              <w:rPr>
                <w:spacing w:val="19"/>
              </w:rPr>
              <w:t>造商允许的老化状况范围内</w:t>
            </w:r>
            <w:r>
              <w:rPr>
                <w:spacing w:val="-9"/>
              </w:rPr>
              <w:t xml:space="preserve"> </w:t>
            </w:r>
            <w:r>
              <w:rPr>
                <w:spacing w:val="19"/>
              </w:rPr>
              <w:t>。如果能够获得更多</w:t>
            </w:r>
            <w:r>
              <w:rPr>
                <w:spacing w:val="-9"/>
              </w:rPr>
              <w:t xml:space="preserve"> </w:t>
            </w:r>
            <w:r>
              <w:rPr>
                <w:spacing w:val="19"/>
              </w:rPr>
              <w:t>的</w:t>
            </w:r>
            <w:r>
              <w:rPr>
                <w:spacing w:val="-22"/>
              </w:rPr>
              <w:t xml:space="preserve"> </w:t>
            </w:r>
            <w:r>
              <w:rPr>
                <w:spacing w:val="19"/>
              </w:rPr>
              <w:t>光</w:t>
            </w:r>
            <w:r>
              <w:rPr>
                <w:spacing w:val="20"/>
              </w:rPr>
              <w:t>谱辐照度数据</w:t>
            </w:r>
            <w:r>
              <w:rPr>
                <w:spacing w:val="-4"/>
              </w:rPr>
              <w:t xml:space="preserve"> </w:t>
            </w:r>
            <w:r>
              <w:rPr>
                <w:spacing w:val="20"/>
              </w:rPr>
              <w:t>,极限值有可能微小变化</w:t>
            </w:r>
            <w:r>
              <w:rPr>
                <w:spacing w:val="-9"/>
              </w:rPr>
              <w:t xml:space="preserve"> </w:t>
            </w:r>
            <w:r>
              <w:rPr>
                <w:spacing w:val="20"/>
              </w:rPr>
              <w:t>。最小限值和最大限值相对</w:t>
            </w:r>
            <w:r>
              <w:rPr>
                <w:spacing w:val="19"/>
              </w:rPr>
              <w:t>于所有测量值的平均值的离差不低</w:t>
            </w:r>
            <w:r>
              <w:rPr>
                <w:spacing w:val="-17"/>
              </w:rPr>
              <w:t xml:space="preserve"> </w:t>
            </w:r>
            <w:r>
              <w:rPr>
                <w:spacing w:val="19"/>
              </w:rPr>
              <w:t>于</w:t>
            </w:r>
            <w:r>
              <w:rPr>
                <w:spacing w:val="25"/>
              </w:rPr>
              <w:t xml:space="preserve"> </w:t>
            </w:r>
            <w:r>
              <w:rPr>
                <w:spacing w:val="19"/>
                <w:position w:val="-2"/>
              </w:rPr>
              <w:t>3</w:t>
            </w:r>
            <w:r>
              <w:rPr>
                <w:spacing w:val="-26"/>
                <w:position w:val="-2"/>
              </w:rPr>
              <w:t xml:space="preserve"> </w:t>
            </w:r>
            <w:r>
              <w:rPr>
                <w:spacing w:val="19"/>
              </w:rPr>
              <w:t>倍</w:t>
            </w:r>
            <w:r>
              <w:rPr>
                <w:spacing w:val="13"/>
              </w:rPr>
              <w:t>标准偏差</w:t>
            </w:r>
            <w:r>
              <w:rPr>
                <w:spacing w:val="-20"/>
              </w:rPr>
              <w:t xml:space="preserve"> </w:t>
            </w:r>
            <w:r>
              <w:rPr>
                <w:spacing w:val="13"/>
              </w:rPr>
              <w:t>。</w:t>
            </w:r>
          </w:p>
          <w:p>
            <w:pPr>
              <w:pStyle w:val="TableText"/>
              <w:ind w:left="640" w:right="104" w:hanging="170"/>
              <w:spacing w:before="3" w:line="241" w:lineRule="auto"/>
              <w:rPr/>
            </w:pPr>
            <w:r>
              <w:rPr>
                <w:sz w:val="9"/>
                <w:szCs w:val="9"/>
                <w:spacing w:val="9"/>
                <w:position w:val="5"/>
              </w:rPr>
              <w:t>c</w:t>
            </w:r>
            <w:r>
              <w:rPr>
                <w:sz w:val="9"/>
                <w:szCs w:val="9"/>
                <w:spacing w:val="1"/>
                <w:position w:val="5"/>
              </w:rPr>
              <w:t xml:space="preserve">    </w:t>
            </w:r>
            <w:r>
              <w:rPr>
                <w:spacing w:val="9"/>
              </w:rPr>
              <w:t>最小限值列的加和与最大限值列的加和不一定为</w:t>
            </w:r>
            <w:r>
              <w:rPr>
                <w:spacing w:val="40"/>
              </w:rPr>
              <w:t xml:space="preserve"> </w:t>
            </w:r>
            <w:r>
              <w:rPr>
                <w:spacing w:val="9"/>
                <w:position w:val="-2"/>
              </w:rPr>
              <w:t>100%</w:t>
            </w:r>
            <w:r>
              <w:rPr>
                <w:spacing w:val="-9"/>
                <w:position w:val="-2"/>
              </w:rPr>
              <w:t xml:space="preserve"> </w:t>
            </w:r>
            <w:r>
              <w:rPr>
                <w:spacing w:val="9"/>
              </w:rPr>
              <w:t>,</w:t>
            </w:r>
            <w:r>
              <w:rPr>
                <w:spacing w:val="-16"/>
              </w:rPr>
              <w:t xml:space="preserve"> </w:t>
            </w:r>
            <w:r>
              <w:rPr>
                <w:spacing w:val="9"/>
              </w:rPr>
              <w:t>因</w:t>
            </w:r>
            <w:r>
              <w:rPr>
                <w:spacing w:val="-19"/>
              </w:rPr>
              <w:t xml:space="preserve"> </w:t>
            </w:r>
            <w:r>
              <w:rPr>
                <w:spacing w:val="9"/>
              </w:rPr>
              <w:t>为</w:t>
            </w:r>
            <w:r>
              <w:rPr>
                <w:spacing w:val="-23"/>
              </w:rPr>
              <w:t xml:space="preserve"> </w:t>
            </w:r>
            <w:r>
              <w:rPr>
                <w:spacing w:val="9"/>
              </w:rPr>
              <w:t>其</w:t>
            </w:r>
            <w:r>
              <w:rPr>
                <w:spacing w:val="-23"/>
              </w:rPr>
              <w:t xml:space="preserve"> </w:t>
            </w:r>
            <w:r>
              <w:rPr>
                <w:spacing w:val="9"/>
              </w:rPr>
              <w:t>仅</w:t>
            </w:r>
            <w:r>
              <w:rPr>
                <w:spacing w:val="-21"/>
              </w:rPr>
              <w:t xml:space="preserve"> </w:t>
            </w:r>
            <w:r>
              <w:rPr>
                <w:spacing w:val="9"/>
              </w:rPr>
              <w:t>表</w:t>
            </w:r>
            <w:r>
              <w:rPr>
                <w:spacing w:val="-24"/>
              </w:rPr>
              <w:t xml:space="preserve"> </w:t>
            </w:r>
            <w:r>
              <w:rPr>
                <w:spacing w:val="9"/>
              </w:rPr>
              <w:t>示</w:t>
            </w:r>
            <w:r>
              <w:rPr>
                <w:spacing w:val="-23"/>
              </w:rPr>
              <w:t xml:space="preserve"> </w:t>
            </w:r>
            <w:r>
              <w:rPr>
                <w:spacing w:val="9"/>
              </w:rPr>
              <w:t>测</w:t>
            </w:r>
            <w:r>
              <w:rPr>
                <w:spacing w:val="-23"/>
              </w:rPr>
              <w:t xml:space="preserve"> </w:t>
            </w:r>
            <w:r>
              <w:rPr>
                <w:spacing w:val="9"/>
              </w:rPr>
              <w:t>量</w:t>
            </w:r>
            <w:r>
              <w:rPr>
                <w:spacing w:val="-22"/>
              </w:rPr>
              <w:t xml:space="preserve"> </w:t>
            </w:r>
            <w:r>
              <w:rPr>
                <w:spacing w:val="9"/>
              </w:rPr>
              <w:t>数</w:t>
            </w:r>
            <w:r>
              <w:rPr>
                <w:spacing w:val="-22"/>
              </w:rPr>
              <w:t xml:space="preserve"> </w:t>
            </w:r>
            <w:r>
              <w:rPr>
                <w:spacing w:val="9"/>
              </w:rPr>
              <w:t>据</w:t>
            </w:r>
            <w:r>
              <w:rPr>
                <w:spacing w:val="-9"/>
              </w:rPr>
              <w:t xml:space="preserve"> </w:t>
            </w:r>
            <w:r>
              <w:rPr>
                <w:spacing w:val="9"/>
              </w:rPr>
              <w:t>的</w:t>
            </w:r>
            <w:r>
              <w:rPr>
                <w:spacing w:val="-22"/>
              </w:rPr>
              <w:t xml:space="preserve"> </w:t>
            </w:r>
            <w:r>
              <w:rPr>
                <w:spacing w:val="9"/>
              </w:rPr>
              <w:t>最</w:t>
            </w:r>
            <w:r>
              <w:rPr>
                <w:spacing w:val="-22"/>
              </w:rPr>
              <w:t xml:space="preserve"> </w:t>
            </w:r>
            <w:r>
              <w:rPr>
                <w:spacing w:val="9"/>
              </w:rPr>
              <w:t>小</w:t>
            </w:r>
            <w:r>
              <w:rPr>
                <w:spacing w:val="-24"/>
              </w:rPr>
              <w:t xml:space="preserve"> </w:t>
            </w:r>
            <w:r>
              <w:rPr>
                <w:spacing w:val="9"/>
              </w:rPr>
              <w:t>值</w:t>
            </w:r>
            <w:r>
              <w:rPr>
                <w:spacing w:val="-17"/>
              </w:rPr>
              <w:t xml:space="preserve"> </w:t>
            </w:r>
            <w:r>
              <w:rPr>
                <w:spacing w:val="9"/>
              </w:rPr>
              <w:t>和</w:t>
            </w:r>
            <w:r>
              <w:rPr>
                <w:spacing w:val="-23"/>
              </w:rPr>
              <w:t xml:space="preserve"> </w:t>
            </w:r>
            <w:r>
              <w:rPr>
                <w:spacing w:val="9"/>
              </w:rPr>
              <w:t>最</w:t>
            </w:r>
            <w:r>
              <w:rPr>
                <w:spacing w:val="-18"/>
              </w:rPr>
              <w:t xml:space="preserve"> </w:t>
            </w:r>
            <w:r>
              <w:rPr>
                <w:spacing w:val="9"/>
              </w:rPr>
              <w:t>大</w:t>
            </w:r>
            <w:r>
              <w:rPr>
                <w:spacing w:val="-24"/>
              </w:rPr>
              <w:t xml:space="preserve"> </w:t>
            </w:r>
            <w:r>
              <w:rPr>
                <w:spacing w:val="9"/>
              </w:rPr>
              <w:t>值</w:t>
            </w:r>
            <w:r>
              <w:rPr>
                <w:spacing w:val="-10"/>
              </w:rPr>
              <w:t xml:space="preserve"> </w:t>
            </w:r>
            <w:r>
              <w:rPr>
                <w:spacing w:val="9"/>
              </w:rPr>
              <w:t>。对</w:t>
            </w:r>
            <w:r>
              <w:rPr>
                <w:spacing w:val="-22"/>
              </w:rPr>
              <w:t xml:space="preserve"> </w:t>
            </w:r>
            <w:r>
              <w:rPr>
                <w:spacing w:val="9"/>
              </w:rPr>
              <w:t>任</w:t>
            </w:r>
            <w:r>
              <w:rPr>
                <w:spacing w:val="-22"/>
              </w:rPr>
              <w:t xml:space="preserve"> </w:t>
            </w:r>
            <w:r>
              <w:rPr>
                <w:spacing w:val="9"/>
              </w:rPr>
              <w:t>一</w:t>
            </w:r>
            <w:r>
              <w:rPr>
                <w:spacing w:val="6"/>
              </w:rPr>
              <w:t>个光谱辐照度分布 ,表中各通带 内</w:t>
            </w:r>
            <w:r>
              <w:rPr>
                <w:spacing w:val="-11"/>
              </w:rPr>
              <w:t xml:space="preserve"> </w:t>
            </w:r>
            <w:r>
              <w:rPr>
                <w:spacing w:val="6"/>
              </w:rPr>
              <w:t>计</w:t>
            </w:r>
            <w:r>
              <w:rPr>
                <w:spacing w:val="-22"/>
              </w:rPr>
              <w:t xml:space="preserve"> </w:t>
            </w:r>
            <w:r>
              <w:rPr>
                <w:spacing w:val="6"/>
              </w:rPr>
              <w:t>算</w:t>
            </w:r>
            <w:r>
              <w:rPr>
                <w:spacing w:val="-21"/>
              </w:rPr>
              <w:t xml:space="preserve"> </w:t>
            </w:r>
            <w:r>
              <w:rPr>
                <w:spacing w:val="6"/>
              </w:rPr>
              <w:t>得</w:t>
            </w:r>
            <w:r>
              <w:rPr>
                <w:spacing w:val="-16"/>
              </w:rPr>
              <w:t xml:space="preserve"> </w:t>
            </w:r>
            <w:r>
              <w:rPr>
                <w:spacing w:val="6"/>
              </w:rPr>
              <w:t>到</w:t>
            </w:r>
            <w:r>
              <w:rPr>
                <w:spacing w:val="-7"/>
              </w:rPr>
              <w:t xml:space="preserve"> </w:t>
            </w:r>
            <w:r>
              <w:rPr>
                <w:spacing w:val="6"/>
              </w:rPr>
              <w:t>的</w:t>
            </w:r>
            <w:r>
              <w:rPr>
                <w:spacing w:val="-20"/>
              </w:rPr>
              <w:t xml:space="preserve"> </w:t>
            </w:r>
            <w:r>
              <w:rPr>
                <w:spacing w:val="6"/>
              </w:rPr>
              <w:t>百</w:t>
            </w:r>
            <w:r>
              <w:rPr>
                <w:spacing w:val="-20"/>
              </w:rPr>
              <w:t xml:space="preserve"> </w:t>
            </w:r>
            <w:r>
              <w:rPr>
                <w:spacing w:val="6"/>
              </w:rPr>
              <w:t>分 比</w:t>
            </w:r>
            <w:r>
              <w:rPr>
                <w:spacing w:val="-20"/>
              </w:rPr>
              <w:t xml:space="preserve"> </w:t>
            </w:r>
            <w:r>
              <w:rPr>
                <w:spacing w:val="6"/>
              </w:rPr>
              <w:t>加</w:t>
            </w:r>
            <w:r>
              <w:rPr>
                <w:spacing w:val="-15"/>
              </w:rPr>
              <w:t xml:space="preserve"> </w:t>
            </w:r>
            <w:r>
              <w:rPr>
                <w:spacing w:val="6"/>
              </w:rPr>
              <w:t>和</w:t>
            </w:r>
            <w:r>
              <w:rPr>
                <w:spacing w:val="-17"/>
              </w:rPr>
              <w:t xml:space="preserve"> </w:t>
            </w:r>
            <w:r>
              <w:rPr>
                <w:spacing w:val="6"/>
              </w:rPr>
              <w:t>为</w:t>
            </w:r>
            <w:r>
              <w:rPr>
                <w:spacing w:val="31"/>
                <w:w w:val="101"/>
              </w:rPr>
              <w:t xml:space="preserve"> </w:t>
            </w:r>
            <w:r>
              <w:rPr>
                <w:spacing w:val="6"/>
                <w:position w:val="-1"/>
              </w:rPr>
              <w:t>100%</w:t>
            </w:r>
            <w:r>
              <w:rPr>
                <w:spacing w:val="-14"/>
                <w:position w:val="-1"/>
              </w:rPr>
              <w:t xml:space="preserve"> </w:t>
            </w:r>
            <w:r>
              <w:rPr>
                <w:spacing w:val="6"/>
              </w:rPr>
              <w:t>。对</w:t>
            </w:r>
            <w:r>
              <w:rPr>
                <w:spacing w:val="-15"/>
              </w:rPr>
              <w:t xml:space="preserve"> </w:t>
            </w:r>
            <w:r>
              <w:rPr>
                <w:spacing w:val="6"/>
              </w:rPr>
              <w:t>于</w:t>
            </w:r>
            <w:r>
              <w:rPr>
                <w:spacing w:val="-20"/>
              </w:rPr>
              <w:t xml:space="preserve"> </w:t>
            </w:r>
            <w:r>
              <w:rPr>
                <w:spacing w:val="6"/>
              </w:rPr>
              <w:t>任</w:t>
            </w:r>
            <w:r>
              <w:rPr>
                <w:spacing w:val="-21"/>
              </w:rPr>
              <w:t xml:space="preserve"> </w:t>
            </w:r>
            <w:r>
              <w:rPr>
                <w:spacing w:val="6"/>
              </w:rPr>
              <w:t>一</w:t>
            </w:r>
            <w:r>
              <w:rPr>
                <w:spacing w:val="-20"/>
              </w:rPr>
              <w:t xml:space="preserve"> </w:t>
            </w:r>
            <w:r>
              <w:rPr>
                <w:spacing w:val="6"/>
              </w:rPr>
              <w:t>种</w:t>
            </w:r>
            <w:r>
              <w:rPr>
                <w:spacing w:val="-22"/>
              </w:rPr>
              <w:t xml:space="preserve"> </w:t>
            </w:r>
            <w:r>
              <w:rPr>
                <w:spacing w:val="6"/>
              </w:rPr>
              <w:t>类</w:t>
            </w:r>
            <w:r>
              <w:rPr>
                <w:spacing w:val="-16"/>
              </w:rPr>
              <w:t xml:space="preserve"> </w:t>
            </w:r>
            <w:r>
              <w:rPr>
                <w:spacing w:val="6"/>
              </w:rPr>
              <w:t>型</w:t>
            </w:r>
            <w:r>
              <w:rPr>
                <w:spacing w:val="-7"/>
              </w:rPr>
              <w:t xml:space="preserve"> </w:t>
            </w:r>
            <w:r>
              <w:rPr>
                <w:spacing w:val="6"/>
              </w:rPr>
              <w:t>的</w:t>
            </w:r>
            <w:r>
              <w:rPr>
                <w:spacing w:val="28"/>
                <w:w w:val="101"/>
              </w:rPr>
              <w:t xml:space="preserve"> </w:t>
            </w:r>
            <w:r>
              <w:rPr>
                <w:position w:val="-1"/>
              </w:rPr>
              <w:t>UVA</w:t>
            </w:r>
            <w:r>
              <w:rPr>
                <w:spacing w:val="6"/>
                <w:position w:val="-1"/>
              </w:rPr>
              <w:t>-340</w:t>
            </w:r>
            <w:r>
              <w:rPr>
                <w:spacing w:val="6"/>
              </w:rPr>
              <w:t>荧</w:t>
            </w:r>
            <w:r>
              <w:rPr>
                <w:spacing w:val="-21"/>
              </w:rPr>
              <w:t xml:space="preserve"> </w:t>
            </w:r>
            <w:r>
              <w:rPr>
                <w:spacing w:val="6"/>
              </w:rPr>
              <w:t>光</w:t>
            </w:r>
            <w:r>
              <w:rPr>
                <w:spacing w:val="-18"/>
              </w:rPr>
              <w:t xml:space="preserve"> </w:t>
            </w:r>
            <w:r>
              <w:rPr>
                <w:spacing w:val="6"/>
              </w:rPr>
              <w:t>紫</w:t>
            </w:r>
            <w:r>
              <w:rPr>
                <w:spacing w:val="-21"/>
              </w:rPr>
              <w:t xml:space="preserve"> </w:t>
            </w:r>
            <w:r>
              <w:rPr>
                <w:spacing w:val="6"/>
              </w:rPr>
              <w:t>外</w:t>
            </w:r>
            <w:r>
              <w:rPr>
                <w:spacing w:val="6"/>
              </w:rPr>
              <w:t>灯 ,每个通带内百分比的计算值应</w:t>
            </w:r>
            <w:r>
              <w:rPr>
                <w:spacing w:val="-21"/>
              </w:rPr>
              <w:t xml:space="preserve"> </w:t>
            </w:r>
            <w:r>
              <w:rPr>
                <w:spacing w:val="6"/>
              </w:rPr>
              <w:t>落</w:t>
            </w:r>
            <w:r>
              <w:rPr>
                <w:spacing w:val="-21"/>
              </w:rPr>
              <w:t xml:space="preserve"> </w:t>
            </w:r>
            <w:r>
              <w:rPr>
                <w:spacing w:val="6"/>
              </w:rPr>
              <w:t>在</w:t>
            </w:r>
            <w:r>
              <w:rPr>
                <w:spacing w:val="-22"/>
              </w:rPr>
              <w:t xml:space="preserve"> </w:t>
            </w:r>
            <w:r>
              <w:rPr>
                <w:spacing w:val="6"/>
              </w:rPr>
              <w:t>表 中</w:t>
            </w:r>
            <w:r>
              <w:rPr>
                <w:spacing w:val="-17"/>
              </w:rPr>
              <w:t xml:space="preserve"> </w:t>
            </w:r>
            <w:r>
              <w:rPr>
                <w:spacing w:val="6"/>
              </w:rPr>
              <w:t>给</w:t>
            </w:r>
            <w:r>
              <w:rPr>
                <w:spacing w:val="-23"/>
              </w:rPr>
              <w:t xml:space="preserve"> </w:t>
            </w:r>
            <w:r>
              <w:rPr>
                <w:spacing w:val="6"/>
              </w:rPr>
              <w:t>定</w:t>
            </w:r>
            <w:r>
              <w:rPr>
                <w:spacing w:val="-9"/>
              </w:rPr>
              <w:t xml:space="preserve"> </w:t>
            </w:r>
            <w:r>
              <w:rPr>
                <w:spacing w:val="6"/>
              </w:rPr>
              <w:t>的</w:t>
            </w:r>
            <w:r>
              <w:rPr>
                <w:spacing w:val="-23"/>
              </w:rPr>
              <w:t xml:space="preserve"> </w:t>
            </w:r>
            <w:r>
              <w:rPr>
                <w:spacing w:val="6"/>
              </w:rPr>
              <w:t>最</w:t>
            </w:r>
            <w:r>
              <w:rPr>
                <w:spacing w:val="-22"/>
              </w:rPr>
              <w:t xml:space="preserve"> </w:t>
            </w:r>
            <w:r>
              <w:rPr>
                <w:spacing w:val="6"/>
              </w:rPr>
              <w:t>小</w:t>
            </w:r>
            <w:r>
              <w:rPr>
                <w:spacing w:val="-10"/>
              </w:rPr>
              <w:t xml:space="preserve"> </w:t>
            </w:r>
            <w:r>
              <w:rPr>
                <w:spacing w:val="6"/>
              </w:rPr>
              <w:t>限</w:t>
            </w:r>
            <w:r>
              <w:rPr>
                <w:spacing w:val="-24"/>
              </w:rPr>
              <w:t xml:space="preserve"> </w:t>
            </w:r>
            <w:r>
              <w:rPr>
                <w:spacing w:val="6"/>
              </w:rPr>
              <w:t>值</w:t>
            </w:r>
            <w:r>
              <w:rPr>
                <w:spacing w:val="-17"/>
              </w:rPr>
              <w:t xml:space="preserve"> </w:t>
            </w:r>
            <w:r>
              <w:rPr>
                <w:spacing w:val="5"/>
              </w:rPr>
              <w:t>和</w:t>
            </w:r>
            <w:r>
              <w:rPr>
                <w:spacing w:val="-22"/>
              </w:rPr>
              <w:t xml:space="preserve"> </w:t>
            </w:r>
            <w:r>
              <w:rPr>
                <w:spacing w:val="5"/>
              </w:rPr>
              <w:t>最</w:t>
            </w:r>
            <w:r>
              <w:rPr>
                <w:spacing w:val="-19"/>
              </w:rPr>
              <w:t xml:space="preserve"> </w:t>
            </w:r>
            <w:r>
              <w:rPr>
                <w:spacing w:val="5"/>
              </w:rPr>
              <w:t>大</w:t>
            </w:r>
            <w:r>
              <w:rPr>
                <w:spacing w:val="-11"/>
              </w:rPr>
              <w:t xml:space="preserve"> </w:t>
            </w:r>
            <w:r>
              <w:rPr>
                <w:spacing w:val="5"/>
              </w:rPr>
              <w:t>限</w:t>
            </w:r>
            <w:r>
              <w:rPr>
                <w:spacing w:val="-24"/>
              </w:rPr>
              <w:t xml:space="preserve"> </w:t>
            </w:r>
            <w:r>
              <w:rPr>
                <w:spacing w:val="5"/>
              </w:rPr>
              <w:t>值</w:t>
            </w:r>
            <w:r>
              <w:rPr>
                <w:spacing w:val="-21"/>
              </w:rPr>
              <w:t xml:space="preserve"> </w:t>
            </w:r>
            <w:r>
              <w:rPr>
                <w:spacing w:val="5"/>
              </w:rPr>
              <w:t>之</w:t>
            </w:r>
            <w:r>
              <w:rPr>
                <w:spacing w:val="-11"/>
              </w:rPr>
              <w:t xml:space="preserve"> </w:t>
            </w:r>
            <w:r>
              <w:rPr>
                <w:spacing w:val="5"/>
              </w:rPr>
              <w:t>间</w:t>
            </w:r>
            <w:r>
              <w:rPr>
                <w:spacing w:val="-9"/>
              </w:rPr>
              <w:t xml:space="preserve"> </w:t>
            </w:r>
            <w:r>
              <w:rPr>
                <w:spacing w:val="5"/>
              </w:rPr>
              <w:t>。</w:t>
            </w:r>
            <w:r>
              <w:rPr>
                <w:spacing w:val="-11"/>
              </w:rPr>
              <w:t xml:space="preserve"> </w:t>
            </w:r>
            <w:r>
              <w:rPr>
                <w:spacing w:val="5"/>
              </w:rPr>
              <w:t>由</w:t>
            </w:r>
            <w:r>
              <w:rPr>
                <w:spacing w:val="-17"/>
              </w:rPr>
              <w:t xml:space="preserve"> </w:t>
            </w:r>
            <w:r>
              <w:rPr>
                <w:spacing w:val="5"/>
              </w:rPr>
              <w:t>于</w:t>
            </w:r>
            <w:r>
              <w:rPr>
                <w:spacing w:val="-23"/>
              </w:rPr>
              <w:t xml:space="preserve"> </w:t>
            </w:r>
            <w:r>
              <w:rPr>
                <w:spacing w:val="5"/>
              </w:rPr>
              <w:t>使</w:t>
            </w:r>
            <w:r>
              <w:rPr>
                <w:spacing w:val="-22"/>
              </w:rPr>
              <w:t xml:space="preserve"> </w:t>
            </w:r>
            <w:r>
              <w:rPr>
                <w:spacing w:val="5"/>
              </w:rPr>
              <w:t>用</w:t>
            </w:r>
            <w:r>
              <w:rPr>
                <w:spacing w:val="-10"/>
              </w:rPr>
              <w:t xml:space="preserve"> </w:t>
            </w:r>
            <w:r>
              <w:rPr>
                <w:spacing w:val="5"/>
              </w:rPr>
              <w:t>的</w:t>
            </w:r>
            <w:r>
              <w:rPr>
                <w:spacing w:val="24"/>
                <w:w w:val="101"/>
              </w:rPr>
              <w:t xml:space="preserve"> </w:t>
            </w:r>
            <w:r>
              <w:rPr>
                <w:position w:val="-1"/>
              </w:rPr>
              <w:t>UVA</w:t>
            </w:r>
            <w:r>
              <w:rPr>
                <w:spacing w:val="5"/>
                <w:position w:val="-1"/>
              </w:rPr>
              <w:t>-340</w:t>
            </w:r>
            <w:r>
              <w:rPr>
                <w:spacing w:val="5"/>
              </w:rPr>
              <w:t>荧</w:t>
            </w:r>
            <w:r>
              <w:rPr>
                <w:spacing w:val="-20"/>
              </w:rPr>
              <w:t xml:space="preserve"> </w:t>
            </w:r>
            <w:r>
              <w:rPr>
                <w:spacing w:val="5"/>
              </w:rPr>
              <w:t>光</w:t>
            </w:r>
            <w:r>
              <w:rPr>
                <w:spacing w:val="-19"/>
              </w:rPr>
              <w:t xml:space="preserve"> </w:t>
            </w:r>
            <w:r>
              <w:rPr>
                <w:spacing w:val="5"/>
              </w:rPr>
              <w:t>紫</w:t>
            </w:r>
            <w:r>
              <w:rPr>
                <w:spacing w:val="19"/>
              </w:rPr>
              <w:t>外灯的光谱辐照度分布在允许范围内波动</w:t>
            </w:r>
            <w:r>
              <w:rPr>
                <w:spacing w:val="-4"/>
              </w:rPr>
              <w:t xml:space="preserve"> </w:t>
            </w:r>
            <w:r>
              <w:rPr>
                <w:spacing w:val="19"/>
              </w:rPr>
              <w:t>,能预料暴露试验结果会有差异</w:t>
            </w:r>
            <w:r>
              <w:rPr>
                <w:spacing w:val="-9"/>
              </w:rPr>
              <w:t xml:space="preserve"> </w:t>
            </w:r>
            <w:r>
              <w:rPr>
                <w:spacing w:val="19"/>
              </w:rPr>
              <w:t>。联</w:t>
            </w:r>
            <w:r>
              <w:rPr>
                <w:spacing w:val="18"/>
              </w:rPr>
              <w:t>系荧光紫外灯的制造商</w:t>
            </w:r>
            <w:r>
              <w:rPr>
                <w:spacing w:val="-4"/>
              </w:rPr>
              <w:t xml:space="preserve"> </w:t>
            </w:r>
            <w:r>
              <w:rPr>
                <w:spacing w:val="18"/>
              </w:rPr>
              <w:t>,获取所</w:t>
            </w:r>
            <w:r>
              <w:rPr>
                <w:spacing w:val="18"/>
              </w:rPr>
              <w:t>用 </w:t>
            </w:r>
            <w:r>
              <w:rPr>
                <w:position w:val="-1"/>
              </w:rPr>
              <w:t>UVA</w:t>
            </w:r>
            <w:r>
              <w:rPr>
                <w:spacing w:val="18"/>
                <w:position w:val="-1"/>
              </w:rPr>
              <w:t>-340</w:t>
            </w:r>
            <w:r>
              <w:rPr>
                <w:spacing w:val="18"/>
              </w:rPr>
              <w:t>荧光紫外灯具体的光谱辐照度数据</w:t>
            </w:r>
            <w:r>
              <w:rPr>
                <w:spacing w:val="-14"/>
              </w:rPr>
              <w:t xml:space="preserve"> </w:t>
            </w:r>
            <w:r>
              <w:rPr>
                <w:spacing w:val="18"/>
              </w:rPr>
              <w:t>。</w:t>
            </w:r>
          </w:p>
          <w:p>
            <w:pPr>
              <w:pStyle w:val="TableText"/>
              <w:ind w:left="641" w:right="104" w:hanging="172"/>
              <w:spacing w:before="2" w:line="244" w:lineRule="auto"/>
              <w:rPr/>
            </w:pPr>
            <w:r>
              <w:rPr>
                <w:sz w:val="9"/>
                <w:szCs w:val="9"/>
                <w:spacing w:val="5"/>
                <w:position w:val="5"/>
              </w:rPr>
              <w:t>d</w:t>
            </w:r>
            <w:r>
              <w:rPr>
                <w:sz w:val="9"/>
                <w:szCs w:val="9"/>
                <w:spacing w:val="7"/>
                <w:w w:val="103"/>
                <w:position w:val="5"/>
              </w:rPr>
              <w:t xml:space="preserve">   </w:t>
            </w:r>
            <w:r>
              <w:rPr>
                <w:spacing w:val="5"/>
              </w:rPr>
              <w:t>基准太阳辐射数据来源于</w:t>
            </w:r>
            <w:r>
              <w:rPr>
                <w:spacing w:val="28"/>
                <w:w w:val="101"/>
              </w:rPr>
              <w:t xml:space="preserve"> </w:t>
            </w:r>
            <w:r>
              <w:rPr>
                <w:position w:val="-1"/>
              </w:rPr>
              <w:t>CIE</w:t>
            </w:r>
            <w:r>
              <w:rPr>
                <w:spacing w:val="5"/>
                <w:position w:val="-1"/>
              </w:rPr>
              <w:t xml:space="preserve"> </w:t>
            </w:r>
            <w:r>
              <w:rPr>
                <w:position w:val="-1"/>
              </w:rPr>
              <w:t>No</w:t>
            </w:r>
            <w:r>
              <w:rPr>
                <w:spacing w:val="5"/>
                <w:position w:val="-1"/>
              </w:rPr>
              <w:t>.</w:t>
            </w:r>
            <w:r>
              <w:rPr>
                <w:spacing w:val="-12"/>
                <w:position w:val="-1"/>
              </w:rPr>
              <w:t xml:space="preserve"> </w:t>
            </w:r>
            <w:r>
              <w:rPr>
                <w:spacing w:val="5"/>
                <w:position w:val="-1"/>
              </w:rPr>
              <w:t>241</w:t>
            </w:r>
            <w:r>
              <w:rPr>
                <w:spacing w:val="5"/>
              </w:rPr>
              <w:t>。该</w:t>
            </w:r>
            <w:r>
              <w:rPr>
                <w:spacing w:val="-19"/>
              </w:rPr>
              <w:t xml:space="preserve"> </w:t>
            </w:r>
            <w:r>
              <w:rPr>
                <w:spacing w:val="5"/>
              </w:rPr>
              <w:t>数</w:t>
            </w:r>
            <w:r>
              <w:rPr>
                <w:spacing w:val="-17"/>
              </w:rPr>
              <w:t xml:space="preserve"> </w:t>
            </w:r>
            <w:r>
              <w:rPr>
                <w:spacing w:val="5"/>
              </w:rPr>
              <w:t>据</w:t>
            </w:r>
            <w:r>
              <w:rPr>
                <w:spacing w:val="-19"/>
              </w:rPr>
              <w:t xml:space="preserve"> </w:t>
            </w:r>
            <w:r>
              <w:rPr>
                <w:spacing w:val="5"/>
              </w:rPr>
              <w:t>是</w:t>
            </w:r>
            <w:r>
              <w:rPr>
                <w:spacing w:val="-18"/>
              </w:rPr>
              <w:t xml:space="preserve"> </w:t>
            </w:r>
            <w:r>
              <w:rPr>
                <w:spacing w:val="5"/>
              </w:rPr>
              <w:t>在</w:t>
            </w:r>
            <w:r>
              <w:rPr>
                <w:spacing w:val="-18"/>
              </w:rPr>
              <w:t xml:space="preserve"> </w:t>
            </w:r>
            <w:r>
              <w:rPr>
                <w:spacing w:val="5"/>
              </w:rPr>
              <w:t>相</w:t>
            </w:r>
            <w:r>
              <w:rPr>
                <w:spacing w:val="-20"/>
              </w:rPr>
              <w:t xml:space="preserve"> </w:t>
            </w:r>
            <w:r>
              <w:rPr>
                <w:spacing w:val="5"/>
              </w:rPr>
              <w:t>对</w:t>
            </w:r>
            <w:r>
              <w:rPr>
                <w:spacing w:val="-15"/>
              </w:rPr>
              <w:t xml:space="preserve"> </w:t>
            </w:r>
            <w:r>
              <w:rPr>
                <w:spacing w:val="5"/>
              </w:rPr>
              <w:t>空</w:t>
            </w:r>
            <w:r>
              <w:rPr>
                <w:spacing w:val="-20"/>
              </w:rPr>
              <w:t xml:space="preserve"> </w:t>
            </w:r>
            <w:r>
              <w:rPr>
                <w:spacing w:val="5"/>
              </w:rPr>
              <w:t>气</w:t>
            </w:r>
            <w:r>
              <w:rPr>
                <w:spacing w:val="-18"/>
              </w:rPr>
              <w:t xml:space="preserve"> </w:t>
            </w:r>
            <w:r>
              <w:rPr>
                <w:spacing w:val="5"/>
              </w:rPr>
              <w:t>质</w:t>
            </w:r>
            <w:r>
              <w:rPr>
                <w:spacing w:val="-18"/>
              </w:rPr>
              <w:t xml:space="preserve"> </w:t>
            </w:r>
            <w:r>
              <w:rPr>
                <w:spacing w:val="5"/>
              </w:rPr>
              <w:t>量</w:t>
            </w:r>
            <w:r>
              <w:rPr>
                <w:spacing w:val="-15"/>
              </w:rPr>
              <w:t xml:space="preserve"> </w:t>
            </w:r>
            <w:r>
              <w:rPr>
                <w:spacing w:val="4"/>
              </w:rPr>
              <w:t>为</w:t>
            </w:r>
            <w:r>
              <w:rPr>
                <w:spacing w:val="33"/>
                <w:w w:val="101"/>
              </w:rPr>
              <w:t xml:space="preserve"> </w:t>
            </w:r>
            <w:r>
              <w:rPr>
                <w:spacing w:val="4"/>
                <w:position w:val="-1"/>
              </w:rPr>
              <w:t>1.</w:t>
            </w:r>
            <w:r>
              <w:rPr>
                <w:spacing w:val="-13"/>
                <w:position w:val="-1"/>
              </w:rPr>
              <w:t xml:space="preserve"> </w:t>
            </w:r>
            <w:r>
              <w:rPr>
                <w:spacing w:val="4"/>
                <w:position w:val="-1"/>
              </w:rPr>
              <w:t>0</w:t>
            </w:r>
            <w:r>
              <w:rPr>
                <w:spacing w:val="4"/>
              </w:rPr>
              <w:t>、臭</w:t>
            </w:r>
            <w:r>
              <w:rPr>
                <w:spacing w:val="-15"/>
              </w:rPr>
              <w:t xml:space="preserve"> </w:t>
            </w:r>
            <w:r>
              <w:rPr>
                <w:spacing w:val="4"/>
              </w:rPr>
              <w:t>氧</w:t>
            </w:r>
            <w:r>
              <w:rPr>
                <w:spacing w:val="-19"/>
              </w:rPr>
              <w:t xml:space="preserve"> </w:t>
            </w:r>
            <w:r>
              <w:rPr>
                <w:spacing w:val="4"/>
              </w:rPr>
              <w:t>含</w:t>
            </w:r>
            <w:r>
              <w:rPr>
                <w:spacing w:val="-19"/>
              </w:rPr>
              <w:t xml:space="preserve"> </w:t>
            </w:r>
            <w:r>
              <w:rPr>
                <w:spacing w:val="4"/>
              </w:rPr>
              <w:t>量</w:t>
            </w:r>
            <w:r>
              <w:rPr>
                <w:spacing w:val="-18"/>
              </w:rPr>
              <w:t xml:space="preserve"> </w:t>
            </w:r>
            <w:r>
              <w:rPr>
                <w:spacing w:val="4"/>
              </w:rPr>
              <w:t>在</w:t>
            </w:r>
            <w:r>
              <w:rPr>
                <w:spacing w:val="-19"/>
              </w:rPr>
              <w:t xml:space="preserve"> </w:t>
            </w:r>
            <w:r>
              <w:rPr>
                <w:spacing w:val="4"/>
              </w:rPr>
              <w:t>标</w:t>
            </w:r>
            <w:r>
              <w:rPr>
                <w:spacing w:val="-16"/>
              </w:rPr>
              <w:t xml:space="preserve"> </w:t>
            </w:r>
            <w:r>
              <w:rPr>
                <w:spacing w:val="4"/>
              </w:rPr>
              <w:t>准</w:t>
            </w:r>
            <w:r>
              <w:rPr>
                <w:spacing w:val="-16"/>
              </w:rPr>
              <w:t xml:space="preserve"> </w:t>
            </w:r>
            <w:r>
              <w:rPr>
                <w:spacing w:val="4"/>
              </w:rPr>
              <w:t>温</w:t>
            </w:r>
            <w:r>
              <w:rPr>
                <w:spacing w:val="-19"/>
              </w:rPr>
              <w:t xml:space="preserve"> </w:t>
            </w:r>
            <w:r>
              <w:rPr>
                <w:spacing w:val="4"/>
              </w:rPr>
              <w:t>度</w:t>
            </w:r>
            <w:r>
              <w:rPr>
                <w:spacing w:val="-13"/>
              </w:rPr>
              <w:t xml:space="preserve"> </w:t>
            </w:r>
            <w:r>
              <w:rPr>
                <w:spacing w:val="4"/>
              </w:rPr>
              <w:t>和</w:t>
            </w:r>
            <w:r>
              <w:rPr>
                <w:spacing w:val="-18"/>
              </w:rPr>
              <w:t xml:space="preserve"> </w:t>
            </w:r>
            <w:r>
              <w:rPr>
                <w:spacing w:val="4"/>
              </w:rPr>
              <w:t>压</w:t>
            </w:r>
            <w:r>
              <w:rPr>
                <w:spacing w:val="-19"/>
              </w:rPr>
              <w:t xml:space="preserve"> </w:t>
            </w:r>
            <w:r>
              <w:rPr>
                <w:spacing w:val="4"/>
              </w:rPr>
              <w:t>力</w:t>
            </w:r>
            <w:r>
              <w:rPr>
                <w:spacing w:val="-19"/>
              </w:rPr>
              <w:t xml:space="preserve"> </w:t>
            </w:r>
            <w:r>
              <w:rPr>
                <w:spacing w:val="4"/>
              </w:rPr>
              <w:t>下</w:t>
            </w:r>
            <w:r>
              <w:rPr>
                <w:spacing w:val="-14"/>
              </w:rPr>
              <w:t xml:space="preserve"> </w:t>
            </w:r>
            <w:r>
              <w:rPr>
                <w:spacing w:val="4"/>
              </w:rPr>
              <w:t>为</w:t>
            </w:r>
            <w:r>
              <w:rPr>
                <w:spacing w:val="5"/>
                <w:position w:val="-1"/>
              </w:rPr>
              <w:t>0.</w:t>
            </w:r>
            <w:r>
              <w:rPr>
                <w:spacing w:val="-22"/>
                <w:position w:val="-1"/>
              </w:rPr>
              <w:t xml:space="preserve"> </w:t>
            </w:r>
            <w:r>
              <w:rPr>
                <w:spacing w:val="5"/>
                <w:position w:val="-1"/>
              </w:rPr>
              <w:t>34</w:t>
            </w:r>
            <w:r>
              <w:rPr>
                <w:spacing w:val="-12"/>
                <w:position w:val="-1"/>
              </w:rPr>
              <w:t xml:space="preserve"> </w:t>
            </w:r>
            <w:r>
              <w:rPr>
                <w:position w:val="-1"/>
              </w:rPr>
              <w:t>cm</w:t>
            </w:r>
            <w:r>
              <w:rPr>
                <w:spacing w:val="5"/>
              </w:rPr>
              <w:t>、水蒸气含量为</w:t>
            </w:r>
            <w:r>
              <w:rPr>
                <w:spacing w:val="22"/>
              </w:rPr>
              <w:t xml:space="preserve"> </w:t>
            </w:r>
            <w:r>
              <w:rPr>
                <w:spacing w:val="5"/>
                <w:position w:val="-1"/>
              </w:rPr>
              <w:t>1.</w:t>
            </w:r>
            <w:r>
              <w:rPr>
                <w:spacing w:val="-25"/>
                <w:position w:val="-1"/>
              </w:rPr>
              <w:t xml:space="preserve"> </w:t>
            </w:r>
            <w:r>
              <w:rPr>
                <w:spacing w:val="5"/>
                <w:position w:val="-1"/>
              </w:rPr>
              <w:t>42</w:t>
            </w:r>
            <w:r>
              <w:rPr>
                <w:spacing w:val="-10"/>
                <w:position w:val="-1"/>
              </w:rPr>
              <w:t xml:space="preserve"> </w:t>
            </w:r>
            <w:r>
              <w:rPr>
                <w:position w:val="-1"/>
              </w:rPr>
              <w:t>cm</w:t>
            </w:r>
            <w:r>
              <w:rPr>
                <w:spacing w:val="5"/>
                <w:position w:val="-1"/>
              </w:rPr>
              <w:t xml:space="preserve"> </w:t>
            </w:r>
            <w:r>
              <w:rPr>
                <w:spacing w:val="5"/>
              </w:rPr>
              <w:t>可降水量</w:t>
            </w:r>
            <w:r>
              <w:rPr>
                <w:spacing w:val="-23"/>
              </w:rPr>
              <w:t xml:space="preserve"> </w:t>
            </w:r>
            <w:r>
              <w:rPr>
                <w:spacing w:val="5"/>
              </w:rPr>
              <w:t>、</w:t>
            </w:r>
            <w:r>
              <w:rPr>
                <w:spacing w:val="4"/>
                <w:position w:val="-1"/>
              </w:rPr>
              <w:t>500</w:t>
            </w:r>
            <w:r>
              <w:rPr>
                <w:spacing w:val="-12"/>
                <w:position w:val="-1"/>
              </w:rPr>
              <w:t xml:space="preserve"> </w:t>
            </w:r>
            <w:r>
              <w:rPr>
                <w:position w:val="-1"/>
              </w:rPr>
              <w:t>nm</w:t>
            </w:r>
            <w:r>
              <w:rPr>
                <w:spacing w:val="4"/>
                <w:position w:val="-1"/>
              </w:rPr>
              <w:t xml:space="preserve"> </w:t>
            </w:r>
            <w:r>
              <w:rPr>
                <w:spacing w:val="4"/>
              </w:rPr>
              <w:t>波长处气溶胶消光光谱的</w:t>
            </w:r>
            <w:r>
              <w:rPr>
                <w:spacing w:val="-22"/>
              </w:rPr>
              <w:t xml:space="preserve"> </w:t>
            </w:r>
            <w:r>
              <w:rPr>
                <w:spacing w:val="4"/>
              </w:rPr>
              <w:t>光</w:t>
            </w:r>
            <w:r>
              <w:rPr>
                <w:spacing w:val="-21"/>
              </w:rPr>
              <w:t xml:space="preserve"> </w:t>
            </w:r>
            <w:r>
              <w:rPr>
                <w:spacing w:val="4"/>
              </w:rPr>
              <w:t>学</w:t>
            </w:r>
            <w:r>
              <w:rPr>
                <w:spacing w:val="-22"/>
              </w:rPr>
              <w:t xml:space="preserve"> </w:t>
            </w:r>
            <w:r>
              <w:rPr>
                <w:spacing w:val="4"/>
              </w:rPr>
              <w:t>深</w:t>
            </w:r>
            <w:r>
              <w:rPr>
                <w:spacing w:val="-23"/>
              </w:rPr>
              <w:t xml:space="preserve"> </w:t>
            </w:r>
            <w:r>
              <w:rPr>
                <w:spacing w:val="4"/>
              </w:rPr>
              <w:t>度</w:t>
            </w:r>
            <w:r>
              <w:rPr>
                <w:spacing w:val="-18"/>
              </w:rPr>
              <w:t xml:space="preserve"> </w:t>
            </w:r>
            <w:r>
              <w:rPr>
                <w:spacing w:val="4"/>
              </w:rPr>
              <w:t>为</w:t>
            </w:r>
            <w:r>
              <w:rPr>
                <w:spacing w:val="22"/>
                <w:w w:val="101"/>
              </w:rPr>
              <w:t xml:space="preserve"> </w:t>
            </w:r>
            <w:r>
              <w:rPr>
                <w:spacing w:val="4"/>
                <w:position w:val="-1"/>
              </w:rPr>
              <w:t>0.</w:t>
            </w:r>
            <w:r>
              <w:rPr>
                <w:spacing w:val="-14"/>
                <w:position w:val="-1"/>
              </w:rPr>
              <w:t xml:space="preserve"> </w:t>
            </w:r>
            <w:r>
              <w:rPr>
                <w:spacing w:val="4"/>
                <w:position w:val="-1"/>
              </w:rPr>
              <w:t>1</w:t>
            </w:r>
            <w:r>
              <w:rPr>
                <w:spacing w:val="-15"/>
                <w:position w:val="-1"/>
              </w:rPr>
              <w:t xml:space="preserve"> </w:t>
            </w:r>
            <w:r>
              <w:rPr>
                <w:spacing w:val="4"/>
              </w:rPr>
              <w:t>时</w:t>
            </w:r>
            <w:r>
              <w:rPr>
                <w:spacing w:val="-9"/>
              </w:rPr>
              <w:t xml:space="preserve"> </w:t>
            </w:r>
            <w:r>
              <w:rPr>
                <w:spacing w:val="4"/>
              </w:rPr>
              <w:t>的</w:t>
            </w:r>
            <w:r>
              <w:rPr>
                <w:spacing w:val="-23"/>
              </w:rPr>
              <w:t xml:space="preserve"> </w:t>
            </w:r>
            <w:r>
              <w:rPr>
                <w:spacing w:val="4"/>
              </w:rPr>
              <w:t>水</w:t>
            </w:r>
            <w:r>
              <w:rPr>
                <w:spacing w:val="-23"/>
              </w:rPr>
              <w:t xml:space="preserve"> </w:t>
            </w:r>
            <w:r>
              <w:rPr>
                <w:spacing w:val="4"/>
              </w:rPr>
              <w:t>平</w:t>
            </w:r>
            <w:r>
              <w:rPr>
                <w:spacing w:val="-17"/>
              </w:rPr>
              <w:t xml:space="preserve"> </w:t>
            </w:r>
            <w:r>
              <w:rPr>
                <w:spacing w:val="4"/>
              </w:rPr>
              <w:t>面</w:t>
            </w:r>
            <w:r>
              <w:rPr>
                <w:spacing w:val="-23"/>
              </w:rPr>
              <w:t xml:space="preserve"> </w:t>
            </w:r>
            <w:r>
              <w:rPr>
                <w:spacing w:val="4"/>
              </w:rPr>
              <w:t>上</w:t>
            </w:r>
            <w:r>
              <w:rPr>
                <w:spacing w:val="-22"/>
              </w:rPr>
              <w:t xml:space="preserve"> </w:t>
            </w:r>
            <w:r>
              <w:rPr>
                <w:spacing w:val="4"/>
              </w:rPr>
              <w:t>测</w:t>
            </w:r>
            <w:r>
              <w:rPr>
                <w:spacing w:val="15"/>
              </w:rPr>
              <w:t>得</w:t>
            </w:r>
            <w:r>
              <w:rPr>
                <w:spacing w:val="-2"/>
              </w:rPr>
              <w:t xml:space="preserve"> </w:t>
            </w:r>
            <w:r>
              <w:rPr>
                <w:spacing w:val="15"/>
              </w:rPr>
              <w:t>。这些数据用作目标值仅供参考</w:t>
            </w:r>
            <w:r>
              <w:rPr>
                <w:spacing w:val="-20"/>
              </w:rPr>
              <w:t xml:space="preserve"> </w:t>
            </w:r>
            <w:r>
              <w:rPr>
                <w:spacing w:val="15"/>
              </w:rPr>
              <w:t>。</w:t>
            </w:r>
          </w:p>
          <w:p>
            <w:pPr>
              <w:pStyle w:val="TableText"/>
              <w:ind w:left="641" w:right="105" w:hanging="172"/>
              <w:spacing w:before="1" w:line="232" w:lineRule="auto"/>
              <w:rPr/>
            </w:pPr>
            <w:r>
              <w:rPr>
                <w:sz w:val="9"/>
                <w:szCs w:val="9"/>
                <w:position w:val="6"/>
              </w:rPr>
              <w:t>e</w:t>
            </w:r>
            <w:r>
              <w:rPr>
                <w:sz w:val="9"/>
                <w:szCs w:val="9"/>
                <w:spacing w:val="17"/>
                <w:position w:val="6"/>
              </w:rPr>
              <w:t xml:space="preserve">   </w:t>
            </w:r>
            <w:r>
              <w:rPr>
                <w:position w:val="-1"/>
              </w:rPr>
              <w:t>CIE</w:t>
            </w:r>
            <w:r>
              <w:rPr>
                <w:spacing w:val="-7"/>
                <w:position w:val="-1"/>
              </w:rPr>
              <w:t xml:space="preserve"> </w:t>
            </w:r>
            <w:r>
              <w:rPr>
                <w:position w:val="-1"/>
              </w:rPr>
              <w:t>No</w:t>
            </w:r>
            <w:r>
              <w:rPr>
                <w:spacing w:val="17"/>
                <w:position w:val="-1"/>
              </w:rPr>
              <w:t>.</w:t>
            </w:r>
            <w:r>
              <w:rPr>
                <w:spacing w:val="-23"/>
                <w:position w:val="-1"/>
              </w:rPr>
              <w:t xml:space="preserve"> </w:t>
            </w:r>
            <w:r>
              <w:rPr>
                <w:spacing w:val="17"/>
                <w:position w:val="-1"/>
              </w:rPr>
              <w:t>241</w:t>
            </w:r>
            <w:r>
              <w:rPr>
                <w:spacing w:val="-12"/>
                <w:position w:val="-1"/>
              </w:rPr>
              <w:t xml:space="preserve"> </w:t>
            </w:r>
            <w:r>
              <w:rPr>
                <w:spacing w:val="17"/>
              </w:rPr>
              <w:t>中 </w:t>
            </w:r>
            <w:r>
              <w:rPr>
                <w:position w:val="-1"/>
              </w:rPr>
              <w:t>CIE</w:t>
            </w:r>
            <w:r>
              <w:rPr>
                <w:spacing w:val="17"/>
                <w:position w:val="-1"/>
              </w:rPr>
              <w:t>-H1</w:t>
            </w:r>
            <w:r>
              <w:rPr>
                <w:spacing w:val="17"/>
              </w:rPr>
              <w:t>描述的基准太阳辐射</w:t>
            </w:r>
            <w:r>
              <w:rPr>
                <w:spacing w:val="-4"/>
              </w:rPr>
              <w:t xml:space="preserve"> </w:t>
            </w:r>
            <w:r>
              <w:rPr>
                <w:spacing w:val="17"/>
                <w:position w:val="1"/>
              </w:rPr>
              <w:t>,</w:t>
            </w:r>
            <w:r>
              <w:rPr>
                <w:spacing w:val="17"/>
              </w:rPr>
              <w:t>紫外光辐照度</w:t>
            </w:r>
            <w:r>
              <w:rPr>
                <w:spacing w:val="16"/>
              </w:rPr>
              <w:t>(290</w:t>
            </w:r>
            <w:r>
              <w:rPr>
                <w:spacing w:val="-16"/>
              </w:rPr>
              <w:t xml:space="preserve"> </w:t>
            </w:r>
            <w:r>
              <w:rPr>
                <w:position w:val="-1"/>
              </w:rPr>
              <w:t>nm</w:t>
            </w:r>
            <w:r>
              <w:rPr>
                <w:spacing w:val="16"/>
                <w:position w:val="-1"/>
              </w:rPr>
              <w:t>~</w:t>
            </w:r>
            <w:r>
              <w:rPr>
                <w:spacing w:val="-27"/>
                <w:position w:val="-1"/>
              </w:rPr>
              <w:t xml:space="preserve"> </w:t>
            </w:r>
            <w:r>
              <w:rPr>
                <w:spacing w:val="16"/>
                <w:position w:val="-1"/>
              </w:rPr>
              <w:t>400</w:t>
            </w:r>
            <w:r>
              <w:rPr/>
              <w:t>nm</w:t>
            </w:r>
            <w:r>
              <w:rPr>
                <w:spacing w:val="16"/>
              </w:rPr>
              <w:t>) 占总辐照度(290</w:t>
            </w:r>
            <w:r>
              <w:rPr>
                <w:spacing w:val="-16"/>
              </w:rPr>
              <w:t xml:space="preserve"> </w:t>
            </w:r>
            <w:r>
              <w:rPr>
                <w:position w:val="-1"/>
              </w:rPr>
              <w:t>nm</w:t>
            </w:r>
            <w:r>
              <w:rPr>
                <w:spacing w:val="16"/>
                <w:position w:val="-1"/>
              </w:rPr>
              <w:t>~</w:t>
            </w:r>
            <w:r>
              <w:rPr>
                <w:spacing w:val="-26"/>
                <w:position w:val="-1"/>
              </w:rPr>
              <w:t xml:space="preserve"> </w:t>
            </w:r>
            <w:r>
              <w:rPr>
                <w:spacing w:val="16"/>
                <w:position w:val="-1"/>
              </w:rPr>
              <w:t>800</w:t>
            </w:r>
            <w:r>
              <w:rPr/>
              <w:t>nm</w:t>
            </w:r>
            <w:r>
              <w:rPr>
                <w:spacing w:val="16"/>
              </w:rPr>
              <w:t>)</w:t>
            </w:r>
            <w:r>
              <w:rPr>
                <w:spacing w:val="4"/>
              </w:rPr>
              <w:t>的</w:t>
            </w:r>
            <w:r>
              <w:rPr>
                <w:spacing w:val="22"/>
              </w:rPr>
              <w:t xml:space="preserve"> </w:t>
            </w:r>
            <w:r>
              <w:rPr>
                <w:spacing w:val="4"/>
                <w:position w:val="-1"/>
              </w:rPr>
              <w:t>11%</w:t>
            </w:r>
            <w:r>
              <w:rPr>
                <w:spacing w:val="-10"/>
                <w:position w:val="-1"/>
              </w:rPr>
              <w:t xml:space="preserve"> </w:t>
            </w:r>
            <w:r>
              <w:rPr>
                <w:spacing w:val="4"/>
                <w:position w:val="1"/>
              </w:rPr>
              <w:t>,</w:t>
            </w:r>
            <w:r>
              <w:rPr>
                <w:spacing w:val="4"/>
              </w:rPr>
              <w:t>可见光辐照</w:t>
            </w:r>
            <w:r>
              <w:rPr>
                <w:spacing w:val="-22"/>
              </w:rPr>
              <w:t xml:space="preserve"> </w:t>
            </w:r>
            <w:r>
              <w:rPr>
                <w:spacing w:val="4"/>
              </w:rPr>
              <w:t>度 (400 </w:t>
            </w:r>
            <w:r>
              <w:rPr>
                <w:position w:val="-1"/>
              </w:rPr>
              <w:t>nm</w:t>
            </w:r>
            <w:r>
              <w:rPr>
                <w:spacing w:val="-27"/>
                <w:position w:val="-1"/>
              </w:rPr>
              <w:t xml:space="preserve"> </w:t>
            </w:r>
            <w:r>
              <w:rPr>
                <w:spacing w:val="4"/>
                <w:position w:val="-1"/>
              </w:rPr>
              <w:t>~</w:t>
            </w:r>
            <w:r>
              <w:rPr>
                <w:spacing w:val="-10"/>
                <w:position w:val="-1"/>
              </w:rPr>
              <w:t xml:space="preserve"> </w:t>
            </w:r>
            <w:r>
              <w:rPr>
                <w:spacing w:val="4"/>
                <w:position w:val="-1"/>
              </w:rPr>
              <w:t>800 </w:t>
            </w:r>
            <w:r>
              <w:rPr/>
              <w:t>nm</w:t>
            </w:r>
            <w:r>
              <w:rPr>
                <w:spacing w:val="4"/>
              </w:rPr>
              <w:t>)</w:t>
            </w:r>
            <w:r>
              <w:rPr>
                <w:spacing w:val="15"/>
                <w:w w:val="101"/>
              </w:rPr>
              <w:t xml:space="preserve"> </w:t>
            </w:r>
            <w:r>
              <w:rPr>
                <w:spacing w:val="4"/>
              </w:rPr>
              <w:t>占</w:t>
            </w:r>
            <w:r>
              <w:rPr>
                <w:spacing w:val="-9"/>
              </w:rPr>
              <w:t xml:space="preserve"> </w:t>
            </w:r>
            <w:r>
              <w:rPr>
                <w:spacing w:val="4"/>
              </w:rPr>
              <w:t>总</w:t>
            </w:r>
            <w:r>
              <w:rPr>
                <w:spacing w:val="-14"/>
              </w:rPr>
              <w:t xml:space="preserve"> </w:t>
            </w:r>
            <w:r>
              <w:rPr>
                <w:spacing w:val="4"/>
              </w:rPr>
              <w:t>辐</w:t>
            </w:r>
            <w:r>
              <w:rPr>
                <w:spacing w:val="-12"/>
              </w:rPr>
              <w:t xml:space="preserve"> </w:t>
            </w:r>
            <w:r>
              <w:rPr>
                <w:spacing w:val="4"/>
              </w:rPr>
              <w:t>照</w:t>
            </w:r>
            <w:r>
              <w:rPr>
                <w:spacing w:val="-15"/>
              </w:rPr>
              <w:t xml:space="preserve"> </w:t>
            </w:r>
            <w:r>
              <w:rPr>
                <w:spacing w:val="4"/>
              </w:rPr>
              <w:t>度 的</w:t>
            </w:r>
            <w:r>
              <w:rPr>
                <w:spacing w:val="34"/>
              </w:rPr>
              <w:t xml:space="preserve"> </w:t>
            </w:r>
            <w:r>
              <w:rPr>
                <w:spacing w:val="4"/>
                <w:position w:val="-1"/>
              </w:rPr>
              <w:t>89%</w:t>
            </w:r>
            <w:r>
              <w:rPr>
                <w:spacing w:val="-14"/>
                <w:position w:val="-1"/>
              </w:rPr>
              <w:t xml:space="preserve"> </w:t>
            </w:r>
            <w:r>
              <w:rPr>
                <w:spacing w:val="4"/>
                <w:position w:val="1"/>
              </w:rPr>
              <w:t>。</w:t>
            </w:r>
            <w:r>
              <w:rPr>
                <w:spacing w:val="-27"/>
                <w:position w:val="1"/>
              </w:rPr>
              <w:t xml:space="preserve"> </w:t>
            </w:r>
            <w:r>
              <w:rPr>
                <w:spacing w:val="4"/>
              </w:rPr>
              <w:t>荧</w:t>
            </w:r>
            <w:r>
              <w:rPr>
                <w:spacing w:val="-14"/>
              </w:rPr>
              <w:t xml:space="preserve"> </w:t>
            </w:r>
            <w:r>
              <w:rPr>
                <w:spacing w:val="4"/>
              </w:rPr>
              <w:t>光</w:t>
            </w:r>
            <w:r>
              <w:rPr>
                <w:spacing w:val="-13"/>
              </w:rPr>
              <w:t xml:space="preserve"> </w:t>
            </w:r>
            <w:r>
              <w:rPr>
                <w:spacing w:val="4"/>
              </w:rPr>
              <w:t>紫</w:t>
            </w:r>
            <w:r>
              <w:rPr>
                <w:spacing w:val="-15"/>
              </w:rPr>
              <w:t xml:space="preserve"> </w:t>
            </w:r>
            <w:r>
              <w:rPr>
                <w:spacing w:val="4"/>
              </w:rPr>
              <w:t>外</w:t>
            </w:r>
            <w:r>
              <w:rPr>
                <w:spacing w:val="-15"/>
              </w:rPr>
              <w:t xml:space="preserve"> </w:t>
            </w:r>
            <w:r>
              <w:rPr>
                <w:spacing w:val="4"/>
              </w:rPr>
              <w:t>灯 的</w:t>
            </w:r>
            <w:r>
              <w:rPr>
                <w:spacing w:val="-8"/>
              </w:rPr>
              <w:t xml:space="preserve"> </w:t>
            </w:r>
            <w:r>
              <w:rPr>
                <w:spacing w:val="4"/>
              </w:rPr>
              <w:t>主</w:t>
            </w:r>
            <w:r>
              <w:rPr>
                <w:spacing w:val="-17"/>
              </w:rPr>
              <w:t xml:space="preserve"> </w:t>
            </w:r>
            <w:r>
              <w:rPr>
                <w:spacing w:val="4"/>
              </w:rPr>
              <w:t>要</w:t>
            </w:r>
            <w:r>
              <w:rPr>
                <w:spacing w:val="-13"/>
              </w:rPr>
              <w:t xml:space="preserve"> </w:t>
            </w:r>
            <w:r>
              <w:rPr>
                <w:spacing w:val="4"/>
              </w:rPr>
              <w:t>发</w:t>
            </w:r>
            <w:r>
              <w:rPr>
                <w:spacing w:val="-15"/>
              </w:rPr>
              <w:t xml:space="preserve"> </w:t>
            </w:r>
            <w:r>
              <w:rPr>
                <w:spacing w:val="4"/>
              </w:rPr>
              <w:t>射</w:t>
            </w:r>
            <w:r>
              <w:rPr>
                <w:spacing w:val="-16"/>
              </w:rPr>
              <w:t xml:space="preserve"> </w:t>
            </w:r>
            <w:r>
              <w:rPr>
                <w:spacing w:val="4"/>
              </w:rPr>
              <w:t>集 中</w:t>
            </w:r>
            <w:r>
              <w:rPr>
                <w:spacing w:val="-14"/>
              </w:rPr>
              <w:t xml:space="preserve"> </w:t>
            </w:r>
            <w:r>
              <w:rPr>
                <w:spacing w:val="4"/>
              </w:rPr>
              <w:t>在</w:t>
            </w:r>
            <w:r>
              <w:rPr>
                <w:spacing w:val="34"/>
              </w:rPr>
              <w:t xml:space="preserve"> </w:t>
            </w:r>
            <w:r>
              <w:rPr>
                <w:spacing w:val="3"/>
                <w:position w:val="-1"/>
              </w:rPr>
              <w:t>290 </w:t>
            </w:r>
            <w:r>
              <w:rPr>
                <w:position w:val="-1"/>
              </w:rPr>
              <w:t>nm</w:t>
            </w:r>
            <w:r>
              <w:rPr>
                <w:spacing w:val="-27"/>
                <w:position w:val="-1"/>
              </w:rPr>
              <w:t xml:space="preserve"> </w:t>
            </w:r>
            <w:r>
              <w:rPr>
                <w:spacing w:val="3"/>
                <w:position w:val="-1"/>
              </w:rPr>
              <w:t>~</w:t>
            </w:r>
            <w:r>
              <w:rPr>
                <w:position w:val="-1"/>
              </w:rPr>
              <w:t xml:space="preserve"> </w:t>
            </w:r>
            <w:r>
              <w:rPr>
                <w:spacing w:val="13"/>
                <w:position w:val="-1"/>
              </w:rPr>
              <w:t>400</w:t>
            </w:r>
            <w:r>
              <w:rPr>
                <w:spacing w:val="-3"/>
                <w:position w:val="-1"/>
              </w:rPr>
              <w:t xml:space="preserve"> </w:t>
            </w:r>
            <w:r>
              <w:rPr>
                <w:position w:val="-1"/>
              </w:rPr>
              <w:t>nm</w:t>
            </w:r>
            <w:r>
              <w:rPr>
                <w:spacing w:val="13"/>
                <w:position w:val="-1"/>
              </w:rPr>
              <w:t xml:space="preserve"> </w:t>
            </w:r>
            <w:r>
              <w:rPr>
                <w:spacing w:val="13"/>
              </w:rPr>
              <w:t>的通带范围内 ,</w:t>
            </w:r>
            <w:r>
              <w:rPr>
                <w:spacing w:val="-22"/>
              </w:rPr>
              <w:t xml:space="preserve"> </w:t>
            </w:r>
            <w:r>
              <w:rPr>
                <w:spacing w:val="13"/>
              </w:rPr>
              <w:t>因此其发射的可见光是有限的</w:t>
            </w:r>
            <w:r>
              <w:rPr>
                <w:spacing w:val="-19"/>
              </w:rPr>
              <w:t xml:space="preserve"> </w:t>
            </w:r>
            <w:r>
              <w:rPr>
                <w:spacing w:val="13"/>
              </w:rPr>
              <w:t>。</w:t>
            </w:r>
          </w:p>
        </w:tc>
      </w:tr>
    </w:tbl>
    <w:p>
      <w:pPr>
        <w:pStyle w:val="BodyText"/>
        <w:spacing w:line="373" w:lineRule="auto"/>
        <w:rPr/>
      </w:pPr>
      <w:r/>
    </w:p>
    <w:p>
      <w:pPr>
        <w:ind w:left="2459"/>
        <w:spacing w:before="81" w:line="223" w:lineRule="auto"/>
        <w:rPr>
          <w:rFonts w:ascii="Microsoft YaHei" w:hAnsi="Microsoft YaHei" w:eastAsia="Microsoft YaHei" w:cs="Microsoft YaHei"/>
          <w:sz w:val="10"/>
          <w:szCs w:val="10"/>
        </w:rPr>
      </w:pPr>
      <w:r>
        <w:rPr>
          <w:rFonts w:ascii="SimHei" w:hAnsi="SimHei" w:eastAsia="SimHei" w:cs="SimHei"/>
          <w:sz w:val="19"/>
          <w:szCs w:val="19"/>
          <w:spacing w:val="16"/>
        </w:rPr>
        <w:t>表</w:t>
      </w:r>
      <w:r>
        <w:rPr>
          <w:rFonts w:ascii="SimHei" w:hAnsi="SimHei" w:eastAsia="SimHei" w:cs="SimHei"/>
          <w:sz w:val="19"/>
          <w:szCs w:val="19"/>
          <w:spacing w:val="-3"/>
        </w:rPr>
        <w:t xml:space="preserve"> </w:t>
      </w:r>
      <w:r>
        <w:rPr>
          <w:rFonts w:ascii="Microsoft YaHei" w:hAnsi="Microsoft YaHei" w:eastAsia="Microsoft YaHei" w:cs="Microsoft YaHei"/>
          <w:sz w:val="19"/>
          <w:szCs w:val="19"/>
          <w:spacing w:val="16"/>
          <w:position w:val="-2"/>
        </w:rPr>
        <w:t>B.2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position w:val="-2"/>
        </w:rPr>
        <w:t>UVB</w:t>
      </w:r>
      <w:r>
        <w:rPr>
          <w:rFonts w:ascii="Microsoft YaHei" w:hAnsi="Microsoft YaHei" w:eastAsia="Microsoft YaHei" w:cs="Microsoft YaHei"/>
          <w:sz w:val="19"/>
          <w:szCs w:val="19"/>
          <w:spacing w:val="16"/>
          <w:position w:val="-2"/>
        </w:rPr>
        <w:t>-313</w:t>
      </w:r>
      <w:r>
        <w:rPr>
          <w:rFonts w:ascii="SimHei" w:hAnsi="SimHei" w:eastAsia="SimHei" w:cs="SimHei"/>
          <w:sz w:val="19"/>
          <w:szCs w:val="19"/>
          <w:spacing w:val="16"/>
        </w:rPr>
        <w:t>荧光紫外灯的相对光谱分布</w:t>
      </w:r>
      <w:r>
        <w:rPr>
          <w:rFonts w:ascii="Microsoft YaHei" w:hAnsi="Microsoft YaHei" w:eastAsia="Microsoft YaHei" w:cs="Microsoft YaHei"/>
          <w:sz w:val="10"/>
          <w:szCs w:val="10"/>
          <w:spacing w:val="16"/>
          <w:position w:val="7"/>
        </w:rPr>
        <w:t>a</w:t>
      </w:r>
      <w:r>
        <w:rPr>
          <w:rFonts w:ascii="Microsoft YaHei" w:hAnsi="Microsoft YaHei" w:eastAsia="Microsoft YaHei" w:cs="Microsoft YaHei"/>
          <w:sz w:val="10"/>
          <w:szCs w:val="10"/>
          <w:spacing w:val="16"/>
          <w:position w:val="8"/>
        </w:rPr>
        <w:t>,</w:t>
      </w:r>
      <w:r>
        <w:rPr>
          <w:rFonts w:ascii="Microsoft YaHei" w:hAnsi="Microsoft YaHei" w:eastAsia="Microsoft YaHei" w:cs="Microsoft YaHei"/>
          <w:sz w:val="10"/>
          <w:szCs w:val="10"/>
          <w:spacing w:val="16"/>
          <w:position w:val="7"/>
        </w:rPr>
        <w:t>b</w:t>
      </w:r>
    </w:p>
    <w:p>
      <w:pPr>
        <w:spacing w:line="190"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2710"/>
        <w:gridCol w:w="1802"/>
        <w:gridCol w:w="2703"/>
        <w:gridCol w:w="2007"/>
      </w:tblGrid>
      <w:tr>
        <w:trPr>
          <w:trHeight w:val="712" w:hRule="atLeast"/>
        </w:trPr>
        <w:tc>
          <w:tcPr>
            <w:tcW w:w="2710" w:type="dxa"/>
            <w:vAlign w:val="top"/>
            <w:tcBorders>
              <w:left w:val="single" w:color="231F20" w:sz="6" w:space="0"/>
              <w:bottom w:val="single" w:color="231F20" w:sz="6" w:space="0"/>
              <w:top w:val="single" w:color="231F20" w:sz="6" w:space="0"/>
            </w:tcBorders>
          </w:tcPr>
          <w:p>
            <w:pPr>
              <w:pStyle w:val="TableText"/>
              <w:ind w:left="679"/>
              <w:spacing w:before="124" w:line="181" w:lineRule="auto"/>
              <w:rPr/>
            </w:pPr>
            <w:r>
              <w:rPr>
                <w:spacing w:val="22"/>
              </w:rPr>
              <w:t>光谱通带波长(λ)</w:t>
            </w:r>
          </w:p>
          <w:p>
            <w:pPr>
              <w:pStyle w:val="TableText"/>
              <w:ind w:left="1237"/>
              <w:spacing w:before="142" w:line="148" w:lineRule="exact"/>
              <w:rPr/>
            </w:pPr>
            <w:r>
              <w:rPr>
                <w:spacing w:val="12"/>
                <w:position w:val="-3"/>
              </w:rPr>
              <w:t>nm</w:t>
            </w:r>
          </w:p>
        </w:tc>
        <w:tc>
          <w:tcPr>
            <w:tcW w:w="1802" w:type="dxa"/>
            <w:vAlign w:val="top"/>
            <w:tcBorders>
              <w:bottom w:val="single" w:color="231F20" w:sz="6" w:space="0"/>
              <w:top w:val="single" w:color="231F20" w:sz="6" w:space="0"/>
            </w:tcBorders>
          </w:tcPr>
          <w:p>
            <w:pPr>
              <w:pStyle w:val="TableText"/>
              <w:ind w:left="831" w:right="497" w:hanging="319"/>
              <w:spacing w:before="127" w:line="251" w:lineRule="auto"/>
              <w:rPr/>
            </w:pPr>
            <w:r>
              <w:rPr>
                <w:spacing w:val="16"/>
              </w:rPr>
              <w:t>最小限值</w:t>
            </w:r>
            <w:r>
              <w:rPr>
                <w:spacing w:val="-28"/>
              </w:rPr>
              <w:t xml:space="preserve"> </w:t>
            </w:r>
            <w:r>
              <w:rPr>
                <w:sz w:val="9"/>
                <w:szCs w:val="9"/>
                <w:spacing w:val="16"/>
                <w:position w:val="5"/>
              </w:rPr>
              <w:t>c</w:t>
            </w:r>
            <w:r>
              <w:rPr>
                <w:sz w:val="9"/>
                <w:szCs w:val="9"/>
                <w:position w:val="5"/>
              </w:rPr>
              <w:t xml:space="preserve"> </w:t>
            </w:r>
            <w:r>
              <w:rPr>
                <w:spacing w:val="8"/>
              </w:rPr>
              <w:t>%</w:t>
            </w:r>
          </w:p>
        </w:tc>
        <w:tc>
          <w:tcPr>
            <w:tcW w:w="2703" w:type="dxa"/>
            <w:vAlign w:val="top"/>
            <w:tcBorders>
              <w:bottom w:val="single" w:color="231F20" w:sz="6" w:space="0"/>
              <w:top w:val="single" w:color="231F20" w:sz="6" w:space="0"/>
            </w:tcBorders>
          </w:tcPr>
          <w:p>
            <w:pPr>
              <w:pStyle w:val="TableText"/>
              <w:ind w:left="378"/>
              <w:spacing w:before="128" w:line="184" w:lineRule="auto"/>
              <w:rPr>
                <w:sz w:val="9"/>
                <w:szCs w:val="9"/>
              </w:rPr>
            </w:pPr>
            <w:r>
              <w:rPr>
                <w:spacing w:val="18"/>
              </w:rPr>
              <w:t>与基准太阳辐射百分比</w:t>
            </w:r>
            <w:r>
              <w:rPr>
                <w:sz w:val="9"/>
                <w:szCs w:val="9"/>
                <w:spacing w:val="18"/>
                <w:position w:val="5"/>
              </w:rPr>
              <w:t>d</w:t>
            </w:r>
            <w:r>
              <w:rPr>
                <w:sz w:val="9"/>
                <w:szCs w:val="9"/>
                <w:spacing w:val="18"/>
                <w:position w:val="6"/>
              </w:rPr>
              <w:t>,</w:t>
            </w:r>
            <w:r>
              <w:rPr>
                <w:sz w:val="9"/>
                <w:szCs w:val="9"/>
                <w:spacing w:val="18"/>
                <w:position w:val="5"/>
              </w:rPr>
              <w:t>e</w:t>
            </w:r>
          </w:p>
          <w:p>
            <w:pPr>
              <w:pStyle w:val="TableText"/>
              <w:ind w:left="1287"/>
              <w:spacing w:before="73" w:line="198" w:lineRule="auto"/>
              <w:rPr/>
            </w:pPr>
            <w:r>
              <w:rPr>
                <w:spacing w:val="8"/>
              </w:rPr>
              <w:t>%</w:t>
            </w:r>
          </w:p>
        </w:tc>
        <w:tc>
          <w:tcPr>
            <w:tcW w:w="2007" w:type="dxa"/>
            <w:vAlign w:val="top"/>
            <w:tcBorders>
              <w:bottom w:val="single" w:color="231F20" w:sz="6" w:space="0"/>
              <w:right w:val="single" w:color="231F20" w:sz="6" w:space="0"/>
              <w:top w:val="single" w:color="231F20" w:sz="6" w:space="0"/>
            </w:tcBorders>
          </w:tcPr>
          <w:p>
            <w:pPr>
              <w:pStyle w:val="TableText"/>
              <w:ind w:left="938" w:right="591" w:hanging="319"/>
              <w:spacing w:before="127" w:line="251" w:lineRule="auto"/>
              <w:rPr/>
            </w:pPr>
            <w:r>
              <w:rPr>
                <w:spacing w:val="16"/>
              </w:rPr>
              <w:t>最大限值</w:t>
            </w:r>
            <w:r>
              <w:rPr>
                <w:spacing w:val="-28"/>
              </w:rPr>
              <w:t xml:space="preserve"> </w:t>
            </w:r>
            <w:r>
              <w:rPr>
                <w:sz w:val="9"/>
                <w:szCs w:val="9"/>
                <w:spacing w:val="16"/>
                <w:position w:val="5"/>
              </w:rPr>
              <w:t>c</w:t>
            </w:r>
            <w:r>
              <w:rPr>
                <w:sz w:val="9"/>
                <w:szCs w:val="9"/>
                <w:position w:val="5"/>
              </w:rPr>
              <w:t xml:space="preserve"> </w:t>
            </w:r>
            <w:r>
              <w:rPr>
                <w:spacing w:val="8"/>
              </w:rPr>
              <w:t>%</w:t>
            </w:r>
          </w:p>
        </w:tc>
      </w:tr>
      <w:tr>
        <w:trPr>
          <w:trHeight w:val="380" w:hRule="atLeast"/>
        </w:trPr>
        <w:tc>
          <w:tcPr>
            <w:tcW w:w="2710" w:type="dxa"/>
            <w:vAlign w:val="top"/>
            <w:tcBorders>
              <w:left w:val="single" w:color="231F20" w:sz="6" w:space="0"/>
              <w:top w:val="single" w:color="231F20" w:sz="6" w:space="0"/>
            </w:tcBorders>
          </w:tcPr>
          <w:p>
            <w:pPr>
              <w:pStyle w:val="TableText"/>
              <w:ind w:left="1074"/>
              <w:spacing w:before="116" w:line="171" w:lineRule="auto"/>
              <w:rPr/>
            </w:pPr>
            <w:r>
              <w:rPr>
                <w:spacing w:val="19"/>
              </w:rPr>
              <w:t>λ&lt;270</w:t>
            </w:r>
          </w:p>
        </w:tc>
        <w:tc>
          <w:tcPr>
            <w:tcW w:w="1802" w:type="dxa"/>
            <w:vAlign w:val="top"/>
            <w:tcBorders>
              <w:top w:val="single" w:color="231F20" w:sz="6" w:space="0"/>
            </w:tcBorders>
          </w:tcPr>
          <w:p>
            <w:pPr>
              <w:pStyle w:val="TableText"/>
              <w:ind w:left="813"/>
              <w:spacing w:before="179" w:line="120" w:lineRule="exact"/>
              <w:rPr/>
            </w:pPr>
            <w:r>
              <w:rPr>
                <w:position w:val="-7"/>
              </w:rPr>
              <w:t>—</w:t>
            </w:r>
          </w:p>
        </w:tc>
        <w:tc>
          <w:tcPr>
            <w:tcW w:w="2703" w:type="dxa"/>
            <w:vAlign w:val="top"/>
            <w:tcBorders>
              <w:top w:val="single" w:color="231F20" w:sz="6" w:space="0"/>
            </w:tcBorders>
          </w:tcPr>
          <w:p>
            <w:pPr>
              <w:pStyle w:val="TableText"/>
              <w:ind w:left="1317"/>
              <w:spacing w:before="128" w:line="159" w:lineRule="auto"/>
              <w:rPr/>
            </w:pPr>
            <w:r>
              <w:rPr>
                <w:spacing w:val="20"/>
              </w:rPr>
              <w:t>0</w:t>
            </w:r>
          </w:p>
        </w:tc>
        <w:tc>
          <w:tcPr>
            <w:tcW w:w="2007" w:type="dxa"/>
            <w:vAlign w:val="top"/>
            <w:tcBorders>
              <w:right w:val="single" w:color="231F20" w:sz="6" w:space="0"/>
              <w:top w:val="single" w:color="231F20" w:sz="6" w:space="0"/>
            </w:tcBorders>
          </w:tcPr>
          <w:p>
            <w:pPr>
              <w:pStyle w:val="TableText"/>
              <w:ind w:left="970"/>
              <w:spacing w:before="128" w:line="159" w:lineRule="auto"/>
              <w:rPr/>
            </w:pPr>
            <w:r>
              <w:rPr>
                <w:spacing w:val="20"/>
              </w:rPr>
              <w:t>0</w:t>
            </w:r>
          </w:p>
        </w:tc>
      </w:tr>
      <w:tr>
        <w:trPr>
          <w:trHeight w:val="392" w:hRule="atLeast"/>
        </w:trPr>
        <w:tc>
          <w:tcPr>
            <w:tcW w:w="2710" w:type="dxa"/>
            <w:vAlign w:val="top"/>
            <w:tcBorders>
              <w:left w:val="single" w:color="231F20" w:sz="6" w:space="0"/>
            </w:tcBorders>
          </w:tcPr>
          <w:p>
            <w:pPr>
              <w:pStyle w:val="TableText"/>
              <w:ind w:left="863"/>
              <w:spacing w:before="116" w:line="192" w:lineRule="auto"/>
              <w:rPr/>
            </w:pPr>
            <w:r>
              <w:rPr>
                <w:spacing w:val="14"/>
              </w:rPr>
              <w:t>270≤λ&lt;290</w:t>
            </w:r>
          </w:p>
        </w:tc>
        <w:tc>
          <w:tcPr>
            <w:tcW w:w="1802" w:type="dxa"/>
            <w:vAlign w:val="top"/>
          </w:tcPr>
          <w:p>
            <w:pPr>
              <w:pStyle w:val="TableText"/>
              <w:ind w:left="797"/>
              <w:spacing w:before="135" w:line="169" w:lineRule="auto"/>
              <w:rPr/>
            </w:pPr>
            <w:r>
              <w:rPr/>
              <w:t>1.</w:t>
            </w:r>
            <w:r>
              <w:rPr>
                <w:spacing w:val="-22"/>
              </w:rPr>
              <w:t xml:space="preserve"> </w:t>
            </w:r>
            <w:r>
              <w:rPr/>
              <w:t>3</w:t>
            </w:r>
          </w:p>
        </w:tc>
        <w:tc>
          <w:tcPr>
            <w:tcW w:w="2703" w:type="dxa"/>
            <w:vAlign w:val="top"/>
          </w:tcPr>
          <w:p>
            <w:pPr>
              <w:pStyle w:val="TableText"/>
              <w:ind w:left="1317"/>
              <w:spacing w:before="140" w:line="159" w:lineRule="auto"/>
              <w:rPr/>
            </w:pPr>
            <w:r>
              <w:rPr>
                <w:spacing w:val="20"/>
              </w:rPr>
              <w:t>0</w:t>
            </w:r>
          </w:p>
        </w:tc>
        <w:tc>
          <w:tcPr>
            <w:tcW w:w="2007" w:type="dxa"/>
            <w:vAlign w:val="top"/>
            <w:tcBorders>
              <w:right w:val="single" w:color="231F20" w:sz="6" w:space="0"/>
            </w:tcBorders>
          </w:tcPr>
          <w:p>
            <w:pPr>
              <w:pStyle w:val="TableText"/>
              <w:ind w:left="901"/>
              <w:spacing w:before="137" w:line="168" w:lineRule="auto"/>
              <w:rPr/>
            </w:pPr>
            <w:r>
              <w:rPr>
                <w:spacing w:val="2"/>
              </w:rPr>
              <w:t>5.</w:t>
            </w:r>
            <w:r>
              <w:rPr>
                <w:spacing w:val="-24"/>
              </w:rPr>
              <w:t xml:space="preserve"> </w:t>
            </w:r>
            <w:r>
              <w:rPr>
                <w:spacing w:val="2"/>
              </w:rPr>
              <w:t>4</w:t>
            </w:r>
          </w:p>
        </w:tc>
      </w:tr>
      <w:tr>
        <w:trPr>
          <w:trHeight w:val="393" w:hRule="atLeast"/>
        </w:trPr>
        <w:tc>
          <w:tcPr>
            <w:tcW w:w="2710" w:type="dxa"/>
            <w:vAlign w:val="top"/>
            <w:tcBorders>
              <w:left w:val="single" w:color="231F20" w:sz="6" w:space="0"/>
            </w:tcBorders>
          </w:tcPr>
          <w:p>
            <w:pPr>
              <w:pStyle w:val="TableText"/>
              <w:ind w:left="863"/>
              <w:spacing w:before="115" w:line="192" w:lineRule="auto"/>
              <w:rPr/>
            </w:pPr>
            <w:r>
              <w:rPr>
                <w:spacing w:val="14"/>
              </w:rPr>
              <w:t>290≤λ≤320</w:t>
            </w:r>
          </w:p>
        </w:tc>
        <w:tc>
          <w:tcPr>
            <w:tcW w:w="1802" w:type="dxa"/>
            <w:vAlign w:val="top"/>
          </w:tcPr>
          <w:p>
            <w:pPr>
              <w:pStyle w:val="TableText"/>
              <w:ind w:left="747"/>
              <w:spacing w:before="134" w:line="169" w:lineRule="auto"/>
              <w:rPr/>
            </w:pPr>
            <w:r>
              <w:rPr>
                <w:spacing w:val="1"/>
              </w:rPr>
              <w:t>47.</w:t>
            </w:r>
            <w:r>
              <w:rPr>
                <w:spacing w:val="-23"/>
              </w:rPr>
              <w:t xml:space="preserve"> </w:t>
            </w:r>
            <w:r>
              <w:rPr>
                <w:spacing w:val="1"/>
              </w:rPr>
              <w:t>8</w:t>
            </w:r>
          </w:p>
        </w:tc>
        <w:tc>
          <w:tcPr>
            <w:tcW w:w="2703" w:type="dxa"/>
            <w:vAlign w:val="top"/>
          </w:tcPr>
          <w:p>
            <w:pPr>
              <w:pStyle w:val="TableText"/>
              <w:ind w:left="1248"/>
              <w:spacing w:before="135" w:line="168" w:lineRule="auto"/>
              <w:rPr/>
            </w:pPr>
            <w:r>
              <w:rPr>
                <w:spacing w:val="1"/>
              </w:rPr>
              <w:t>5.</w:t>
            </w:r>
            <w:r>
              <w:rPr>
                <w:spacing w:val="-21"/>
              </w:rPr>
              <w:t xml:space="preserve"> </w:t>
            </w:r>
            <w:r>
              <w:rPr>
                <w:spacing w:val="1"/>
              </w:rPr>
              <w:t>9</w:t>
            </w:r>
          </w:p>
        </w:tc>
        <w:tc>
          <w:tcPr>
            <w:tcW w:w="2007" w:type="dxa"/>
            <w:vAlign w:val="top"/>
            <w:tcBorders>
              <w:right w:val="single" w:color="231F20" w:sz="6" w:space="0"/>
            </w:tcBorders>
          </w:tcPr>
          <w:p>
            <w:pPr>
              <w:pStyle w:val="TableText"/>
              <w:ind w:left="857"/>
              <w:spacing w:before="135" w:line="168" w:lineRule="auto"/>
              <w:rPr/>
            </w:pPr>
            <w:r>
              <w:rPr>
                <w:spacing w:val="-1"/>
              </w:rPr>
              <w:t>65.</w:t>
            </w:r>
            <w:r>
              <w:rPr>
                <w:spacing w:val="-20"/>
              </w:rPr>
              <w:t xml:space="preserve"> </w:t>
            </w:r>
            <w:r>
              <w:rPr>
                <w:spacing w:val="-1"/>
              </w:rPr>
              <w:t>9</w:t>
            </w:r>
          </w:p>
        </w:tc>
      </w:tr>
    </w:tbl>
    <w:p>
      <w:pPr>
        <w:pStyle w:val="BodyText"/>
        <w:spacing w:line="134" w:lineRule="exact"/>
        <w:rPr>
          <w:sz w:val="11"/>
        </w:rPr>
      </w:pPr>
      <w:r/>
    </w:p>
    <w:p>
      <w:pPr>
        <w:spacing w:line="134" w:lineRule="exact"/>
        <w:sectPr>
          <w:headerReference w:type="default" r:id="rId15"/>
          <w:footerReference w:type="default" r:id="rId26"/>
          <w:pgSz w:w="11907" w:h="16841"/>
          <w:pgMar w:top="1684" w:right="1415" w:bottom="1294" w:left="1253" w:header="1386" w:footer="1106" w:gutter="0"/>
        </w:sectPr>
        <w:rPr>
          <w:sz w:val="11"/>
          <w:szCs w:val="11"/>
        </w:rPr>
      </w:pPr>
    </w:p>
    <w:p>
      <w:pPr>
        <w:pStyle w:val="BodyText"/>
        <w:spacing w:line="370" w:lineRule="auto"/>
        <w:rPr/>
      </w:pPr>
      <w:r/>
    </w:p>
    <w:p>
      <w:pPr>
        <w:ind w:left="2250"/>
        <w:spacing w:before="82" w:line="201" w:lineRule="auto"/>
        <w:rPr>
          <w:rFonts w:ascii="Microsoft YaHei" w:hAnsi="Microsoft YaHei" w:eastAsia="Microsoft YaHei" w:cs="Microsoft YaHei"/>
          <w:sz w:val="19"/>
          <w:szCs w:val="19"/>
        </w:rPr>
      </w:pPr>
      <w:r>
        <w:rPr>
          <w:rFonts w:ascii="SimHei" w:hAnsi="SimHei" w:eastAsia="SimHei" w:cs="SimHei"/>
          <w:sz w:val="19"/>
          <w:szCs w:val="19"/>
          <w:spacing w:val="16"/>
        </w:rPr>
        <w:t>表</w:t>
      </w:r>
      <w:r>
        <w:rPr>
          <w:rFonts w:ascii="SimHei" w:hAnsi="SimHei" w:eastAsia="SimHei" w:cs="SimHei"/>
          <w:sz w:val="19"/>
          <w:szCs w:val="19"/>
          <w:spacing w:val="7"/>
        </w:rPr>
        <w:t xml:space="preserve"> </w:t>
      </w:r>
      <w:r>
        <w:rPr>
          <w:rFonts w:ascii="Microsoft YaHei" w:hAnsi="Microsoft YaHei" w:eastAsia="Microsoft YaHei" w:cs="Microsoft YaHei"/>
          <w:sz w:val="19"/>
          <w:szCs w:val="19"/>
          <w:spacing w:val="16"/>
          <w:position w:val="-2"/>
        </w:rPr>
        <w:t>B.2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position w:val="-2"/>
        </w:rPr>
        <w:t>UVB</w:t>
      </w:r>
      <w:r>
        <w:rPr>
          <w:rFonts w:ascii="Microsoft YaHei" w:hAnsi="Microsoft YaHei" w:eastAsia="Microsoft YaHei" w:cs="Microsoft YaHei"/>
          <w:sz w:val="19"/>
          <w:szCs w:val="19"/>
          <w:spacing w:val="16"/>
          <w:position w:val="-2"/>
        </w:rPr>
        <w:t>-313</w:t>
      </w:r>
      <w:r>
        <w:rPr>
          <w:rFonts w:ascii="SimHei" w:hAnsi="SimHei" w:eastAsia="SimHei" w:cs="SimHei"/>
          <w:sz w:val="19"/>
          <w:szCs w:val="19"/>
          <w:spacing w:val="16"/>
        </w:rPr>
        <w:t>荧光紫外灯的相对光谱分布</w:t>
      </w:r>
      <w:r>
        <w:rPr>
          <w:rFonts w:ascii="Microsoft YaHei" w:hAnsi="Microsoft YaHei" w:eastAsia="Microsoft YaHei" w:cs="Microsoft YaHei"/>
          <w:sz w:val="10"/>
          <w:szCs w:val="10"/>
          <w:spacing w:val="16"/>
          <w:position w:val="7"/>
        </w:rPr>
        <w:t>a</w:t>
      </w:r>
      <w:r>
        <w:rPr>
          <w:rFonts w:ascii="Microsoft YaHei" w:hAnsi="Microsoft YaHei" w:eastAsia="Microsoft YaHei" w:cs="Microsoft YaHei"/>
          <w:sz w:val="10"/>
          <w:szCs w:val="10"/>
          <w:spacing w:val="16"/>
          <w:position w:val="8"/>
        </w:rPr>
        <w:t>,</w:t>
      </w:r>
      <w:r>
        <w:rPr>
          <w:rFonts w:ascii="Microsoft YaHei" w:hAnsi="Microsoft YaHei" w:eastAsia="Microsoft YaHei" w:cs="Microsoft YaHei"/>
          <w:sz w:val="10"/>
          <w:szCs w:val="10"/>
          <w:spacing w:val="16"/>
          <w:position w:val="7"/>
        </w:rPr>
        <w:t>b</w:t>
      </w:r>
      <w:r>
        <w:rPr>
          <w:rFonts w:ascii="Microsoft YaHei" w:hAnsi="Microsoft YaHei" w:eastAsia="Microsoft YaHei" w:cs="Microsoft YaHei"/>
          <w:sz w:val="10"/>
          <w:szCs w:val="10"/>
          <w:spacing w:val="-6"/>
          <w:position w:val="7"/>
        </w:rPr>
        <w:t xml:space="preserve"> </w:t>
      </w:r>
      <w:r>
        <w:rPr>
          <w:rFonts w:ascii="Microsoft YaHei" w:hAnsi="Microsoft YaHei" w:eastAsia="Microsoft YaHei" w:cs="Microsoft YaHei"/>
          <w:sz w:val="19"/>
          <w:szCs w:val="19"/>
          <w:spacing w:val="16"/>
        </w:rPr>
        <w:t>(续)</w:t>
      </w:r>
    </w:p>
    <w:p>
      <w:pPr>
        <w:spacing w:line="174" w:lineRule="exact"/>
        <w:rPr/>
      </w:pPr>
      <w:r/>
    </w:p>
    <w:tbl>
      <w:tblPr>
        <w:tblStyle w:val="TableNormal"/>
        <w:tblW w:w="9222" w:type="dxa"/>
        <w:tblInd w:w="7" w:type="dxa"/>
        <w:tblLayout w:type="fixed"/>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
      <w:tblGrid>
        <w:gridCol w:w="2710"/>
        <w:gridCol w:w="1802"/>
        <w:gridCol w:w="2703"/>
        <w:gridCol w:w="2007"/>
      </w:tblGrid>
      <w:tr>
        <w:trPr>
          <w:trHeight w:val="713" w:hRule="atLeast"/>
        </w:trPr>
        <w:tc>
          <w:tcPr>
            <w:tcW w:w="2710" w:type="dxa"/>
            <w:vAlign w:val="top"/>
            <w:tcBorders>
              <w:right w:val="single" w:color="231F20" w:sz="2" w:space="0"/>
            </w:tcBorders>
          </w:tcPr>
          <w:p>
            <w:pPr>
              <w:pStyle w:val="TableText"/>
              <w:ind w:left="679"/>
              <w:spacing w:before="124" w:line="181" w:lineRule="auto"/>
              <w:rPr/>
            </w:pPr>
            <w:r>
              <w:rPr>
                <w:spacing w:val="22"/>
              </w:rPr>
              <w:t>光谱通带波长(λ)</w:t>
            </w:r>
          </w:p>
          <w:p>
            <w:pPr>
              <w:pStyle w:val="TableText"/>
              <w:ind w:left="1237"/>
              <w:spacing w:before="142" w:line="148" w:lineRule="exact"/>
              <w:rPr/>
            </w:pPr>
            <w:r>
              <w:rPr>
                <w:spacing w:val="12"/>
                <w:position w:val="-3"/>
              </w:rPr>
              <w:t>nm</w:t>
            </w:r>
          </w:p>
        </w:tc>
        <w:tc>
          <w:tcPr>
            <w:tcW w:w="1802" w:type="dxa"/>
            <w:vAlign w:val="top"/>
            <w:tcBorders>
              <w:left w:val="single" w:color="231F20" w:sz="2" w:space="0"/>
              <w:right w:val="single" w:color="231F20" w:sz="2" w:space="0"/>
            </w:tcBorders>
          </w:tcPr>
          <w:p>
            <w:pPr>
              <w:pStyle w:val="TableText"/>
              <w:ind w:left="831" w:right="497" w:hanging="319"/>
              <w:spacing w:before="128" w:line="251" w:lineRule="auto"/>
              <w:rPr/>
            </w:pPr>
            <w:r>
              <w:rPr>
                <w:spacing w:val="16"/>
              </w:rPr>
              <w:t>最小限值</w:t>
            </w:r>
            <w:r>
              <w:rPr>
                <w:spacing w:val="-28"/>
              </w:rPr>
              <w:t xml:space="preserve"> </w:t>
            </w:r>
            <w:r>
              <w:rPr>
                <w:sz w:val="9"/>
                <w:szCs w:val="9"/>
                <w:spacing w:val="16"/>
                <w:position w:val="5"/>
              </w:rPr>
              <w:t>c</w:t>
            </w:r>
            <w:r>
              <w:rPr>
                <w:sz w:val="9"/>
                <w:szCs w:val="9"/>
                <w:position w:val="5"/>
              </w:rPr>
              <w:t xml:space="preserve"> </w:t>
            </w:r>
            <w:r>
              <w:rPr>
                <w:spacing w:val="8"/>
              </w:rPr>
              <w:t>%</w:t>
            </w:r>
          </w:p>
        </w:tc>
        <w:tc>
          <w:tcPr>
            <w:tcW w:w="2703" w:type="dxa"/>
            <w:vAlign w:val="top"/>
            <w:tcBorders>
              <w:left w:val="single" w:color="231F20" w:sz="2" w:space="0"/>
              <w:right w:val="single" w:color="231F20" w:sz="2" w:space="0"/>
            </w:tcBorders>
          </w:tcPr>
          <w:p>
            <w:pPr>
              <w:pStyle w:val="TableText"/>
              <w:ind w:left="378"/>
              <w:spacing w:before="128" w:line="184" w:lineRule="auto"/>
              <w:rPr>
                <w:sz w:val="9"/>
                <w:szCs w:val="9"/>
              </w:rPr>
            </w:pPr>
            <w:r>
              <w:rPr>
                <w:spacing w:val="18"/>
              </w:rPr>
              <w:t>与基准太阳辐射百分比</w:t>
            </w:r>
            <w:r>
              <w:rPr>
                <w:sz w:val="9"/>
                <w:szCs w:val="9"/>
                <w:spacing w:val="18"/>
                <w:position w:val="5"/>
              </w:rPr>
              <w:t>d</w:t>
            </w:r>
            <w:r>
              <w:rPr>
                <w:sz w:val="9"/>
                <w:szCs w:val="9"/>
                <w:spacing w:val="18"/>
                <w:position w:val="6"/>
              </w:rPr>
              <w:t>,</w:t>
            </w:r>
            <w:r>
              <w:rPr>
                <w:sz w:val="9"/>
                <w:szCs w:val="9"/>
                <w:spacing w:val="18"/>
                <w:position w:val="5"/>
              </w:rPr>
              <w:t>e</w:t>
            </w:r>
          </w:p>
          <w:p>
            <w:pPr>
              <w:pStyle w:val="TableText"/>
              <w:ind w:left="1287"/>
              <w:spacing w:before="73" w:line="198" w:lineRule="auto"/>
              <w:rPr/>
            </w:pPr>
            <w:r>
              <w:rPr>
                <w:spacing w:val="8"/>
              </w:rPr>
              <w:t>%</w:t>
            </w:r>
          </w:p>
        </w:tc>
        <w:tc>
          <w:tcPr>
            <w:tcW w:w="2007" w:type="dxa"/>
            <w:vAlign w:val="top"/>
            <w:tcBorders>
              <w:left w:val="single" w:color="231F20" w:sz="2" w:space="0"/>
            </w:tcBorders>
          </w:tcPr>
          <w:p>
            <w:pPr>
              <w:pStyle w:val="TableText"/>
              <w:ind w:left="938" w:right="591" w:hanging="319"/>
              <w:spacing w:before="128" w:line="251" w:lineRule="auto"/>
              <w:rPr/>
            </w:pPr>
            <w:r>
              <w:rPr>
                <w:spacing w:val="16"/>
              </w:rPr>
              <w:t>最大限值</w:t>
            </w:r>
            <w:r>
              <w:rPr>
                <w:spacing w:val="-28"/>
              </w:rPr>
              <w:t xml:space="preserve"> </w:t>
            </w:r>
            <w:r>
              <w:rPr>
                <w:sz w:val="9"/>
                <w:szCs w:val="9"/>
                <w:spacing w:val="16"/>
                <w:position w:val="5"/>
              </w:rPr>
              <w:t>c</w:t>
            </w:r>
            <w:r>
              <w:rPr>
                <w:sz w:val="9"/>
                <w:szCs w:val="9"/>
                <w:position w:val="5"/>
              </w:rPr>
              <w:t xml:space="preserve"> </w:t>
            </w:r>
            <w:r>
              <w:rPr>
                <w:spacing w:val="8"/>
              </w:rPr>
              <w:t>%</w:t>
            </w:r>
          </w:p>
        </w:tc>
      </w:tr>
      <w:tr>
        <w:trPr>
          <w:trHeight w:val="705" w:hRule="atLeast"/>
        </w:trPr>
        <w:tc>
          <w:tcPr>
            <w:tcW w:w="2710" w:type="dxa"/>
            <w:vAlign w:val="top"/>
            <w:tcBorders>
              <w:bottom w:val="single" w:color="231F20" w:sz="2" w:space="0"/>
              <w:right w:val="single" w:color="231F20" w:sz="2" w:space="0"/>
            </w:tcBorders>
          </w:tcPr>
          <w:p>
            <w:pPr>
              <w:pStyle w:val="TableText"/>
              <w:ind w:left="864"/>
              <w:spacing w:before="265" w:line="192" w:lineRule="auto"/>
              <w:rPr/>
            </w:pPr>
            <w:r>
              <w:rPr>
                <w:spacing w:val="14"/>
              </w:rPr>
              <w:t>320&lt;λ≤360</w:t>
            </w:r>
          </w:p>
        </w:tc>
        <w:tc>
          <w:tcPr>
            <w:tcW w:w="1802" w:type="dxa"/>
            <w:vAlign w:val="top"/>
            <w:tcBorders>
              <w:left w:val="single" w:color="231F20" w:sz="2" w:space="0"/>
              <w:bottom w:val="single" w:color="231F20" w:sz="2" w:space="0"/>
              <w:right w:val="single" w:color="231F20" w:sz="2" w:space="0"/>
            </w:tcBorders>
          </w:tcPr>
          <w:p>
            <w:pPr>
              <w:pStyle w:val="TableText"/>
              <w:ind w:left="749"/>
              <w:spacing w:before="285" w:line="169" w:lineRule="auto"/>
              <w:rPr/>
            </w:pPr>
            <w:r>
              <w:rPr/>
              <w:t>26.</w:t>
            </w:r>
            <w:r>
              <w:rPr>
                <w:spacing w:val="-21"/>
              </w:rPr>
              <w:t xml:space="preserve"> </w:t>
            </w:r>
            <w:r>
              <w:rPr/>
              <w:t>9</w:t>
            </w:r>
          </w:p>
        </w:tc>
        <w:tc>
          <w:tcPr>
            <w:tcW w:w="2703" w:type="dxa"/>
            <w:vAlign w:val="top"/>
            <w:tcBorders>
              <w:left w:val="single" w:color="231F20" w:sz="2" w:space="0"/>
              <w:bottom w:val="single" w:color="231F20" w:sz="2" w:space="0"/>
              <w:right w:val="single" w:color="231F20" w:sz="2" w:space="0"/>
            </w:tcBorders>
          </w:tcPr>
          <w:p>
            <w:pPr>
              <w:pStyle w:val="TableText"/>
              <w:ind w:left="1200"/>
              <w:spacing w:before="286" w:line="168" w:lineRule="auto"/>
              <w:rPr/>
            </w:pPr>
            <w:r>
              <w:rPr>
                <w:spacing w:val="1"/>
              </w:rPr>
              <w:t>40.</w:t>
            </w:r>
            <w:r>
              <w:rPr>
                <w:spacing w:val="-23"/>
              </w:rPr>
              <w:t xml:space="preserve"> </w:t>
            </w:r>
            <w:r>
              <w:rPr>
                <w:spacing w:val="1"/>
              </w:rPr>
              <w:t>4</w:t>
            </w:r>
          </w:p>
        </w:tc>
        <w:tc>
          <w:tcPr>
            <w:tcW w:w="2007" w:type="dxa"/>
            <w:vAlign w:val="top"/>
            <w:tcBorders>
              <w:left w:val="single" w:color="231F20" w:sz="2" w:space="0"/>
              <w:bottom w:val="single" w:color="231F20" w:sz="2" w:space="0"/>
            </w:tcBorders>
          </w:tcPr>
          <w:p>
            <w:pPr>
              <w:pStyle w:val="TableText"/>
              <w:ind w:left="853"/>
              <w:spacing w:before="286" w:line="168" w:lineRule="auto"/>
              <w:rPr/>
            </w:pPr>
            <w:r>
              <w:rPr/>
              <w:t>43.</w:t>
            </w:r>
            <w:r>
              <w:rPr>
                <w:spacing w:val="-20"/>
              </w:rPr>
              <w:t xml:space="preserve"> </w:t>
            </w:r>
            <w:r>
              <w:rPr/>
              <w:t>9</w:t>
            </w:r>
          </w:p>
        </w:tc>
      </w:tr>
      <w:tr>
        <w:trPr>
          <w:trHeight w:val="716" w:hRule="atLeast"/>
        </w:trPr>
        <w:tc>
          <w:tcPr>
            <w:tcW w:w="2710" w:type="dxa"/>
            <w:vAlign w:val="top"/>
            <w:tcBorders>
              <w:right w:val="single" w:color="231F20" w:sz="2" w:space="0"/>
              <w:top w:val="single" w:color="231F20" w:sz="2" w:space="0"/>
            </w:tcBorders>
          </w:tcPr>
          <w:p>
            <w:pPr>
              <w:pStyle w:val="TableText"/>
              <w:ind w:left="864"/>
              <w:spacing w:before="277" w:line="192" w:lineRule="auto"/>
              <w:rPr/>
            </w:pPr>
            <w:r>
              <w:rPr>
                <w:spacing w:val="14"/>
              </w:rPr>
              <w:t>360&lt;λ≤400</w:t>
            </w:r>
          </w:p>
        </w:tc>
        <w:tc>
          <w:tcPr>
            <w:tcW w:w="1802" w:type="dxa"/>
            <w:vAlign w:val="top"/>
            <w:tcBorders>
              <w:left w:val="single" w:color="231F20" w:sz="2" w:space="0"/>
              <w:right w:val="single" w:color="231F20" w:sz="2" w:space="0"/>
              <w:top w:val="single" w:color="231F20" w:sz="2" w:space="0"/>
            </w:tcBorders>
          </w:tcPr>
          <w:p>
            <w:pPr>
              <w:pStyle w:val="TableText"/>
              <w:ind w:left="797"/>
              <w:spacing w:before="296" w:line="170" w:lineRule="auto"/>
              <w:rPr/>
            </w:pPr>
            <w:r>
              <w:rPr>
                <w:spacing w:val="1"/>
              </w:rPr>
              <w:t>1.</w:t>
            </w:r>
            <w:r>
              <w:rPr>
                <w:spacing w:val="-22"/>
              </w:rPr>
              <w:t xml:space="preserve"> </w:t>
            </w:r>
            <w:r>
              <w:rPr>
                <w:spacing w:val="1"/>
              </w:rPr>
              <w:t>7</w:t>
            </w:r>
          </w:p>
        </w:tc>
        <w:tc>
          <w:tcPr>
            <w:tcW w:w="2703" w:type="dxa"/>
            <w:vAlign w:val="top"/>
            <w:tcBorders>
              <w:left w:val="single" w:color="231F20" w:sz="2" w:space="0"/>
              <w:right w:val="single" w:color="231F20" w:sz="2" w:space="0"/>
              <w:top w:val="single" w:color="231F20" w:sz="2" w:space="0"/>
            </w:tcBorders>
          </w:tcPr>
          <w:p>
            <w:pPr>
              <w:pStyle w:val="TableText"/>
              <w:ind w:left="1204"/>
              <w:spacing w:before="297" w:line="169" w:lineRule="auto"/>
              <w:rPr/>
            </w:pPr>
            <w:r>
              <w:rPr/>
              <w:t>53.</w:t>
            </w:r>
            <w:r>
              <w:rPr>
                <w:spacing w:val="-23"/>
              </w:rPr>
              <w:t xml:space="preserve"> </w:t>
            </w:r>
            <w:r>
              <w:rPr/>
              <w:t>8</w:t>
            </w:r>
          </w:p>
        </w:tc>
        <w:tc>
          <w:tcPr>
            <w:tcW w:w="2007" w:type="dxa"/>
            <w:vAlign w:val="top"/>
            <w:tcBorders>
              <w:left w:val="single" w:color="231F20" w:sz="2" w:space="0"/>
              <w:top w:val="single" w:color="231F20" w:sz="2" w:space="0"/>
            </w:tcBorders>
          </w:tcPr>
          <w:p>
            <w:pPr>
              <w:pStyle w:val="TableText"/>
              <w:ind w:left="901"/>
              <w:spacing w:before="296" w:line="170" w:lineRule="auto"/>
              <w:rPr/>
            </w:pPr>
            <w:r>
              <w:rPr>
                <w:spacing w:val="1"/>
              </w:rPr>
              <w:t>7.</w:t>
            </w:r>
            <w:r>
              <w:rPr>
                <w:spacing w:val="-23"/>
              </w:rPr>
              <w:t xml:space="preserve"> </w:t>
            </w:r>
            <w:r>
              <w:rPr>
                <w:spacing w:val="1"/>
              </w:rPr>
              <w:t>2</w:t>
            </w:r>
          </w:p>
        </w:tc>
      </w:tr>
      <w:tr>
        <w:trPr>
          <w:trHeight w:val="5274" w:hRule="atLeast"/>
        </w:trPr>
        <w:tc>
          <w:tcPr>
            <w:tcW w:w="9222" w:type="dxa"/>
            <w:vAlign w:val="top"/>
            <w:gridSpan w:val="4"/>
          </w:tcPr>
          <w:p>
            <w:pPr>
              <w:pStyle w:val="TableText"/>
              <w:ind w:left="643" w:right="46" w:hanging="175"/>
              <w:spacing w:before="119" w:line="239" w:lineRule="auto"/>
              <w:rPr/>
            </w:pPr>
            <w:r>
              <w:rPr>
                <w:sz w:val="9"/>
                <w:szCs w:val="9"/>
                <w:spacing w:val="18"/>
                <w:position w:val="5"/>
              </w:rPr>
              <w:t>a   </w:t>
            </w:r>
            <w:r>
              <w:rPr>
                <w:spacing w:val="18"/>
              </w:rPr>
              <w:t>表中给出了在给定光谱通带内的辐照度占</w:t>
            </w:r>
            <w:r>
              <w:rPr>
                <w:spacing w:val="36"/>
              </w:rPr>
              <w:t xml:space="preserve"> </w:t>
            </w:r>
            <w:r>
              <w:rPr>
                <w:spacing w:val="18"/>
                <w:position w:val="-1"/>
              </w:rPr>
              <w:t>250</w:t>
            </w:r>
            <w:r>
              <w:rPr>
                <w:spacing w:val="-8"/>
                <w:position w:val="-1"/>
              </w:rPr>
              <w:t xml:space="preserve"> </w:t>
            </w:r>
            <w:r>
              <w:rPr>
                <w:position w:val="-1"/>
              </w:rPr>
              <w:t>nm</w:t>
            </w:r>
            <w:r>
              <w:rPr>
                <w:spacing w:val="18"/>
                <w:position w:val="-1"/>
              </w:rPr>
              <w:t>~</w:t>
            </w:r>
            <w:r>
              <w:rPr>
                <w:spacing w:val="-24"/>
                <w:position w:val="-1"/>
              </w:rPr>
              <w:t xml:space="preserve"> </w:t>
            </w:r>
            <w:r>
              <w:rPr>
                <w:spacing w:val="18"/>
                <w:position w:val="-1"/>
              </w:rPr>
              <w:t>400</w:t>
            </w:r>
            <w:r>
              <w:rPr>
                <w:spacing w:val="-8"/>
                <w:position w:val="-1"/>
              </w:rPr>
              <w:t xml:space="preserve"> </w:t>
            </w:r>
            <w:r>
              <w:rPr>
                <w:position w:val="-1"/>
              </w:rPr>
              <w:t>nm</w:t>
            </w:r>
            <w:r>
              <w:rPr>
                <w:spacing w:val="18"/>
                <w:position w:val="-1"/>
              </w:rPr>
              <w:t xml:space="preserve"> </w:t>
            </w:r>
            <w:r>
              <w:rPr>
                <w:spacing w:val="18"/>
              </w:rPr>
              <w:t>间总辐照度的百分比</w:t>
            </w:r>
            <w:r>
              <w:rPr>
                <w:spacing w:val="-9"/>
              </w:rPr>
              <w:t xml:space="preserve"> </w:t>
            </w:r>
            <w:r>
              <w:rPr>
                <w:spacing w:val="18"/>
              </w:rPr>
              <w:t>。为检测一个典型的</w:t>
            </w:r>
            <w:r>
              <w:rPr>
                <w:spacing w:val="24"/>
                <w:w w:val="101"/>
              </w:rPr>
              <w:t xml:space="preserve"> </w:t>
            </w:r>
            <w:r>
              <w:rPr>
                <w:position w:val="-1"/>
              </w:rPr>
              <w:t>UVB</w:t>
            </w:r>
            <w:r>
              <w:rPr>
                <w:spacing w:val="18"/>
                <w:position w:val="-1"/>
              </w:rPr>
              <w:t>-</w:t>
            </w:r>
            <w:r>
              <w:rPr>
                <w:position w:val="-1"/>
              </w:rPr>
              <w:t xml:space="preserve"> </w:t>
            </w:r>
            <w:r>
              <w:rPr>
                <w:spacing w:val="18"/>
                <w:position w:val="-1"/>
              </w:rPr>
              <w:t>313</w:t>
            </w:r>
            <w:r>
              <w:rPr>
                <w:spacing w:val="18"/>
              </w:rPr>
              <w:t>荧光紫外灯是否符合表中要求</w:t>
            </w:r>
            <w:r>
              <w:rPr>
                <w:spacing w:val="-4"/>
              </w:rPr>
              <w:t xml:space="preserve"> </w:t>
            </w:r>
            <w:r>
              <w:rPr>
                <w:spacing w:val="18"/>
              </w:rPr>
              <w:t>,应测量</w:t>
            </w:r>
            <w:r>
              <w:rPr>
                <w:spacing w:val="22"/>
              </w:rPr>
              <w:t xml:space="preserve"> </w:t>
            </w:r>
            <w:r>
              <w:rPr>
                <w:spacing w:val="18"/>
                <w:position w:val="-1"/>
              </w:rPr>
              <w:t>2</w:t>
            </w:r>
            <w:r>
              <w:rPr>
                <w:spacing w:val="17"/>
                <w:position w:val="-1"/>
              </w:rPr>
              <w:t>50</w:t>
            </w:r>
            <w:r>
              <w:rPr>
                <w:spacing w:val="-8"/>
                <w:position w:val="-1"/>
              </w:rPr>
              <w:t xml:space="preserve"> </w:t>
            </w:r>
            <w:r>
              <w:rPr>
                <w:position w:val="-1"/>
              </w:rPr>
              <w:t>nm</w:t>
            </w:r>
            <w:r>
              <w:rPr>
                <w:spacing w:val="17"/>
                <w:position w:val="-1"/>
              </w:rPr>
              <w:t>~</w:t>
            </w:r>
            <w:r>
              <w:rPr>
                <w:spacing w:val="-24"/>
                <w:position w:val="-1"/>
              </w:rPr>
              <w:t xml:space="preserve"> </w:t>
            </w:r>
            <w:r>
              <w:rPr>
                <w:spacing w:val="17"/>
                <w:position w:val="-1"/>
              </w:rPr>
              <w:t>400</w:t>
            </w:r>
            <w:r>
              <w:rPr>
                <w:spacing w:val="-8"/>
                <w:position w:val="-1"/>
              </w:rPr>
              <w:t xml:space="preserve"> </w:t>
            </w:r>
            <w:r>
              <w:rPr>
                <w:position w:val="-1"/>
              </w:rPr>
              <w:t>nm</w:t>
            </w:r>
            <w:r>
              <w:rPr>
                <w:spacing w:val="17"/>
                <w:position w:val="-1"/>
              </w:rPr>
              <w:t xml:space="preserve"> </w:t>
            </w:r>
            <w:r>
              <w:rPr>
                <w:spacing w:val="17"/>
              </w:rPr>
              <w:t>间的光谱辐照度</w:t>
            </w:r>
            <w:r>
              <w:rPr>
                <w:spacing w:val="-4"/>
              </w:rPr>
              <w:t xml:space="preserve"> </w:t>
            </w:r>
            <w:r>
              <w:rPr>
                <w:spacing w:val="17"/>
              </w:rPr>
              <w:t>,然后将每一通带内的总辐照度</w:t>
            </w:r>
            <w:r>
              <w:rPr>
                <w:spacing w:val="11"/>
              </w:rPr>
              <w:t>加和再除以</w:t>
            </w:r>
            <w:r>
              <w:rPr>
                <w:spacing w:val="28"/>
              </w:rPr>
              <w:t xml:space="preserve"> </w:t>
            </w:r>
            <w:r>
              <w:rPr>
                <w:spacing w:val="11"/>
                <w:position w:val="-1"/>
              </w:rPr>
              <w:t>250</w:t>
            </w:r>
            <w:r>
              <w:rPr>
                <w:spacing w:val="-12"/>
                <w:position w:val="-1"/>
              </w:rPr>
              <w:t xml:space="preserve"> </w:t>
            </w:r>
            <w:r>
              <w:rPr>
                <w:position w:val="-1"/>
              </w:rPr>
              <w:t>nm</w:t>
            </w:r>
            <w:r>
              <w:rPr>
                <w:spacing w:val="11"/>
                <w:position w:val="-1"/>
              </w:rPr>
              <w:t>~</w:t>
            </w:r>
            <w:r>
              <w:rPr>
                <w:spacing w:val="-28"/>
                <w:position w:val="-1"/>
              </w:rPr>
              <w:t xml:space="preserve"> </w:t>
            </w:r>
            <w:r>
              <w:rPr>
                <w:spacing w:val="11"/>
                <w:position w:val="-1"/>
              </w:rPr>
              <w:t>400</w:t>
            </w:r>
            <w:r>
              <w:rPr>
                <w:spacing w:val="-12"/>
                <w:position w:val="-1"/>
              </w:rPr>
              <w:t xml:space="preserve"> </w:t>
            </w:r>
            <w:r>
              <w:rPr>
                <w:position w:val="-1"/>
              </w:rPr>
              <w:t>nm</w:t>
            </w:r>
            <w:r>
              <w:rPr>
                <w:spacing w:val="11"/>
                <w:position w:val="-1"/>
              </w:rPr>
              <w:t xml:space="preserve"> </w:t>
            </w:r>
            <w:r>
              <w:rPr>
                <w:spacing w:val="11"/>
              </w:rPr>
              <w:t>间的总辐照度</w:t>
            </w:r>
            <w:r>
              <w:rPr>
                <w:spacing w:val="-19"/>
              </w:rPr>
              <w:t xml:space="preserve"> </w:t>
            </w:r>
            <w:r>
              <w:rPr>
                <w:spacing w:val="11"/>
                <w:position w:val="1"/>
              </w:rPr>
              <w:t>。</w:t>
            </w:r>
          </w:p>
          <w:p>
            <w:pPr>
              <w:pStyle w:val="TableText"/>
              <w:ind w:left="644" w:right="104" w:hanging="176"/>
              <w:spacing w:before="2" w:line="243" w:lineRule="auto"/>
              <w:rPr/>
            </w:pPr>
            <w:r>
              <w:rPr>
                <w:sz w:val="9"/>
                <w:szCs w:val="9"/>
                <w:spacing w:val="19"/>
                <w:position w:val="5"/>
              </w:rPr>
              <w:t>b   </w:t>
            </w:r>
            <w:r>
              <w:rPr>
                <w:spacing w:val="19"/>
              </w:rPr>
              <w:t>表中 </w:t>
            </w:r>
            <w:r>
              <w:rPr>
                <w:position w:val="-1"/>
              </w:rPr>
              <w:t>UVB</w:t>
            </w:r>
            <w:r>
              <w:rPr>
                <w:spacing w:val="19"/>
                <w:position w:val="-1"/>
              </w:rPr>
              <w:t>-313</w:t>
            </w:r>
            <w:r>
              <w:rPr>
                <w:spacing w:val="19"/>
              </w:rPr>
              <w:t>荧光紫外灯的最小限</w:t>
            </w:r>
            <w:r>
              <w:rPr>
                <w:spacing w:val="18"/>
              </w:rPr>
              <w:t>值和最大限值是基于对不同生产批次和不同使用期限的灯进行 </w:t>
            </w:r>
            <w:r>
              <w:rPr>
                <w:spacing w:val="18"/>
                <w:position w:val="-1"/>
              </w:rPr>
              <w:t>44</w:t>
            </w:r>
            <w:r>
              <w:rPr>
                <w:spacing w:val="18"/>
              </w:rPr>
              <w:t>次光谱</w:t>
            </w:r>
            <w:r>
              <w:rPr>
                <w:spacing w:val="20"/>
              </w:rPr>
              <w:t>辐照度测量后得到的</w:t>
            </w:r>
            <w:r>
              <w:rPr>
                <w:spacing w:val="9"/>
              </w:rPr>
              <w:t xml:space="preserve"> </w:t>
            </w:r>
            <w:r>
              <w:rPr>
                <w:spacing w:val="20"/>
              </w:rPr>
              <w:t>,这些灯的光谱辐照度数据在制造商允许的老化状况范围内</w:t>
            </w:r>
            <w:r>
              <w:rPr>
                <w:spacing w:val="-9"/>
              </w:rPr>
              <w:t xml:space="preserve"> </w:t>
            </w:r>
            <w:r>
              <w:rPr>
                <w:spacing w:val="20"/>
              </w:rPr>
              <w:t>。如果能够获得更多的光</w:t>
            </w:r>
            <w:r>
              <w:rPr>
                <w:spacing w:val="-25"/>
              </w:rPr>
              <w:t xml:space="preserve"> </w:t>
            </w:r>
            <w:r>
              <w:rPr>
                <w:spacing w:val="20"/>
              </w:rPr>
              <w:t>谱</w:t>
            </w:r>
            <w:r>
              <w:rPr>
                <w:spacing w:val="20"/>
              </w:rPr>
              <w:t>辐照度数据</w:t>
            </w:r>
            <w:r>
              <w:rPr>
                <w:spacing w:val="-5"/>
              </w:rPr>
              <w:t xml:space="preserve"> </w:t>
            </w:r>
            <w:r>
              <w:rPr>
                <w:spacing w:val="20"/>
              </w:rPr>
              <w:t>,极限值有可能微小变化</w:t>
            </w:r>
            <w:r>
              <w:rPr>
                <w:spacing w:val="-9"/>
              </w:rPr>
              <w:t xml:space="preserve"> </w:t>
            </w:r>
            <w:r>
              <w:rPr>
                <w:spacing w:val="20"/>
              </w:rPr>
              <w:t>。最小限值和最大限值相对于所有测量</w:t>
            </w:r>
            <w:r>
              <w:rPr>
                <w:spacing w:val="19"/>
              </w:rPr>
              <w:t>值的平均值的离差不低于</w:t>
            </w:r>
            <w:r>
              <w:rPr>
                <w:spacing w:val="23"/>
                <w:w w:val="101"/>
              </w:rPr>
              <w:t xml:space="preserve"> </w:t>
            </w:r>
            <w:r>
              <w:rPr>
                <w:spacing w:val="19"/>
                <w:position w:val="-2"/>
              </w:rPr>
              <w:t>3</w:t>
            </w:r>
            <w:r>
              <w:rPr>
                <w:spacing w:val="-26"/>
                <w:position w:val="-2"/>
              </w:rPr>
              <w:t xml:space="preserve"> </w:t>
            </w:r>
            <w:r>
              <w:rPr>
                <w:spacing w:val="19"/>
              </w:rPr>
              <w:t>倍</w:t>
            </w:r>
            <w:r>
              <w:rPr>
                <w:spacing w:val="-23"/>
              </w:rPr>
              <w:t xml:space="preserve"> </w:t>
            </w:r>
            <w:r>
              <w:rPr>
                <w:spacing w:val="19"/>
              </w:rPr>
              <w:t>标</w:t>
            </w:r>
            <w:r>
              <w:rPr>
                <w:spacing w:val="10"/>
              </w:rPr>
              <w:t>准偏差</w:t>
            </w:r>
            <w:r>
              <w:rPr>
                <w:spacing w:val="-19"/>
              </w:rPr>
              <w:t xml:space="preserve"> </w:t>
            </w:r>
            <w:r>
              <w:rPr>
                <w:spacing w:val="10"/>
              </w:rPr>
              <w:t>。</w:t>
            </w:r>
          </w:p>
          <w:p>
            <w:pPr>
              <w:pStyle w:val="TableText"/>
              <w:ind w:left="641" w:right="104" w:hanging="171"/>
              <w:spacing w:before="3" w:line="241" w:lineRule="auto"/>
              <w:rPr/>
            </w:pPr>
            <w:r>
              <w:rPr>
                <w:sz w:val="9"/>
                <w:szCs w:val="9"/>
                <w:spacing w:val="9"/>
                <w:position w:val="5"/>
              </w:rPr>
              <w:t>c</w:t>
            </w:r>
            <w:r>
              <w:rPr>
                <w:sz w:val="9"/>
                <w:szCs w:val="9"/>
                <w:spacing w:val="1"/>
                <w:position w:val="5"/>
              </w:rPr>
              <w:t xml:space="preserve">    </w:t>
            </w:r>
            <w:r>
              <w:rPr>
                <w:spacing w:val="9"/>
              </w:rPr>
              <w:t>最小限值列的加和与最大限值列的加和不一定为</w:t>
            </w:r>
            <w:r>
              <w:rPr>
                <w:spacing w:val="42"/>
              </w:rPr>
              <w:t xml:space="preserve"> </w:t>
            </w:r>
            <w:r>
              <w:rPr>
                <w:spacing w:val="9"/>
                <w:position w:val="-2"/>
              </w:rPr>
              <w:t>100%</w:t>
            </w:r>
            <w:r>
              <w:rPr>
                <w:spacing w:val="-9"/>
                <w:position w:val="-2"/>
              </w:rPr>
              <w:t xml:space="preserve"> </w:t>
            </w:r>
            <w:r>
              <w:rPr>
                <w:spacing w:val="9"/>
              </w:rPr>
              <w:t>,</w:t>
            </w:r>
            <w:r>
              <w:rPr>
                <w:spacing w:val="-18"/>
              </w:rPr>
              <w:t xml:space="preserve"> </w:t>
            </w:r>
            <w:r>
              <w:rPr>
                <w:spacing w:val="9"/>
              </w:rPr>
              <w:t>因</w:t>
            </w:r>
            <w:r>
              <w:rPr>
                <w:spacing w:val="-19"/>
              </w:rPr>
              <w:t xml:space="preserve"> </w:t>
            </w:r>
            <w:r>
              <w:rPr>
                <w:spacing w:val="9"/>
              </w:rPr>
              <w:t>为</w:t>
            </w:r>
            <w:r>
              <w:rPr>
                <w:spacing w:val="-23"/>
              </w:rPr>
              <w:t xml:space="preserve"> </w:t>
            </w:r>
            <w:r>
              <w:rPr>
                <w:spacing w:val="9"/>
              </w:rPr>
              <w:t>其</w:t>
            </w:r>
            <w:r>
              <w:rPr>
                <w:spacing w:val="-23"/>
              </w:rPr>
              <w:t xml:space="preserve"> </w:t>
            </w:r>
            <w:r>
              <w:rPr>
                <w:spacing w:val="9"/>
              </w:rPr>
              <w:t>仅</w:t>
            </w:r>
            <w:r>
              <w:rPr>
                <w:spacing w:val="-21"/>
              </w:rPr>
              <w:t xml:space="preserve"> </w:t>
            </w:r>
            <w:r>
              <w:rPr>
                <w:spacing w:val="9"/>
              </w:rPr>
              <w:t>表</w:t>
            </w:r>
            <w:r>
              <w:rPr>
                <w:spacing w:val="-24"/>
              </w:rPr>
              <w:t xml:space="preserve"> </w:t>
            </w:r>
            <w:r>
              <w:rPr>
                <w:spacing w:val="9"/>
              </w:rPr>
              <w:t>示</w:t>
            </w:r>
            <w:r>
              <w:rPr>
                <w:spacing w:val="-23"/>
              </w:rPr>
              <w:t xml:space="preserve"> </w:t>
            </w:r>
            <w:r>
              <w:rPr>
                <w:spacing w:val="9"/>
              </w:rPr>
              <w:t>测</w:t>
            </w:r>
            <w:r>
              <w:rPr>
                <w:spacing w:val="-23"/>
              </w:rPr>
              <w:t xml:space="preserve"> </w:t>
            </w:r>
            <w:r>
              <w:rPr>
                <w:spacing w:val="9"/>
              </w:rPr>
              <w:t>量</w:t>
            </w:r>
            <w:r>
              <w:rPr>
                <w:spacing w:val="-22"/>
              </w:rPr>
              <w:t xml:space="preserve"> </w:t>
            </w:r>
            <w:r>
              <w:rPr>
                <w:spacing w:val="9"/>
              </w:rPr>
              <w:t>数</w:t>
            </w:r>
            <w:r>
              <w:rPr>
                <w:spacing w:val="-22"/>
              </w:rPr>
              <w:t xml:space="preserve"> </w:t>
            </w:r>
            <w:r>
              <w:rPr>
                <w:spacing w:val="9"/>
              </w:rPr>
              <w:t>据</w:t>
            </w:r>
            <w:r>
              <w:rPr>
                <w:spacing w:val="-9"/>
              </w:rPr>
              <w:t xml:space="preserve"> </w:t>
            </w:r>
            <w:r>
              <w:rPr>
                <w:spacing w:val="9"/>
              </w:rPr>
              <w:t>的</w:t>
            </w:r>
            <w:r>
              <w:rPr>
                <w:spacing w:val="-22"/>
              </w:rPr>
              <w:t xml:space="preserve"> </w:t>
            </w:r>
            <w:r>
              <w:rPr>
                <w:spacing w:val="9"/>
              </w:rPr>
              <w:t>最</w:t>
            </w:r>
            <w:r>
              <w:rPr>
                <w:spacing w:val="-22"/>
              </w:rPr>
              <w:t xml:space="preserve"> </w:t>
            </w:r>
            <w:r>
              <w:rPr>
                <w:spacing w:val="9"/>
              </w:rPr>
              <w:t>小</w:t>
            </w:r>
            <w:r>
              <w:rPr>
                <w:spacing w:val="-24"/>
              </w:rPr>
              <w:t xml:space="preserve"> </w:t>
            </w:r>
            <w:r>
              <w:rPr>
                <w:spacing w:val="9"/>
              </w:rPr>
              <w:t>值</w:t>
            </w:r>
            <w:r>
              <w:rPr>
                <w:spacing w:val="-17"/>
              </w:rPr>
              <w:t xml:space="preserve"> </w:t>
            </w:r>
            <w:r>
              <w:rPr>
                <w:spacing w:val="9"/>
              </w:rPr>
              <w:t>和</w:t>
            </w:r>
            <w:r>
              <w:rPr>
                <w:spacing w:val="-23"/>
              </w:rPr>
              <w:t xml:space="preserve"> </w:t>
            </w:r>
            <w:r>
              <w:rPr>
                <w:spacing w:val="9"/>
              </w:rPr>
              <w:t>最</w:t>
            </w:r>
            <w:r>
              <w:rPr>
                <w:spacing w:val="-18"/>
              </w:rPr>
              <w:t xml:space="preserve"> </w:t>
            </w:r>
            <w:r>
              <w:rPr>
                <w:spacing w:val="9"/>
              </w:rPr>
              <w:t>大</w:t>
            </w:r>
            <w:r>
              <w:rPr>
                <w:spacing w:val="-24"/>
              </w:rPr>
              <w:t xml:space="preserve"> </w:t>
            </w:r>
            <w:r>
              <w:rPr>
                <w:spacing w:val="9"/>
              </w:rPr>
              <w:t>值</w:t>
            </w:r>
            <w:r>
              <w:rPr>
                <w:spacing w:val="-10"/>
              </w:rPr>
              <w:t xml:space="preserve"> </w:t>
            </w:r>
            <w:r>
              <w:rPr>
                <w:spacing w:val="9"/>
              </w:rPr>
              <w:t>。对</w:t>
            </w:r>
            <w:r>
              <w:rPr>
                <w:spacing w:val="-22"/>
              </w:rPr>
              <w:t xml:space="preserve"> </w:t>
            </w:r>
            <w:r>
              <w:rPr>
                <w:spacing w:val="9"/>
              </w:rPr>
              <w:t>任</w:t>
            </w:r>
            <w:r>
              <w:rPr>
                <w:spacing w:val="-22"/>
              </w:rPr>
              <w:t xml:space="preserve"> </w:t>
            </w:r>
            <w:r>
              <w:rPr>
                <w:spacing w:val="9"/>
              </w:rPr>
              <w:t>一</w:t>
            </w:r>
            <w:r>
              <w:rPr>
                <w:spacing w:val="5"/>
              </w:rPr>
              <w:t>个光谱辐照度分布 ,表中</w:t>
            </w:r>
            <w:r>
              <w:rPr>
                <w:spacing w:val="-21"/>
              </w:rPr>
              <w:t xml:space="preserve"> </w:t>
            </w:r>
            <w:r>
              <w:rPr>
                <w:spacing w:val="5"/>
              </w:rPr>
              <w:t>各</w:t>
            </w:r>
            <w:r>
              <w:rPr>
                <w:spacing w:val="-20"/>
              </w:rPr>
              <w:t xml:space="preserve"> </w:t>
            </w:r>
            <w:r>
              <w:rPr>
                <w:spacing w:val="5"/>
              </w:rPr>
              <w:t>通</w:t>
            </w:r>
            <w:r>
              <w:rPr>
                <w:spacing w:val="-21"/>
              </w:rPr>
              <w:t xml:space="preserve"> </w:t>
            </w:r>
            <w:r>
              <w:rPr>
                <w:spacing w:val="5"/>
              </w:rPr>
              <w:t>带 内</w:t>
            </w:r>
            <w:r>
              <w:rPr>
                <w:spacing w:val="-22"/>
              </w:rPr>
              <w:t xml:space="preserve"> </w:t>
            </w:r>
            <w:r>
              <w:rPr>
                <w:spacing w:val="5"/>
              </w:rPr>
              <w:t>计</w:t>
            </w:r>
            <w:r>
              <w:rPr>
                <w:spacing w:val="-22"/>
              </w:rPr>
              <w:t xml:space="preserve"> </w:t>
            </w:r>
            <w:r>
              <w:rPr>
                <w:spacing w:val="5"/>
              </w:rPr>
              <w:t>算</w:t>
            </w:r>
            <w:r>
              <w:rPr>
                <w:spacing w:val="-21"/>
              </w:rPr>
              <w:t xml:space="preserve"> </w:t>
            </w:r>
            <w:r>
              <w:rPr>
                <w:spacing w:val="5"/>
              </w:rPr>
              <w:t>得</w:t>
            </w:r>
            <w:r>
              <w:rPr>
                <w:spacing w:val="-16"/>
              </w:rPr>
              <w:t xml:space="preserve"> </w:t>
            </w:r>
            <w:r>
              <w:rPr>
                <w:spacing w:val="5"/>
              </w:rPr>
              <w:t>到</w:t>
            </w:r>
            <w:r>
              <w:rPr>
                <w:spacing w:val="-7"/>
              </w:rPr>
              <w:t xml:space="preserve"> </w:t>
            </w:r>
            <w:r>
              <w:rPr>
                <w:spacing w:val="5"/>
              </w:rPr>
              <w:t>的</w:t>
            </w:r>
            <w:r>
              <w:rPr>
                <w:spacing w:val="-20"/>
              </w:rPr>
              <w:t xml:space="preserve"> </w:t>
            </w:r>
            <w:r>
              <w:rPr>
                <w:spacing w:val="5"/>
              </w:rPr>
              <w:t>百</w:t>
            </w:r>
            <w:r>
              <w:rPr>
                <w:spacing w:val="-20"/>
              </w:rPr>
              <w:t xml:space="preserve"> </w:t>
            </w:r>
            <w:r>
              <w:rPr>
                <w:spacing w:val="5"/>
              </w:rPr>
              <w:t>分</w:t>
            </w:r>
            <w:r>
              <w:rPr>
                <w:spacing w:val="4"/>
              </w:rPr>
              <w:t xml:space="preserve"> 比</w:t>
            </w:r>
            <w:r>
              <w:rPr>
                <w:spacing w:val="-20"/>
              </w:rPr>
              <w:t xml:space="preserve"> </w:t>
            </w:r>
            <w:r>
              <w:rPr>
                <w:spacing w:val="4"/>
              </w:rPr>
              <w:t>加</w:t>
            </w:r>
            <w:r>
              <w:rPr>
                <w:spacing w:val="-15"/>
              </w:rPr>
              <w:t xml:space="preserve"> </w:t>
            </w:r>
            <w:r>
              <w:rPr>
                <w:spacing w:val="4"/>
              </w:rPr>
              <w:t>和</w:t>
            </w:r>
            <w:r>
              <w:rPr>
                <w:spacing w:val="-17"/>
              </w:rPr>
              <w:t xml:space="preserve"> </w:t>
            </w:r>
            <w:r>
              <w:rPr>
                <w:spacing w:val="4"/>
              </w:rPr>
              <w:t>为</w:t>
            </w:r>
            <w:r>
              <w:rPr>
                <w:spacing w:val="30"/>
              </w:rPr>
              <w:t xml:space="preserve"> </w:t>
            </w:r>
            <w:r>
              <w:rPr>
                <w:spacing w:val="4"/>
                <w:position w:val="-1"/>
              </w:rPr>
              <w:t>100%</w:t>
            </w:r>
            <w:r>
              <w:rPr>
                <w:spacing w:val="-14"/>
                <w:position w:val="-1"/>
              </w:rPr>
              <w:t xml:space="preserve"> </w:t>
            </w:r>
            <w:r>
              <w:rPr>
                <w:spacing w:val="4"/>
              </w:rPr>
              <w:t>。对</w:t>
            </w:r>
            <w:r>
              <w:rPr>
                <w:spacing w:val="-15"/>
              </w:rPr>
              <w:t xml:space="preserve"> </w:t>
            </w:r>
            <w:r>
              <w:rPr>
                <w:spacing w:val="4"/>
              </w:rPr>
              <w:t>于</w:t>
            </w:r>
            <w:r>
              <w:rPr>
                <w:spacing w:val="-21"/>
              </w:rPr>
              <w:t xml:space="preserve"> </w:t>
            </w:r>
            <w:r>
              <w:rPr>
                <w:spacing w:val="4"/>
              </w:rPr>
              <w:t>任</w:t>
            </w:r>
            <w:r>
              <w:rPr>
                <w:spacing w:val="-20"/>
              </w:rPr>
              <w:t xml:space="preserve"> </w:t>
            </w:r>
            <w:r>
              <w:rPr>
                <w:spacing w:val="4"/>
              </w:rPr>
              <w:t>一</w:t>
            </w:r>
            <w:r>
              <w:rPr>
                <w:spacing w:val="-20"/>
              </w:rPr>
              <w:t xml:space="preserve"> </w:t>
            </w:r>
            <w:r>
              <w:rPr>
                <w:spacing w:val="4"/>
              </w:rPr>
              <w:t>种</w:t>
            </w:r>
            <w:r>
              <w:rPr>
                <w:spacing w:val="-22"/>
              </w:rPr>
              <w:t xml:space="preserve"> </w:t>
            </w:r>
            <w:r>
              <w:rPr>
                <w:spacing w:val="4"/>
              </w:rPr>
              <w:t>类</w:t>
            </w:r>
            <w:r>
              <w:rPr>
                <w:spacing w:val="-14"/>
              </w:rPr>
              <w:t xml:space="preserve"> </w:t>
            </w:r>
            <w:r>
              <w:rPr>
                <w:spacing w:val="4"/>
              </w:rPr>
              <w:t>型 的</w:t>
            </w:r>
            <w:r>
              <w:rPr>
                <w:spacing w:val="28"/>
                <w:w w:val="101"/>
              </w:rPr>
              <w:t xml:space="preserve"> </w:t>
            </w:r>
            <w:r>
              <w:rPr>
                <w:position w:val="-1"/>
              </w:rPr>
              <w:t>UVB</w:t>
            </w:r>
            <w:r>
              <w:rPr>
                <w:spacing w:val="4"/>
                <w:position w:val="-1"/>
              </w:rPr>
              <w:t>-313</w:t>
            </w:r>
            <w:r>
              <w:rPr>
                <w:spacing w:val="4"/>
              </w:rPr>
              <w:t>荧</w:t>
            </w:r>
            <w:r>
              <w:rPr>
                <w:spacing w:val="-19"/>
              </w:rPr>
              <w:t xml:space="preserve"> </w:t>
            </w:r>
            <w:r>
              <w:rPr>
                <w:spacing w:val="4"/>
              </w:rPr>
              <w:t>光</w:t>
            </w:r>
            <w:r>
              <w:rPr>
                <w:spacing w:val="-16"/>
              </w:rPr>
              <w:t xml:space="preserve"> </w:t>
            </w:r>
            <w:r>
              <w:rPr>
                <w:spacing w:val="4"/>
              </w:rPr>
              <w:t>紫</w:t>
            </w:r>
            <w:r>
              <w:rPr>
                <w:spacing w:val="-20"/>
              </w:rPr>
              <w:t xml:space="preserve"> </w:t>
            </w:r>
            <w:r>
              <w:rPr>
                <w:spacing w:val="4"/>
              </w:rPr>
              <w:t>外</w:t>
            </w:r>
            <w:r>
              <w:rPr>
                <w:spacing w:val="18"/>
              </w:rPr>
              <w:t>灯</w:t>
            </w:r>
            <w:r>
              <w:rPr>
                <w:spacing w:val="-5"/>
              </w:rPr>
              <w:t xml:space="preserve"> </w:t>
            </w:r>
            <w:r>
              <w:rPr>
                <w:spacing w:val="18"/>
              </w:rPr>
              <w:t>,每个通带内百分比的计算值应落在表中给定的最小限值和最大限值之间</w:t>
            </w:r>
            <w:r>
              <w:rPr>
                <w:spacing w:val="-9"/>
              </w:rPr>
              <w:t xml:space="preserve"> </w:t>
            </w:r>
            <w:r>
              <w:rPr>
                <w:spacing w:val="18"/>
              </w:rPr>
              <w:t>。</w:t>
            </w:r>
            <w:r>
              <w:rPr>
                <w:spacing w:val="-15"/>
              </w:rPr>
              <w:t xml:space="preserve"> </w:t>
            </w:r>
            <w:r>
              <w:rPr>
                <w:spacing w:val="18"/>
              </w:rPr>
              <w:t>由于使用的 </w:t>
            </w:r>
            <w:r>
              <w:rPr>
                <w:position w:val="-1"/>
              </w:rPr>
              <w:t>UVB</w:t>
            </w:r>
            <w:r>
              <w:rPr>
                <w:spacing w:val="18"/>
                <w:position w:val="-1"/>
              </w:rPr>
              <w:t>-313</w:t>
            </w:r>
            <w:r>
              <w:rPr>
                <w:spacing w:val="17"/>
              </w:rPr>
              <w:t>荧光紫外</w:t>
            </w:r>
            <w:r>
              <w:rPr>
                <w:spacing w:val="7"/>
              </w:rPr>
              <w:t>灯的光谱辐照度分布在允许范围内</w:t>
            </w:r>
            <w:r>
              <w:rPr>
                <w:spacing w:val="-20"/>
              </w:rPr>
              <w:t xml:space="preserve"> </w:t>
            </w:r>
            <w:r>
              <w:rPr>
                <w:spacing w:val="7"/>
              </w:rPr>
              <w:t>波</w:t>
            </w:r>
            <w:r>
              <w:rPr>
                <w:spacing w:val="-20"/>
              </w:rPr>
              <w:t xml:space="preserve"> </w:t>
            </w:r>
            <w:r>
              <w:rPr>
                <w:spacing w:val="7"/>
              </w:rPr>
              <w:t>动 ,</w:t>
            </w:r>
            <w:r>
              <w:rPr>
                <w:spacing w:val="-27"/>
              </w:rPr>
              <w:t xml:space="preserve"> </w:t>
            </w:r>
            <w:r>
              <w:rPr>
                <w:spacing w:val="7"/>
              </w:rPr>
              <w:t>能</w:t>
            </w:r>
            <w:r>
              <w:rPr>
                <w:spacing w:val="-20"/>
              </w:rPr>
              <w:t xml:space="preserve"> </w:t>
            </w:r>
            <w:r>
              <w:rPr>
                <w:spacing w:val="7"/>
              </w:rPr>
              <w:t>预</w:t>
            </w:r>
            <w:r>
              <w:rPr>
                <w:spacing w:val="-23"/>
              </w:rPr>
              <w:t xml:space="preserve"> </w:t>
            </w:r>
            <w:r>
              <w:rPr>
                <w:spacing w:val="7"/>
              </w:rPr>
              <w:t>料</w:t>
            </w:r>
            <w:r>
              <w:rPr>
                <w:spacing w:val="-24"/>
              </w:rPr>
              <w:t xml:space="preserve"> </w:t>
            </w:r>
            <w:r>
              <w:rPr>
                <w:spacing w:val="7"/>
              </w:rPr>
              <w:t>暴</w:t>
            </w:r>
            <w:r>
              <w:rPr>
                <w:spacing w:val="-23"/>
              </w:rPr>
              <w:t xml:space="preserve"> </w:t>
            </w:r>
            <w:r>
              <w:rPr>
                <w:spacing w:val="7"/>
              </w:rPr>
              <w:t>露</w:t>
            </w:r>
            <w:r>
              <w:rPr>
                <w:spacing w:val="-25"/>
              </w:rPr>
              <w:t xml:space="preserve"> </w:t>
            </w:r>
            <w:r>
              <w:rPr>
                <w:spacing w:val="7"/>
              </w:rPr>
              <w:t>试</w:t>
            </w:r>
            <w:r>
              <w:rPr>
                <w:spacing w:val="-21"/>
              </w:rPr>
              <w:t xml:space="preserve"> </w:t>
            </w:r>
            <w:r>
              <w:rPr>
                <w:spacing w:val="7"/>
              </w:rPr>
              <w:t>验</w:t>
            </w:r>
            <w:r>
              <w:rPr>
                <w:spacing w:val="-23"/>
              </w:rPr>
              <w:t xml:space="preserve"> </w:t>
            </w:r>
            <w:r>
              <w:rPr>
                <w:spacing w:val="7"/>
              </w:rPr>
              <w:t>结</w:t>
            </w:r>
            <w:r>
              <w:rPr>
                <w:spacing w:val="-23"/>
              </w:rPr>
              <w:t xml:space="preserve"> </w:t>
            </w:r>
            <w:r>
              <w:rPr>
                <w:spacing w:val="7"/>
              </w:rPr>
              <w:t>果</w:t>
            </w:r>
            <w:r>
              <w:rPr>
                <w:spacing w:val="-25"/>
              </w:rPr>
              <w:t xml:space="preserve"> </w:t>
            </w:r>
            <w:r>
              <w:rPr>
                <w:spacing w:val="7"/>
              </w:rPr>
              <w:t>会</w:t>
            </w:r>
            <w:r>
              <w:rPr>
                <w:spacing w:val="-23"/>
              </w:rPr>
              <w:t xml:space="preserve"> </w:t>
            </w:r>
            <w:r>
              <w:rPr>
                <w:spacing w:val="7"/>
              </w:rPr>
              <w:t>有</w:t>
            </w:r>
            <w:r>
              <w:rPr>
                <w:spacing w:val="-22"/>
              </w:rPr>
              <w:t xml:space="preserve"> </w:t>
            </w:r>
            <w:r>
              <w:rPr>
                <w:spacing w:val="7"/>
              </w:rPr>
              <w:t>差</w:t>
            </w:r>
            <w:r>
              <w:rPr>
                <w:spacing w:val="-22"/>
              </w:rPr>
              <w:t xml:space="preserve"> </w:t>
            </w:r>
            <w:r>
              <w:rPr>
                <w:spacing w:val="7"/>
              </w:rPr>
              <w:t>异</w:t>
            </w:r>
            <w:r>
              <w:rPr>
                <w:spacing w:val="-9"/>
              </w:rPr>
              <w:t xml:space="preserve"> </w:t>
            </w:r>
            <w:r>
              <w:rPr>
                <w:spacing w:val="7"/>
              </w:rPr>
              <w:t>。联</w:t>
            </w:r>
            <w:r>
              <w:rPr>
                <w:spacing w:val="-16"/>
              </w:rPr>
              <w:t xml:space="preserve"> </w:t>
            </w:r>
            <w:r>
              <w:rPr>
                <w:spacing w:val="7"/>
              </w:rPr>
              <w:t>系</w:t>
            </w:r>
            <w:r>
              <w:rPr>
                <w:spacing w:val="-25"/>
              </w:rPr>
              <w:t xml:space="preserve"> </w:t>
            </w:r>
            <w:r>
              <w:rPr>
                <w:spacing w:val="7"/>
              </w:rPr>
              <w:t>荧</w:t>
            </w:r>
            <w:r>
              <w:rPr>
                <w:spacing w:val="-22"/>
              </w:rPr>
              <w:t xml:space="preserve"> </w:t>
            </w:r>
            <w:r>
              <w:rPr>
                <w:spacing w:val="6"/>
              </w:rPr>
              <w:t>光</w:t>
            </w:r>
            <w:r>
              <w:rPr>
                <w:spacing w:val="-20"/>
              </w:rPr>
              <w:t xml:space="preserve"> </w:t>
            </w:r>
            <w:r>
              <w:rPr>
                <w:spacing w:val="6"/>
              </w:rPr>
              <w:t>紫</w:t>
            </w:r>
            <w:r>
              <w:rPr>
                <w:spacing w:val="-24"/>
              </w:rPr>
              <w:t xml:space="preserve"> </w:t>
            </w:r>
            <w:r>
              <w:rPr>
                <w:spacing w:val="6"/>
              </w:rPr>
              <w:t>外</w:t>
            </w:r>
            <w:r>
              <w:rPr>
                <w:spacing w:val="-22"/>
              </w:rPr>
              <w:t xml:space="preserve"> </w:t>
            </w:r>
            <w:r>
              <w:rPr>
                <w:spacing w:val="6"/>
              </w:rPr>
              <w:t>灯</w:t>
            </w:r>
            <w:r>
              <w:rPr>
                <w:spacing w:val="-9"/>
              </w:rPr>
              <w:t xml:space="preserve"> </w:t>
            </w:r>
            <w:r>
              <w:rPr>
                <w:spacing w:val="6"/>
              </w:rPr>
              <w:t>的</w:t>
            </w:r>
            <w:r>
              <w:rPr>
                <w:spacing w:val="-20"/>
              </w:rPr>
              <w:t xml:space="preserve"> </w:t>
            </w:r>
            <w:r>
              <w:rPr>
                <w:spacing w:val="6"/>
              </w:rPr>
              <w:t>制</w:t>
            </w:r>
            <w:r>
              <w:rPr>
                <w:spacing w:val="-21"/>
              </w:rPr>
              <w:t xml:space="preserve"> </w:t>
            </w:r>
            <w:r>
              <w:rPr>
                <w:spacing w:val="6"/>
              </w:rPr>
              <w:t>造</w:t>
            </w:r>
            <w:r>
              <w:rPr>
                <w:spacing w:val="-20"/>
              </w:rPr>
              <w:t xml:space="preserve"> </w:t>
            </w:r>
            <w:r>
              <w:rPr>
                <w:spacing w:val="6"/>
              </w:rPr>
              <w:t>商 ,</w:t>
            </w:r>
            <w:r>
              <w:rPr>
                <w:spacing w:val="-26"/>
              </w:rPr>
              <w:t xml:space="preserve"> </w:t>
            </w:r>
            <w:r>
              <w:rPr>
                <w:spacing w:val="6"/>
              </w:rPr>
              <w:t>获</w:t>
            </w:r>
            <w:r>
              <w:rPr>
                <w:spacing w:val="-20"/>
              </w:rPr>
              <w:t xml:space="preserve"> </w:t>
            </w:r>
            <w:r>
              <w:rPr>
                <w:spacing w:val="6"/>
              </w:rPr>
              <w:t>取</w:t>
            </w:r>
            <w:r>
              <w:rPr>
                <w:spacing w:val="-22"/>
              </w:rPr>
              <w:t xml:space="preserve"> </w:t>
            </w:r>
            <w:r>
              <w:rPr>
                <w:spacing w:val="6"/>
              </w:rPr>
              <w:t>所</w:t>
            </w:r>
            <w:r>
              <w:rPr>
                <w:spacing w:val="17"/>
              </w:rPr>
              <w:t>用 </w:t>
            </w:r>
            <w:r>
              <w:rPr>
                <w:position w:val="-1"/>
              </w:rPr>
              <w:t>UVB</w:t>
            </w:r>
            <w:r>
              <w:rPr>
                <w:spacing w:val="17"/>
                <w:position w:val="-1"/>
              </w:rPr>
              <w:t>-313</w:t>
            </w:r>
            <w:r>
              <w:rPr>
                <w:spacing w:val="17"/>
              </w:rPr>
              <w:t>荧光紫外灯具体的光谱辐照度数据</w:t>
            </w:r>
            <w:r>
              <w:rPr>
                <w:spacing w:val="-7"/>
              </w:rPr>
              <w:t xml:space="preserve"> </w:t>
            </w:r>
            <w:r>
              <w:rPr>
                <w:spacing w:val="17"/>
              </w:rPr>
              <w:t>。</w:t>
            </w:r>
          </w:p>
          <w:p>
            <w:pPr>
              <w:pStyle w:val="TableText"/>
              <w:ind w:left="643" w:right="104" w:hanging="174"/>
              <w:spacing w:before="2" w:line="244" w:lineRule="auto"/>
              <w:rPr/>
            </w:pPr>
            <w:r>
              <w:rPr>
                <w:sz w:val="9"/>
                <w:szCs w:val="9"/>
                <w:spacing w:val="5"/>
                <w:position w:val="5"/>
              </w:rPr>
              <w:t>d</w:t>
            </w:r>
            <w:r>
              <w:rPr>
                <w:sz w:val="9"/>
                <w:szCs w:val="9"/>
                <w:spacing w:val="8"/>
                <w:w w:val="102"/>
                <w:position w:val="5"/>
              </w:rPr>
              <w:t xml:space="preserve">   </w:t>
            </w:r>
            <w:r>
              <w:rPr>
                <w:spacing w:val="5"/>
              </w:rPr>
              <w:t>基准太阳辐射数据来源于</w:t>
            </w:r>
            <w:r>
              <w:rPr>
                <w:spacing w:val="28"/>
              </w:rPr>
              <w:t xml:space="preserve"> </w:t>
            </w:r>
            <w:r>
              <w:rPr>
                <w:position w:val="-1"/>
              </w:rPr>
              <w:t>CIE</w:t>
            </w:r>
            <w:r>
              <w:rPr>
                <w:spacing w:val="5"/>
                <w:position w:val="-1"/>
              </w:rPr>
              <w:t xml:space="preserve"> </w:t>
            </w:r>
            <w:r>
              <w:rPr>
                <w:position w:val="-1"/>
              </w:rPr>
              <w:t>No</w:t>
            </w:r>
            <w:r>
              <w:rPr>
                <w:spacing w:val="5"/>
                <w:position w:val="-1"/>
              </w:rPr>
              <w:t>.</w:t>
            </w:r>
            <w:r>
              <w:rPr>
                <w:spacing w:val="-12"/>
                <w:position w:val="-1"/>
              </w:rPr>
              <w:t xml:space="preserve"> </w:t>
            </w:r>
            <w:r>
              <w:rPr>
                <w:spacing w:val="5"/>
                <w:position w:val="-1"/>
              </w:rPr>
              <w:t>241</w:t>
            </w:r>
            <w:r>
              <w:rPr>
                <w:spacing w:val="5"/>
              </w:rPr>
              <w:t>。该</w:t>
            </w:r>
            <w:r>
              <w:rPr>
                <w:spacing w:val="-19"/>
              </w:rPr>
              <w:t xml:space="preserve"> </w:t>
            </w:r>
            <w:r>
              <w:rPr>
                <w:spacing w:val="5"/>
              </w:rPr>
              <w:t>数</w:t>
            </w:r>
            <w:r>
              <w:rPr>
                <w:spacing w:val="-17"/>
              </w:rPr>
              <w:t xml:space="preserve"> </w:t>
            </w:r>
            <w:r>
              <w:rPr>
                <w:spacing w:val="5"/>
              </w:rPr>
              <w:t>据</w:t>
            </w:r>
            <w:r>
              <w:rPr>
                <w:spacing w:val="-19"/>
              </w:rPr>
              <w:t xml:space="preserve"> </w:t>
            </w:r>
            <w:r>
              <w:rPr>
                <w:spacing w:val="5"/>
              </w:rPr>
              <w:t>是</w:t>
            </w:r>
            <w:r>
              <w:rPr>
                <w:spacing w:val="-18"/>
              </w:rPr>
              <w:t xml:space="preserve"> </w:t>
            </w:r>
            <w:r>
              <w:rPr>
                <w:spacing w:val="5"/>
              </w:rPr>
              <w:t>在</w:t>
            </w:r>
            <w:r>
              <w:rPr>
                <w:spacing w:val="-18"/>
              </w:rPr>
              <w:t xml:space="preserve"> </w:t>
            </w:r>
            <w:r>
              <w:rPr>
                <w:spacing w:val="5"/>
              </w:rPr>
              <w:t>相</w:t>
            </w:r>
            <w:r>
              <w:rPr>
                <w:spacing w:val="-19"/>
              </w:rPr>
              <w:t xml:space="preserve"> </w:t>
            </w:r>
            <w:r>
              <w:rPr>
                <w:spacing w:val="5"/>
              </w:rPr>
              <w:t>对</w:t>
            </w:r>
            <w:r>
              <w:rPr>
                <w:spacing w:val="-16"/>
              </w:rPr>
              <w:t xml:space="preserve"> </w:t>
            </w:r>
            <w:r>
              <w:rPr>
                <w:spacing w:val="5"/>
              </w:rPr>
              <w:t>空</w:t>
            </w:r>
            <w:r>
              <w:rPr>
                <w:spacing w:val="-20"/>
              </w:rPr>
              <w:t xml:space="preserve"> </w:t>
            </w:r>
            <w:r>
              <w:rPr>
                <w:spacing w:val="5"/>
              </w:rPr>
              <w:t>气</w:t>
            </w:r>
            <w:r>
              <w:rPr>
                <w:spacing w:val="-17"/>
              </w:rPr>
              <w:t xml:space="preserve"> </w:t>
            </w:r>
            <w:r>
              <w:rPr>
                <w:spacing w:val="4"/>
              </w:rPr>
              <w:t>质</w:t>
            </w:r>
            <w:r>
              <w:rPr>
                <w:spacing w:val="-19"/>
              </w:rPr>
              <w:t xml:space="preserve"> </w:t>
            </w:r>
            <w:r>
              <w:rPr>
                <w:spacing w:val="4"/>
              </w:rPr>
              <w:t>量</w:t>
            </w:r>
            <w:r>
              <w:rPr>
                <w:spacing w:val="-14"/>
              </w:rPr>
              <w:t xml:space="preserve"> </w:t>
            </w:r>
            <w:r>
              <w:rPr>
                <w:spacing w:val="4"/>
              </w:rPr>
              <w:t>为</w:t>
            </w:r>
            <w:r>
              <w:rPr>
                <w:spacing w:val="33"/>
              </w:rPr>
              <w:t xml:space="preserve"> </w:t>
            </w:r>
            <w:r>
              <w:rPr>
                <w:spacing w:val="4"/>
                <w:position w:val="-1"/>
              </w:rPr>
              <w:t>1.</w:t>
            </w:r>
            <w:r>
              <w:rPr>
                <w:spacing w:val="-14"/>
                <w:position w:val="-1"/>
              </w:rPr>
              <w:t xml:space="preserve"> </w:t>
            </w:r>
            <w:r>
              <w:rPr>
                <w:spacing w:val="4"/>
                <w:position w:val="-1"/>
              </w:rPr>
              <w:t>0</w:t>
            </w:r>
            <w:r>
              <w:rPr>
                <w:spacing w:val="4"/>
              </w:rPr>
              <w:t>、臭</w:t>
            </w:r>
            <w:r>
              <w:rPr>
                <w:spacing w:val="-15"/>
              </w:rPr>
              <w:t xml:space="preserve"> </w:t>
            </w:r>
            <w:r>
              <w:rPr>
                <w:spacing w:val="4"/>
              </w:rPr>
              <w:t>氧</w:t>
            </w:r>
            <w:r>
              <w:rPr>
                <w:spacing w:val="-18"/>
              </w:rPr>
              <w:t xml:space="preserve"> </w:t>
            </w:r>
            <w:r>
              <w:rPr>
                <w:spacing w:val="4"/>
              </w:rPr>
              <w:t>含</w:t>
            </w:r>
            <w:r>
              <w:rPr>
                <w:spacing w:val="-19"/>
              </w:rPr>
              <w:t xml:space="preserve"> </w:t>
            </w:r>
            <w:r>
              <w:rPr>
                <w:spacing w:val="4"/>
              </w:rPr>
              <w:t>量</w:t>
            </w:r>
            <w:r>
              <w:rPr>
                <w:spacing w:val="-18"/>
              </w:rPr>
              <w:t xml:space="preserve"> </w:t>
            </w:r>
            <w:r>
              <w:rPr>
                <w:spacing w:val="4"/>
              </w:rPr>
              <w:t>在</w:t>
            </w:r>
            <w:r>
              <w:rPr>
                <w:spacing w:val="-19"/>
              </w:rPr>
              <w:t xml:space="preserve"> </w:t>
            </w:r>
            <w:r>
              <w:rPr>
                <w:spacing w:val="4"/>
              </w:rPr>
              <w:t>标</w:t>
            </w:r>
            <w:r>
              <w:rPr>
                <w:spacing w:val="-16"/>
              </w:rPr>
              <w:t xml:space="preserve"> </w:t>
            </w:r>
            <w:r>
              <w:rPr>
                <w:spacing w:val="4"/>
              </w:rPr>
              <w:t>准</w:t>
            </w:r>
            <w:r>
              <w:rPr>
                <w:spacing w:val="-16"/>
              </w:rPr>
              <w:t xml:space="preserve"> </w:t>
            </w:r>
            <w:r>
              <w:rPr>
                <w:spacing w:val="4"/>
              </w:rPr>
              <w:t>温</w:t>
            </w:r>
            <w:r>
              <w:rPr>
                <w:spacing w:val="-19"/>
              </w:rPr>
              <w:t xml:space="preserve"> </w:t>
            </w:r>
            <w:r>
              <w:rPr>
                <w:spacing w:val="4"/>
              </w:rPr>
              <w:t>度</w:t>
            </w:r>
            <w:r>
              <w:rPr>
                <w:spacing w:val="-13"/>
              </w:rPr>
              <w:t xml:space="preserve"> </w:t>
            </w:r>
            <w:r>
              <w:rPr>
                <w:spacing w:val="4"/>
              </w:rPr>
              <w:t>和</w:t>
            </w:r>
            <w:r>
              <w:rPr>
                <w:spacing w:val="-19"/>
              </w:rPr>
              <w:t xml:space="preserve"> </w:t>
            </w:r>
            <w:r>
              <w:rPr>
                <w:spacing w:val="4"/>
              </w:rPr>
              <w:t>压</w:t>
            </w:r>
            <w:r>
              <w:rPr>
                <w:spacing w:val="-18"/>
              </w:rPr>
              <w:t xml:space="preserve"> </w:t>
            </w:r>
            <w:r>
              <w:rPr>
                <w:spacing w:val="4"/>
              </w:rPr>
              <w:t>力</w:t>
            </w:r>
            <w:r>
              <w:rPr>
                <w:spacing w:val="-19"/>
              </w:rPr>
              <w:t xml:space="preserve"> </w:t>
            </w:r>
            <w:r>
              <w:rPr>
                <w:spacing w:val="4"/>
              </w:rPr>
              <w:t>下</w:t>
            </w:r>
            <w:r>
              <w:rPr>
                <w:spacing w:val="-14"/>
              </w:rPr>
              <w:t xml:space="preserve"> </w:t>
            </w:r>
            <w:r>
              <w:rPr>
                <w:spacing w:val="4"/>
              </w:rPr>
              <w:t>为</w:t>
            </w:r>
            <w:r>
              <w:rPr>
                <w:spacing w:val="5"/>
                <w:position w:val="-1"/>
              </w:rPr>
              <w:t>0.</w:t>
            </w:r>
            <w:r>
              <w:rPr>
                <w:spacing w:val="-22"/>
                <w:position w:val="-1"/>
              </w:rPr>
              <w:t xml:space="preserve"> </w:t>
            </w:r>
            <w:r>
              <w:rPr>
                <w:spacing w:val="5"/>
                <w:position w:val="-1"/>
              </w:rPr>
              <w:t>34</w:t>
            </w:r>
            <w:r>
              <w:rPr>
                <w:spacing w:val="-12"/>
                <w:position w:val="-1"/>
              </w:rPr>
              <w:t xml:space="preserve"> </w:t>
            </w:r>
            <w:r>
              <w:rPr>
                <w:position w:val="-1"/>
              </w:rPr>
              <w:t>cm</w:t>
            </w:r>
            <w:r>
              <w:rPr>
                <w:spacing w:val="5"/>
              </w:rPr>
              <w:t>、水蒸气含量为</w:t>
            </w:r>
            <w:r>
              <w:rPr>
                <w:spacing w:val="22"/>
              </w:rPr>
              <w:t xml:space="preserve"> </w:t>
            </w:r>
            <w:r>
              <w:rPr>
                <w:spacing w:val="5"/>
                <w:position w:val="-1"/>
              </w:rPr>
              <w:t>1.</w:t>
            </w:r>
            <w:r>
              <w:rPr>
                <w:spacing w:val="-25"/>
                <w:position w:val="-1"/>
              </w:rPr>
              <w:t xml:space="preserve"> </w:t>
            </w:r>
            <w:r>
              <w:rPr>
                <w:spacing w:val="5"/>
                <w:position w:val="-1"/>
              </w:rPr>
              <w:t>42</w:t>
            </w:r>
            <w:r>
              <w:rPr>
                <w:spacing w:val="-10"/>
                <w:position w:val="-1"/>
              </w:rPr>
              <w:t xml:space="preserve"> </w:t>
            </w:r>
            <w:r>
              <w:rPr>
                <w:position w:val="-1"/>
              </w:rPr>
              <w:t>cm</w:t>
            </w:r>
            <w:r>
              <w:rPr>
                <w:spacing w:val="5"/>
                <w:position w:val="-1"/>
              </w:rPr>
              <w:t xml:space="preserve"> </w:t>
            </w:r>
            <w:r>
              <w:rPr>
                <w:spacing w:val="5"/>
              </w:rPr>
              <w:t>可降水量</w:t>
            </w:r>
            <w:r>
              <w:rPr>
                <w:spacing w:val="-23"/>
              </w:rPr>
              <w:t xml:space="preserve"> </w:t>
            </w:r>
            <w:r>
              <w:rPr>
                <w:spacing w:val="5"/>
              </w:rPr>
              <w:t>、</w:t>
            </w:r>
            <w:r>
              <w:rPr>
                <w:spacing w:val="5"/>
                <w:position w:val="-1"/>
              </w:rPr>
              <w:t>500</w:t>
            </w:r>
            <w:r>
              <w:rPr>
                <w:spacing w:val="-11"/>
                <w:position w:val="-1"/>
              </w:rPr>
              <w:t xml:space="preserve"> </w:t>
            </w:r>
            <w:r>
              <w:rPr>
                <w:position w:val="-1"/>
              </w:rPr>
              <w:t>nm</w:t>
            </w:r>
            <w:r>
              <w:rPr>
                <w:spacing w:val="5"/>
                <w:position w:val="-1"/>
              </w:rPr>
              <w:t xml:space="preserve"> </w:t>
            </w:r>
            <w:r>
              <w:rPr>
                <w:spacing w:val="5"/>
              </w:rPr>
              <w:t>波长处气溶胶消光光谱的光</w:t>
            </w:r>
            <w:r>
              <w:rPr>
                <w:spacing w:val="-22"/>
              </w:rPr>
              <w:t xml:space="preserve"> </w:t>
            </w:r>
            <w:r>
              <w:rPr>
                <w:spacing w:val="5"/>
              </w:rPr>
              <w:t>学</w:t>
            </w:r>
            <w:r>
              <w:rPr>
                <w:spacing w:val="-22"/>
              </w:rPr>
              <w:t xml:space="preserve"> </w:t>
            </w:r>
            <w:r>
              <w:rPr>
                <w:spacing w:val="5"/>
              </w:rPr>
              <w:t>深</w:t>
            </w:r>
            <w:r>
              <w:rPr>
                <w:spacing w:val="-22"/>
              </w:rPr>
              <w:t xml:space="preserve"> </w:t>
            </w:r>
            <w:r>
              <w:rPr>
                <w:spacing w:val="5"/>
              </w:rPr>
              <w:t>度</w:t>
            </w:r>
            <w:r>
              <w:rPr>
                <w:spacing w:val="-18"/>
              </w:rPr>
              <w:t xml:space="preserve"> </w:t>
            </w:r>
            <w:r>
              <w:rPr>
                <w:spacing w:val="5"/>
              </w:rPr>
              <w:t>为</w:t>
            </w:r>
            <w:r>
              <w:rPr>
                <w:spacing w:val="22"/>
              </w:rPr>
              <w:t xml:space="preserve"> </w:t>
            </w:r>
            <w:r>
              <w:rPr>
                <w:spacing w:val="5"/>
                <w:position w:val="-1"/>
              </w:rPr>
              <w:t>0.</w:t>
            </w:r>
            <w:r>
              <w:rPr>
                <w:spacing w:val="-14"/>
                <w:position w:val="-1"/>
              </w:rPr>
              <w:t xml:space="preserve"> </w:t>
            </w:r>
            <w:r>
              <w:rPr>
                <w:spacing w:val="5"/>
                <w:position w:val="-1"/>
              </w:rPr>
              <w:t>1</w:t>
            </w:r>
            <w:r>
              <w:rPr>
                <w:spacing w:val="-15"/>
                <w:position w:val="-1"/>
              </w:rPr>
              <w:t xml:space="preserve"> </w:t>
            </w:r>
            <w:r>
              <w:rPr>
                <w:spacing w:val="4"/>
              </w:rPr>
              <w:t>时</w:t>
            </w:r>
            <w:r>
              <w:rPr>
                <w:spacing w:val="-9"/>
              </w:rPr>
              <w:t xml:space="preserve"> </w:t>
            </w:r>
            <w:r>
              <w:rPr>
                <w:spacing w:val="4"/>
              </w:rPr>
              <w:t>的</w:t>
            </w:r>
            <w:r>
              <w:rPr>
                <w:spacing w:val="-23"/>
              </w:rPr>
              <w:t xml:space="preserve"> </w:t>
            </w:r>
            <w:r>
              <w:rPr>
                <w:spacing w:val="4"/>
              </w:rPr>
              <w:t>水</w:t>
            </w:r>
            <w:r>
              <w:rPr>
                <w:spacing w:val="-24"/>
              </w:rPr>
              <w:t xml:space="preserve"> </w:t>
            </w:r>
            <w:r>
              <w:rPr>
                <w:spacing w:val="4"/>
              </w:rPr>
              <w:t>平</w:t>
            </w:r>
            <w:r>
              <w:rPr>
                <w:spacing w:val="-16"/>
              </w:rPr>
              <w:t xml:space="preserve"> </w:t>
            </w:r>
            <w:r>
              <w:rPr>
                <w:spacing w:val="4"/>
              </w:rPr>
              <w:t>面</w:t>
            </w:r>
            <w:r>
              <w:rPr>
                <w:spacing w:val="-23"/>
              </w:rPr>
              <w:t xml:space="preserve"> </w:t>
            </w:r>
            <w:r>
              <w:rPr>
                <w:spacing w:val="4"/>
              </w:rPr>
              <w:t>上</w:t>
            </w:r>
            <w:r>
              <w:rPr>
                <w:spacing w:val="-22"/>
              </w:rPr>
              <w:t xml:space="preserve"> </w:t>
            </w:r>
            <w:r>
              <w:rPr>
                <w:spacing w:val="4"/>
              </w:rPr>
              <w:t>测</w:t>
            </w:r>
            <w:r>
              <w:rPr>
                <w:spacing w:val="15"/>
              </w:rPr>
              <w:t>得</w:t>
            </w:r>
            <w:r>
              <w:rPr>
                <w:spacing w:val="-2"/>
              </w:rPr>
              <w:t xml:space="preserve"> </w:t>
            </w:r>
            <w:r>
              <w:rPr>
                <w:spacing w:val="15"/>
              </w:rPr>
              <w:t>。这些数据用作目标值仅供参考</w:t>
            </w:r>
            <w:r>
              <w:rPr>
                <w:spacing w:val="-20"/>
              </w:rPr>
              <w:t xml:space="preserve"> </w:t>
            </w:r>
            <w:r>
              <w:rPr>
                <w:spacing w:val="15"/>
              </w:rPr>
              <w:t>。</w:t>
            </w:r>
          </w:p>
          <w:p>
            <w:pPr>
              <w:pStyle w:val="TableText"/>
              <w:ind w:left="643" w:right="105" w:hanging="174"/>
              <w:spacing w:before="2" w:line="232" w:lineRule="auto"/>
              <w:rPr/>
            </w:pPr>
            <w:r>
              <w:rPr>
                <w:sz w:val="9"/>
                <w:szCs w:val="9"/>
                <w:position w:val="6"/>
              </w:rPr>
              <w:t>e</w:t>
            </w:r>
            <w:r>
              <w:rPr>
                <w:sz w:val="9"/>
                <w:szCs w:val="9"/>
                <w:spacing w:val="17"/>
                <w:position w:val="6"/>
              </w:rPr>
              <w:t xml:space="preserve">   </w:t>
            </w:r>
            <w:r>
              <w:rPr>
                <w:position w:val="-1"/>
              </w:rPr>
              <w:t>CIE</w:t>
            </w:r>
            <w:r>
              <w:rPr>
                <w:spacing w:val="-9"/>
                <w:position w:val="-1"/>
              </w:rPr>
              <w:t xml:space="preserve"> </w:t>
            </w:r>
            <w:r>
              <w:rPr>
                <w:position w:val="-1"/>
              </w:rPr>
              <w:t>No</w:t>
            </w:r>
            <w:r>
              <w:rPr>
                <w:spacing w:val="17"/>
                <w:position w:val="-1"/>
              </w:rPr>
              <w:t>.</w:t>
            </w:r>
            <w:r>
              <w:rPr>
                <w:spacing w:val="-23"/>
                <w:position w:val="-1"/>
              </w:rPr>
              <w:t xml:space="preserve"> </w:t>
            </w:r>
            <w:r>
              <w:rPr>
                <w:spacing w:val="17"/>
                <w:position w:val="-1"/>
              </w:rPr>
              <w:t>241</w:t>
            </w:r>
            <w:r>
              <w:rPr>
                <w:spacing w:val="-12"/>
                <w:position w:val="-1"/>
              </w:rPr>
              <w:t xml:space="preserve"> </w:t>
            </w:r>
            <w:r>
              <w:rPr>
                <w:spacing w:val="17"/>
              </w:rPr>
              <w:t>中 </w:t>
            </w:r>
            <w:r>
              <w:rPr>
                <w:position w:val="-1"/>
              </w:rPr>
              <w:t>CIE</w:t>
            </w:r>
            <w:r>
              <w:rPr>
                <w:spacing w:val="17"/>
                <w:position w:val="-1"/>
              </w:rPr>
              <w:t>-H1</w:t>
            </w:r>
            <w:r>
              <w:rPr>
                <w:spacing w:val="17"/>
              </w:rPr>
              <w:t>描述的基准太阳辐射</w:t>
            </w:r>
            <w:r>
              <w:rPr>
                <w:spacing w:val="-4"/>
              </w:rPr>
              <w:t xml:space="preserve"> </w:t>
            </w:r>
            <w:r>
              <w:rPr>
                <w:spacing w:val="17"/>
                <w:position w:val="1"/>
              </w:rPr>
              <w:t>,</w:t>
            </w:r>
            <w:r>
              <w:rPr>
                <w:spacing w:val="17"/>
              </w:rPr>
              <w:t>紫外光辐照度(2</w:t>
            </w:r>
            <w:r>
              <w:rPr>
                <w:spacing w:val="16"/>
              </w:rPr>
              <w:t>90</w:t>
            </w:r>
            <w:r>
              <w:rPr>
                <w:spacing w:val="-16"/>
              </w:rPr>
              <w:t xml:space="preserve"> </w:t>
            </w:r>
            <w:r>
              <w:rPr>
                <w:position w:val="-1"/>
              </w:rPr>
              <w:t>nm</w:t>
            </w:r>
            <w:r>
              <w:rPr>
                <w:spacing w:val="16"/>
                <w:position w:val="-1"/>
              </w:rPr>
              <w:t>~</w:t>
            </w:r>
            <w:r>
              <w:rPr>
                <w:spacing w:val="-27"/>
                <w:position w:val="-1"/>
              </w:rPr>
              <w:t xml:space="preserve"> </w:t>
            </w:r>
            <w:r>
              <w:rPr>
                <w:spacing w:val="16"/>
                <w:position w:val="-1"/>
              </w:rPr>
              <w:t>400</w:t>
            </w:r>
            <w:r>
              <w:rPr/>
              <w:t>nm</w:t>
            </w:r>
            <w:r>
              <w:rPr>
                <w:spacing w:val="16"/>
              </w:rPr>
              <w:t>) 占总辐照度(290</w:t>
            </w:r>
            <w:r>
              <w:rPr>
                <w:spacing w:val="-16"/>
              </w:rPr>
              <w:t xml:space="preserve"> </w:t>
            </w:r>
            <w:r>
              <w:rPr>
                <w:position w:val="-1"/>
              </w:rPr>
              <w:t>nm</w:t>
            </w:r>
            <w:r>
              <w:rPr>
                <w:spacing w:val="16"/>
                <w:position w:val="-1"/>
              </w:rPr>
              <w:t>~</w:t>
            </w:r>
            <w:r>
              <w:rPr>
                <w:spacing w:val="-26"/>
                <w:position w:val="-1"/>
              </w:rPr>
              <w:t xml:space="preserve"> </w:t>
            </w:r>
            <w:r>
              <w:rPr>
                <w:spacing w:val="16"/>
                <w:position w:val="-1"/>
              </w:rPr>
              <w:t>800</w:t>
            </w:r>
            <w:r>
              <w:rPr/>
              <w:t>nm</w:t>
            </w:r>
            <w:r>
              <w:rPr>
                <w:spacing w:val="16"/>
              </w:rPr>
              <w:t>)</w:t>
            </w:r>
            <w:r>
              <w:rPr>
                <w:spacing w:val="4"/>
              </w:rPr>
              <w:t>的</w:t>
            </w:r>
            <w:r>
              <w:rPr>
                <w:spacing w:val="39"/>
                <w:w w:val="101"/>
              </w:rPr>
              <w:t xml:space="preserve"> </w:t>
            </w:r>
            <w:r>
              <w:rPr>
                <w:spacing w:val="4"/>
                <w:position w:val="-1"/>
              </w:rPr>
              <w:t>11%</w:t>
            </w:r>
            <w:r>
              <w:rPr>
                <w:spacing w:val="-9"/>
                <w:position w:val="-1"/>
              </w:rPr>
              <w:t xml:space="preserve"> </w:t>
            </w:r>
            <w:r>
              <w:rPr>
                <w:spacing w:val="4"/>
                <w:position w:val="1"/>
              </w:rPr>
              <w:t>,</w:t>
            </w:r>
            <w:r>
              <w:rPr>
                <w:spacing w:val="4"/>
              </w:rPr>
              <w:t>可见光辐照度 (400 </w:t>
            </w:r>
            <w:r>
              <w:rPr>
                <w:position w:val="-1"/>
              </w:rPr>
              <w:t>nm</w:t>
            </w:r>
            <w:r>
              <w:rPr>
                <w:spacing w:val="-27"/>
                <w:position w:val="-1"/>
              </w:rPr>
              <w:t xml:space="preserve"> </w:t>
            </w:r>
            <w:r>
              <w:rPr>
                <w:spacing w:val="4"/>
                <w:position w:val="-1"/>
              </w:rPr>
              <w:t>~</w:t>
            </w:r>
            <w:r>
              <w:rPr>
                <w:spacing w:val="-10"/>
                <w:position w:val="-1"/>
              </w:rPr>
              <w:t xml:space="preserve"> </w:t>
            </w:r>
            <w:r>
              <w:rPr>
                <w:spacing w:val="4"/>
                <w:position w:val="-1"/>
              </w:rPr>
              <w:t>800 </w:t>
            </w:r>
            <w:r>
              <w:rPr/>
              <w:t>nm</w:t>
            </w:r>
            <w:r>
              <w:rPr>
                <w:spacing w:val="4"/>
              </w:rPr>
              <w:t>)</w:t>
            </w:r>
            <w:r>
              <w:rPr>
                <w:spacing w:val="15"/>
                <w:w w:val="101"/>
              </w:rPr>
              <w:t xml:space="preserve"> </w:t>
            </w:r>
            <w:r>
              <w:rPr>
                <w:spacing w:val="4"/>
              </w:rPr>
              <w:t>占</w:t>
            </w:r>
            <w:r>
              <w:rPr>
                <w:spacing w:val="-9"/>
              </w:rPr>
              <w:t xml:space="preserve"> </w:t>
            </w:r>
            <w:r>
              <w:rPr>
                <w:spacing w:val="4"/>
              </w:rPr>
              <w:t>总</w:t>
            </w:r>
            <w:r>
              <w:rPr>
                <w:spacing w:val="-14"/>
              </w:rPr>
              <w:t xml:space="preserve"> </w:t>
            </w:r>
            <w:r>
              <w:rPr>
                <w:spacing w:val="4"/>
              </w:rPr>
              <w:t>辐</w:t>
            </w:r>
            <w:r>
              <w:rPr>
                <w:spacing w:val="-12"/>
              </w:rPr>
              <w:t xml:space="preserve"> </w:t>
            </w:r>
            <w:r>
              <w:rPr>
                <w:spacing w:val="4"/>
              </w:rPr>
              <w:t>照</w:t>
            </w:r>
            <w:r>
              <w:rPr>
                <w:spacing w:val="-15"/>
              </w:rPr>
              <w:t xml:space="preserve"> </w:t>
            </w:r>
            <w:r>
              <w:rPr>
                <w:spacing w:val="4"/>
              </w:rPr>
              <w:t>度 的</w:t>
            </w:r>
            <w:r>
              <w:rPr>
                <w:spacing w:val="34"/>
              </w:rPr>
              <w:t xml:space="preserve"> </w:t>
            </w:r>
            <w:r>
              <w:rPr>
                <w:spacing w:val="4"/>
                <w:position w:val="-1"/>
              </w:rPr>
              <w:t>89%</w:t>
            </w:r>
            <w:r>
              <w:rPr>
                <w:spacing w:val="-14"/>
                <w:position w:val="-1"/>
              </w:rPr>
              <w:t xml:space="preserve"> </w:t>
            </w:r>
            <w:r>
              <w:rPr>
                <w:spacing w:val="4"/>
                <w:position w:val="1"/>
              </w:rPr>
              <w:t>。</w:t>
            </w:r>
            <w:r>
              <w:rPr>
                <w:spacing w:val="-27"/>
                <w:position w:val="1"/>
              </w:rPr>
              <w:t xml:space="preserve"> </w:t>
            </w:r>
            <w:r>
              <w:rPr>
                <w:spacing w:val="4"/>
              </w:rPr>
              <w:t>荧</w:t>
            </w:r>
            <w:r>
              <w:rPr>
                <w:spacing w:val="-14"/>
              </w:rPr>
              <w:t xml:space="preserve"> </w:t>
            </w:r>
            <w:r>
              <w:rPr>
                <w:spacing w:val="4"/>
              </w:rPr>
              <w:t>光</w:t>
            </w:r>
            <w:r>
              <w:rPr>
                <w:spacing w:val="-13"/>
              </w:rPr>
              <w:t xml:space="preserve"> </w:t>
            </w:r>
            <w:r>
              <w:rPr>
                <w:spacing w:val="4"/>
              </w:rPr>
              <w:t>紫</w:t>
            </w:r>
            <w:r>
              <w:rPr>
                <w:spacing w:val="-15"/>
              </w:rPr>
              <w:t xml:space="preserve"> </w:t>
            </w:r>
            <w:r>
              <w:rPr>
                <w:spacing w:val="4"/>
              </w:rPr>
              <w:t>外</w:t>
            </w:r>
            <w:r>
              <w:rPr>
                <w:spacing w:val="-15"/>
              </w:rPr>
              <w:t xml:space="preserve"> </w:t>
            </w:r>
            <w:r>
              <w:rPr>
                <w:spacing w:val="4"/>
              </w:rPr>
              <w:t>灯 的</w:t>
            </w:r>
            <w:r>
              <w:rPr>
                <w:spacing w:val="-8"/>
              </w:rPr>
              <w:t xml:space="preserve"> </w:t>
            </w:r>
            <w:r>
              <w:rPr>
                <w:spacing w:val="4"/>
              </w:rPr>
              <w:t>主</w:t>
            </w:r>
            <w:r>
              <w:rPr>
                <w:spacing w:val="-17"/>
              </w:rPr>
              <w:t xml:space="preserve"> </w:t>
            </w:r>
            <w:r>
              <w:rPr>
                <w:spacing w:val="4"/>
              </w:rPr>
              <w:t>要</w:t>
            </w:r>
            <w:r>
              <w:rPr>
                <w:spacing w:val="-13"/>
              </w:rPr>
              <w:t xml:space="preserve"> </w:t>
            </w:r>
            <w:r>
              <w:rPr>
                <w:spacing w:val="4"/>
              </w:rPr>
              <w:t>发</w:t>
            </w:r>
            <w:r>
              <w:rPr>
                <w:spacing w:val="-15"/>
              </w:rPr>
              <w:t xml:space="preserve"> </w:t>
            </w:r>
            <w:r>
              <w:rPr>
                <w:spacing w:val="4"/>
              </w:rPr>
              <w:t>射</w:t>
            </w:r>
            <w:r>
              <w:rPr>
                <w:spacing w:val="-16"/>
              </w:rPr>
              <w:t xml:space="preserve"> </w:t>
            </w:r>
            <w:r>
              <w:rPr>
                <w:spacing w:val="4"/>
              </w:rPr>
              <w:t>集 中</w:t>
            </w:r>
            <w:r>
              <w:rPr>
                <w:spacing w:val="-14"/>
              </w:rPr>
              <w:t xml:space="preserve"> </w:t>
            </w:r>
            <w:r>
              <w:rPr>
                <w:spacing w:val="4"/>
              </w:rPr>
              <w:t>在</w:t>
            </w:r>
            <w:r>
              <w:rPr>
                <w:spacing w:val="34"/>
              </w:rPr>
              <w:t xml:space="preserve"> </w:t>
            </w:r>
            <w:r>
              <w:rPr>
                <w:spacing w:val="4"/>
                <w:position w:val="-1"/>
              </w:rPr>
              <w:t>290 </w:t>
            </w:r>
            <w:r>
              <w:rPr>
                <w:position w:val="-1"/>
              </w:rPr>
              <w:t>nm</w:t>
            </w:r>
            <w:r>
              <w:rPr>
                <w:spacing w:val="-27"/>
                <w:position w:val="-1"/>
              </w:rPr>
              <w:t xml:space="preserve"> </w:t>
            </w:r>
            <w:r>
              <w:rPr>
                <w:spacing w:val="4"/>
                <w:position w:val="-1"/>
              </w:rPr>
              <w:t>~</w:t>
            </w:r>
            <w:r>
              <w:rPr>
                <w:position w:val="-1"/>
              </w:rPr>
              <w:t xml:space="preserve"> </w:t>
            </w:r>
            <w:r>
              <w:rPr>
                <w:spacing w:val="13"/>
                <w:position w:val="-1"/>
              </w:rPr>
              <w:t>400</w:t>
            </w:r>
            <w:r>
              <w:rPr>
                <w:spacing w:val="-3"/>
                <w:position w:val="-1"/>
              </w:rPr>
              <w:t xml:space="preserve"> </w:t>
            </w:r>
            <w:r>
              <w:rPr>
                <w:position w:val="-1"/>
              </w:rPr>
              <w:t>nm</w:t>
            </w:r>
            <w:r>
              <w:rPr>
                <w:spacing w:val="13"/>
                <w:position w:val="-1"/>
              </w:rPr>
              <w:t xml:space="preserve"> </w:t>
            </w:r>
            <w:r>
              <w:rPr>
                <w:spacing w:val="13"/>
              </w:rPr>
              <w:t>的通带范围内 ,</w:t>
            </w:r>
            <w:r>
              <w:rPr>
                <w:spacing w:val="-22"/>
              </w:rPr>
              <w:t xml:space="preserve"> </w:t>
            </w:r>
            <w:r>
              <w:rPr>
                <w:spacing w:val="13"/>
              </w:rPr>
              <w:t>因此其发射的可见光是有限的</w:t>
            </w:r>
            <w:r>
              <w:rPr>
                <w:spacing w:val="-19"/>
              </w:rPr>
              <w:t xml:space="preserve"> </w:t>
            </w:r>
            <w:r>
              <w:rPr>
                <w:spacing w:val="13"/>
              </w:rPr>
              <w:t>。</w:t>
            </w:r>
          </w:p>
        </w:tc>
      </w:tr>
    </w:tbl>
    <w:p>
      <w:pPr>
        <w:ind w:left="24" w:right="47" w:hanging="8"/>
        <w:spacing w:before="280" w:line="21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B.2   </w:t>
      </w:r>
      <w:r>
        <w:rPr>
          <w:rFonts w:ascii="Microsoft YaHei" w:hAnsi="Microsoft YaHei" w:eastAsia="Microsoft YaHei" w:cs="Microsoft YaHei"/>
          <w:sz w:val="19"/>
          <w:szCs w:val="19"/>
          <w:spacing w:val="17"/>
        </w:rPr>
        <w:t>图 </w:t>
      </w:r>
      <w:r>
        <w:rPr>
          <w:rFonts w:ascii="Microsoft YaHei" w:hAnsi="Microsoft YaHei" w:eastAsia="Microsoft YaHei" w:cs="Microsoft YaHei"/>
          <w:sz w:val="19"/>
          <w:szCs w:val="19"/>
          <w:spacing w:val="17"/>
          <w:position w:val="-2"/>
        </w:rPr>
        <w:t>B.</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7"/>
          <w:position w:val="-2"/>
        </w:rPr>
        <w:t>1</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7"/>
        </w:rPr>
        <w:t>给出了典型 </w:t>
      </w:r>
      <w:r>
        <w:rPr>
          <w:rFonts w:ascii="Microsoft YaHei" w:hAnsi="Microsoft YaHei" w:eastAsia="Microsoft YaHei" w:cs="Microsoft YaHei"/>
          <w:sz w:val="19"/>
          <w:szCs w:val="19"/>
          <w:position w:val="-2"/>
        </w:rPr>
        <w:t>UVA</w:t>
      </w:r>
      <w:r>
        <w:rPr>
          <w:rFonts w:ascii="Microsoft YaHei" w:hAnsi="Microsoft YaHei" w:eastAsia="Microsoft YaHei" w:cs="Microsoft YaHei"/>
          <w:sz w:val="19"/>
          <w:szCs w:val="19"/>
          <w:spacing w:val="17"/>
          <w:position w:val="-2"/>
        </w:rPr>
        <w:t>-340</w:t>
      </w:r>
      <w:r>
        <w:rPr>
          <w:rFonts w:ascii="Microsoft YaHei" w:hAnsi="Microsoft YaHei" w:eastAsia="Microsoft YaHei" w:cs="Microsoft YaHei"/>
          <w:sz w:val="19"/>
          <w:szCs w:val="19"/>
          <w:spacing w:val="17"/>
        </w:rPr>
        <w:t>荧光紫外灯与基准太阳辐射对比的光谱辐照度图</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7"/>
        </w:rPr>
        <w:t>图 </w:t>
      </w:r>
      <w:r>
        <w:rPr>
          <w:rFonts w:ascii="Microsoft YaHei" w:hAnsi="Microsoft YaHei" w:eastAsia="Microsoft YaHei" w:cs="Microsoft YaHei"/>
          <w:sz w:val="19"/>
          <w:szCs w:val="19"/>
          <w:spacing w:val="17"/>
          <w:position w:val="-2"/>
        </w:rPr>
        <w:t>B.</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17"/>
          <w:position w:val="-2"/>
        </w:rPr>
        <w:t>2</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16"/>
        </w:rPr>
        <w:t>给出了典</w:t>
      </w:r>
      <w:r>
        <w:rPr>
          <w:rFonts w:ascii="Microsoft YaHei" w:hAnsi="Microsoft YaHei" w:eastAsia="Microsoft YaHei" w:cs="Microsoft YaHei"/>
          <w:sz w:val="19"/>
          <w:szCs w:val="19"/>
          <w:spacing w:val="17"/>
        </w:rPr>
        <w:t>型 </w:t>
      </w:r>
      <w:r>
        <w:rPr>
          <w:rFonts w:ascii="Microsoft YaHei" w:hAnsi="Microsoft YaHei" w:eastAsia="Microsoft YaHei" w:cs="Microsoft YaHei"/>
          <w:sz w:val="19"/>
          <w:szCs w:val="19"/>
          <w:position w:val="-2"/>
        </w:rPr>
        <w:t>UVB</w:t>
      </w:r>
      <w:r>
        <w:rPr>
          <w:rFonts w:ascii="Microsoft YaHei" w:hAnsi="Microsoft YaHei" w:eastAsia="Microsoft YaHei" w:cs="Microsoft YaHei"/>
          <w:sz w:val="19"/>
          <w:szCs w:val="19"/>
          <w:spacing w:val="17"/>
          <w:position w:val="-2"/>
        </w:rPr>
        <w:t>-313</w:t>
      </w:r>
      <w:r>
        <w:rPr>
          <w:rFonts w:ascii="Microsoft YaHei" w:hAnsi="Microsoft YaHei" w:eastAsia="Microsoft YaHei" w:cs="Microsoft YaHei"/>
          <w:sz w:val="19"/>
          <w:szCs w:val="19"/>
          <w:spacing w:val="17"/>
        </w:rPr>
        <w:t>荧光紫外灯与基准太阳辐射对比的光谱辐照度图</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7"/>
        </w:rPr>
        <w:t>。</w:t>
      </w:r>
    </w:p>
    <w:p>
      <w:pPr>
        <w:ind w:firstLine="2472"/>
        <w:spacing w:line="3403" w:lineRule="exact"/>
        <w:rPr/>
      </w:pPr>
      <w:r>
        <w:rPr>
          <w:position w:val="-68"/>
        </w:rPr>
        <w:drawing>
          <wp:inline distT="0" distB="0" distL="0" distR="0">
            <wp:extent cx="2725953" cy="2161527"/>
            <wp:effectExtent l="0" t="0" r="0" b="0"/>
            <wp:docPr id="36" name="IM 36"/>
            <wp:cNvGraphicFramePr/>
            <a:graphic>
              <a:graphicData uri="http://schemas.openxmlformats.org/drawingml/2006/picture">
                <pic:pic>
                  <pic:nvPicPr>
                    <pic:cNvPr id="36" name="IM 36"/>
                    <pic:cNvPicPr/>
                  </pic:nvPicPr>
                  <pic:blipFill>
                    <a:blip r:embed="rId28"/>
                    <a:stretch>
                      <a:fillRect/>
                    </a:stretch>
                  </pic:blipFill>
                  <pic:spPr>
                    <a:xfrm rot="0">
                      <a:off x="0" y="0"/>
                      <a:ext cx="2725953" cy="2161527"/>
                    </a:xfrm>
                    <a:prstGeom prst="rect">
                      <a:avLst/>
                    </a:prstGeom>
                  </pic:spPr>
                </pic:pic>
              </a:graphicData>
            </a:graphic>
          </wp:inline>
        </w:drawing>
      </w:r>
    </w:p>
    <w:p>
      <w:pPr>
        <w:pStyle w:val="BodyText"/>
        <w:spacing w:line="382" w:lineRule="auto"/>
        <w:rPr/>
      </w:pPr>
      <w:r/>
    </w:p>
    <w:p>
      <w:pPr>
        <w:ind w:left="1698"/>
        <w:spacing w:before="82" w:line="223" w:lineRule="auto"/>
        <w:rPr>
          <w:rFonts w:ascii="SimHei" w:hAnsi="SimHei" w:eastAsia="SimHei" w:cs="SimHei"/>
          <w:sz w:val="19"/>
          <w:szCs w:val="19"/>
        </w:rPr>
      </w:pPr>
      <w:r>
        <w:rPr>
          <w:rFonts w:ascii="SimHei" w:hAnsi="SimHei" w:eastAsia="SimHei" w:cs="SimHei"/>
          <w:sz w:val="19"/>
          <w:szCs w:val="19"/>
          <w:spacing w:val="12"/>
        </w:rPr>
        <w:t>图</w:t>
      </w:r>
      <w:r>
        <w:rPr>
          <w:rFonts w:ascii="SimHei" w:hAnsi="SimHei" w:eastAsia="SimHei" w:cs="SimHei"/>
          <w:sz w:val="19"/>
          <w:szCs w:val="19"/>
          <w:spacing w:val="12"/>
        </w:rPr>
        <w:t xml:space="preserve"> </w:t>
      </w:r>
      <w:r>
        <w:rPr>
          <w:rFonts w:ascii="Microsoft YaHei" w:hAnsi="Microsoft YaHei" w:eastAsia="Microsoft YaHei" w:cs="Microsoft YaHei"/>
          <w:sz w:val="19"/>
          <w:szCs w:val="19"/>
          <w:spacing w:val="12"/>
          <w:position w:val="-2"/>
        </w:rPr>
        <w:t>B.</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2"/>
          <w:position w:val="-2"/>
        </w:rPr>
        <w:t>1   </w:t>
      </w:r>
      <w:r>
        <w:rPr>
          <w:rFonts w:ascii="SimHei" w:hAnsi="SimHei" w:eastAsia="SimHei" w:cs="SimHei"/>
          <w:sz w:val="19"/>
          <w:szCs w:val="19"/>
          <w:spacing w:val="12"/>
        </w:rPr>
        <w:t>典型</w:t>
      </w:r>
      <w:r>
        <w:rPr>
          <w:rFonts w:ascii="SimHei" w:hAnsi="SimHei" w:eastAsia="SimHei" w:cs="SimHei"/>
          <w:sz w:val="19"/>
          <w:szCs w:val="19"/>
          <w:spacing w:val="-24"/>
        </w:rPr>
        <w:t xml:space="preserve"> </w:t>
      </w:r>
      <w:r>
        <w:rPr>
          <w:rFonts w:ascii="Microsoft YaHei" w:hAnsi="Microsoft YaHei" w:eastAsia="Microsoft YaHei" w:cs="Microsoft YaHei"/>
          <w:sz w:val="19"/>
          <w:szCs w:val="19"/>
          <w:position w:val="-2"/>
        </w:rPr>
        <w:t>UVA</w:t>
      </w:r>
      <w:r>
        <w:rPr>
          <w:rFonts w:ascii="Microsoft YaHei" w:hAnsi="Microsoft YaHei" w:eastAsia="Microsoft YaHei" w:cs="Microsoft YaHei"/>
          <w:sz w:val="19"/>
          <w:szCs w:val="19"/>
          <w:spacing w:val="12"/>
          <w:position w:val="-2"/>
        </w:rPr>
        <w:t>-340</w:t>
      </w:r>
      <w:r>
        <w:rPr>
          <w:rFonts w:ascii="SimHei" w:hAnsi="SimHei" w:eastAsia="SimHei" w:cs="SimHei"/>
          <w:sz w:val="19"/>
          <w:szCs w:val="19"/>
          <w:spacing w:val="12"/>
        </w:rPr>
        <w:t>荧光紫外灯与基准太阳辐射对比的辐照度</w:t>
      </w:r>
    </w:p>
    <w:p>
      <w:pPr>
        <w:spacing w:line="223" w:lineRule="auto"/>
        <w:sectPr>
          <w:headerReference w:type="default" r:id="rId18"/>
          <w:footerReference w:type="default" r:id="rId27"/>
          <w:pgSz w:w="11907" w:h="16841"/>
          <w:pgMar w:top="1684" w:right="1225" w:bottom="1291" w:left="1411" w:header="1386" w:footer="1106" w:gutter="0"/>
        </w:sectPr>
        <w:rPr>
          <w:rFonts w:ascii="SimHei" w:hAnsi="SimHei" w:eastAsia="SimHei" w:cs="SimHei"/>
          <w:sz w:val="19"/>
          <w:szCs w:val="19"/>
        </w:rPr>
      </w:pPr>
    </w:p>
    <w:p>
      <w:pPr>
        <w:pStyle w:val="BodyText"/>
        <w:spacing w:line="299" w:lineRule="auto"/>
        <w:rPr/>
      </w:pPr>
      <w:r/>
    </w:p>
    <w:p>
      <w:pPr>
        <w:ind w:firstLine="2454"/>
        <w:spacing w:line="3400" w:lineRule="exact"/>
        <w:rPr/>
      </w:pPr>
      <w:r>
        <w:rPr>
          <w:position w:val="-68"/>
        </w:rPr>
        <w:drawing>
          <wp:inline distT="0" distB="0" distL="0" distR="0">
            <wp:extent cx="2725953" cy="2159063"/>
            <wp:effectExtent l="0" t="0" r="0" b="0"/>
            <wp:docPr id="38" name="IM 38"/>
            <wp:cNvGraphicFramePr/>
            <a:graphic>
              <a:graphicData uri="http://schemas.openxmlformats.org/drawingml/2006/picture">
                <pic:pic>
                  <pic:nvPicPr>
                    <pic:cNvPr id="38" name="IM 38"/>
                    <pic:cNvPicPr/>
                  </pic:nvPicPr>
                  <pic:blipFill>
                    <a:blip r:embed="rId30"/>
                    <a:stretch>
                      <a:fillRect/>
                    </a:stretch>
                  </pic:blipFill>
                  <pic:spPr>
                    <a:xfrm rot="0">
                      <a:off x="0" y="0"/>
                      <a:ext cx="2725953" cy="2159063"/>
                    </a:xfrm>
                    <a:prstGeom prst="rect">
                      <a:avLst/>
                    </a:prstGeom>
                  </pic:spPr>
                </pic:pic>
              </a:graphicData>
            </a:graphic>
          </wp:inline>
        </w:drawing>
      </w:r>
    </w:p>
    <w:p>
      <w:pPr>
        <w:pStyle w:val="BodyText"/>
        <w:spacing w:line="402" w:lineRule="auto"/>
        <w:rPr/>
      </w:pPr>
      <w:r/>
    </w:p>
    <w:p>
      <w:pPr>
        <w:pStyle w:val="BodyText"/>
        <w:ind w:left="1686"/>
        <w:spacing w:before="61" w:line="256" w:lineRule="exact"/>
        <w:rPr>
          <w:rFonts w:ascii="SimHei" w:hAnsi="SimHei" w:eastAsia="SimHei" w:cs="SimHei"/>
          <w:sz w:val="19"/>
          <w:szCs w:val="19"/>
        </w:rPr>
      </w:pPr>
      <w:r>
        <w:rPr>
          <w:rFonts w:ascii="SimHei" w:hAnsi="SimHei" w:eastAsia="SimHei" w:cs="SimHei"/>
          <w:sz w:val="19"/>
          <w:szCs w:val="19"/>
          <w:spacing w:val="15"/>
          <w:position w:val="1"/>
        </w:rPr>
        <w:t>图</w:t>
      </w:r>
      <w:r>
        <w:rPr>
          <w:rFonts w:ascii="SimHei" w:hAnsi="SimHei" w:eastAsia="SimHei" w:cs="SimHei"/>
          <w:sz w:val="19"/>
          <w:szCs w:val="19"/>
          <w:spacing w:val="15"/>
          <w:position w:val="1"/>
        </w:rPr>
        <w:t xml:space="preserve"> </w:t>
      </w:r>
      <w:r>
        <w:rPr>
          <w:sz w:val="19"/>
          <w:szCs w:val="19"/>
          <w:spacing w:val="15"/>
          <w:position w:val="-1"/>
        </w:rPr>
        <w:t>B.2   </w:t>
      </w:r>
      <w:r>
        <w:rPr>
          <w:rFonts w:ascii="SimHei" w:hAnsi="SimHei" w:eastAsia="SimHei" w:cs="SimHei"/>
          <w:sz w:val="19"/>
          <w:szCs w:val="19"/>
          <w:spacing w:val="15"/>
          <w:position w:val="1"/>
        </w:rPr>
        <w:t>典型</w:t>
      </w:r>
      <w:r>
        <w:rPr>
          <w:rFonts w:ascii="SimHei" w:hAnsi="SimHei" w:eastAsia="SimHei" w:cs="SimHei"/>
          <w:sz w:val="19"/>
          <w:szCs w:val="19"/>
          <w:spacing w:val="-24"/>
          <w:position w:val="1"/>
        </w:rPr>
        <w:t xml:space="preserve"> </w:t>
      </w:r>
      <w:r>
        <w:rPr>
          <w:sz w:val="19"/>
          <w:szCs w:val="19"/>
          <w:position w:val="-1"/>
        </w:rPr>
        <w:t>UVB</w:t>
      </w:r>
      <w:r>
        <w:rPr>
          <w:sz w:val="19"/>
          <w:szCs w:val="19"/>
          <w:spacing w:val="15"/>
          <w:position w:val="-1"/>
        </w:rPr>
        <w:t>-313</w:t>
      </w:r>
      <w:r>
        <w:rPr>
          <w:rFonts w:ascii="SimHei" w:hAnsi="SimHei" w:eastAsia="SimHei" w:cs="SimHei"/>
          <w:sz w:val="19"/>
          <w:szCs w:val="19"/>
          <w:spacing w:val="15"/>
          <w:position w:val="1"/>
        </w:rPr>
        <w:t>荧光紫外灯与基准太阳辐射对</w:t>
      </w:r>
      <w:r>
        <w:rPr>
          <w:rFonts w:ascii="SimHei" w:hAnsi="SimHei" w:eastAsia="SimHei" w:cs="SimHei"/>
          <w:sz w:val="19"/>
          <w:szCs w:val="19"/>
          <w:spacing w:val="14"/>
          <w:position w:val="1"/>
        </w:rPr>
        <w:t>比的辐照度</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firstLine="438"/>
        <w:spacing w:line="300" w:lineRule="exact"/>
        <w:rPr/>
      </w:pPr>
      <w:r>
        <w:rPr>
          <w:position w:val="-6"/>
        </w:rPr>
        <w:drawing>
          <wp:inline distT="0" distB="0" distL="0" distR="0">
            <wp:extent cx="190500" cy="190500"/>
            <wp:effectExtent l="0" t="0" r="0" b="0"/>
            <wp:docPr id="40" name="IM 40"/>
            <wp:cNvGraphicFramePr/>
            <a:graphic>
              <a:graphicData uri="http://schemas.openxmlformats.org/drawingml/2006/picture">
                <pic:pic>
                  <pic:nvPicPr>
                    <pic:cNvPr id="40" name="IM 40"/>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21"/>
          <w:footerReference w:type="default" r:id="rId29"/>
          <w:pgSz w:w="11907" w:h="16841"/>
          <w:pgMar w:top="1684" w:right="1785" w:bottom="1295" w:left="1271" w:header="1386" w:footer="1147" w:gutter="0"/>
        </w:sectPr>
        <w:rPr/>
      </w:pPr>
    </w:p>
    <w:p>
      <w:pPr>
        <w:pStyle w:val="BodyText"/>
        <w:spacing w:line="350" w:lineRule="auto"/>
        <w:rPr/>
      </w:pPr>
      <w:r/>
    </w:p>
    <w:p>
      <w:pPr>
        <w:pStyle w:val="BodyText"/>
        <w:spacing w:line="351" w:lineRule="auto"/>
        <w:rPr/>
      </w:pPr>
      <w:r/>
    </w:p>
    <w:p>
      <w:pPr>
        <w:ind w:left="3976"/>
        <w:spacing w:before="62" w:line="253" w:lineRule="exact"/>
        <w:rPr>
          <w:rFonts w:ascii="SimHei" w:hAnsi="SimHei" w:eastAsia="SimHei" w:cs="SimHei"/>
          <w:sz w:val="19"/>
          <w:szCs w:val="19"/>
        </w:rPr>
      </w:pPr>
      <w:r>
        <w:rPr>
          <w:rFonts w:ascii="SimHei" w:hAnsi="SimHei" w:eastAsia="SimHei" w:cs="SimHei"/>
          <w:sz w:val="19"/>
          <w:szCs w:val="19"/>
          <w:spacing w:val="-5"/>
          <w:position w:val="1"/>
        </w:rPr>
        <w:t>参</w:t>
      </w:r>
      <w:r>
        <w:rPr>
          <w:rFonts w:ascii="SimHei" w:hAnsi="SimHei" w:eastAsia="SimHei" w:cs="SimHei"/>
          <w:sz w:val="19"/>
          <w:szCs w:val="19"/>
          <w:spacing w:val="23"/>
          <w:position w:val="1"/>
        </w:rPr>
        <w:t xml:space="preserve">  </w:t>
      </w:r>
      <w:r>
        <w:rPr>
          <w:rFonts w:ascii="SimHei" w:hAnsi="SimHei" w:eastAsia="SimHei" w:cs="SimHei"/>
          <w:sz w:val="19"/>
          <w:szCs w:val="19"/>
          <w:spacing w:val="-5"/>
          <w:position w:val="1"/>
        </w:rPr>
        <w:t>考</w:t>
      </w:r>
      <w:r>
        <w:rPr>
          <w:rFonts w:ascii="SimHei" w:hAnsi="SimHei" w:eastAsia="SimHei" w:cs="SimHei"/>
          <w:sz w:val="19"/>
          <w:szCs w:val="19"/>
          <w:spacing w:val="23"/>
          <w:position w:val="1"/>
        </w:rPr>
        <w:t xml:space="preserve">  </w:t>
      </w:r>
      <w:r>
        <w:rPr>
          <w:rFonts w:ascii="SimHei" w:hAnsi="SimHei" w:eastAsia="SimHei" w:cs="SimHei"/>
          <w:sz w:val="19"/>
          <w:szCs w:val="19"/>
          <w:spacing w:val="-5"/>
          <w:position w:val="1"/>
        </w:rPr>
        <w:t>文</w:t>
      </w:r>
      <w:r>
        <w:rPr>
          <w:rFonts w:ascii="SimHei" w:hAnsi="SimHei" w:eastAsia="SimHei" w:cs="SimHei"/>
          <w:sz w:val="19"/>
          <w:szCs w:val="19"/>
          <w:spacing w:val="23"/>
          <w:position w:val="1"/>
        </w:rPr>
        <w:t xml:space="preserve">  </w:t>
      </w:r>
      <w:r>
        <w:rPr>
          <w:rFonts w:ascii="SimHei" w:hAnsi="SimHei" w:eastAsia="SimHei" w:cs="SimHei"/>
          <w:sz w:val="19"/>
          <w:szCs w:val="19"/>
          <w:spacing w:val="-5"/>
          <w:position w:val="1"/>
        </w:rPr>
        <w:t>献</w:t>
      </w:r>
    </w:p>
    <w:p>
      <w:pPr>
        <w:pStyle w:val="BodyText"/>
        <w:ind w:left="525"/>
        <w:spacing w:before="228" w:line="177" w:lineRule="auto"/>
        <w:rPr>
          <w:rFonts w:ascii="Microsoft YaHei" w:hAnsi="Microsoft YaHei" w:eastAsia="Microsoft YaHei" w:cs="Microsoft YaHei"/>
          <w:sz w:val="19"/>
          <w:szCs w:val="19"/>
        </w:rPr>
      </w:pPr>
      <w:r>
        <w:rPr>
          <w:sz w:val="19"/>
          <w:szCs w:val="19"/>
          <w:spacing w:val="12"/>
        </w:rPr>
        <w:t>[1]    </w:t>
      </w:r>
      <w:r>
        <w:rPr>
          <w:sz w:val="19"/>
          <w:szCs w:val="19"/>
        </w:rPr>
        <w:t>GB</w:t>
      </w:r>
      <w:r>
        <w:rPr>
          <w:sz w:val="19"/>
          <w:szCs w:val="19"/>
          <w:spacing w:val="12"/>
        </w:rPr>
        <w:t>/T </w:t>
      </w:r>
      <w:r>
        <w:rPr>
          <w:sz w:val="19"/>
          <w:szCs w:val="19"/>
          <w:spacing w:val="12"/>
          <w:position w:val="-1"/>
        </w:rPr>
        <w:t>16422.</w:t>
      </w:r>
      <w:r>
        <w:rPr>
          <w:sz w:val="19"/>
          <w:szCs w:val="19"/>
          <w:spacing w:val="-20"/>
          <w:position w:val="-1"/>
        </w:rPr>
        <w:t xml:space="preserve"> </w:t>
      </w:r>
      <w:r>
        <w:rPr>
          <w:sz w:val="19"/>
          <w:szCs w:val="19"/>
          <w:spacing w:val="12"/>
          <w:position w:val="-1"/>
        </w:rPr>
        <w:t>1—2019   </w:t>
      </w:r>
      <w:r>
        <w:rPr>
          <w:rFonts w:ascii="Microsoft YaHei" w:hAnsi="Microsoft YaHei" w:eastAsia="Microsoft YaHei" w:cs="Microsoft YaHei"/>
          <w:sz w:val="19"/>
          <w:szCs w:val="19"/>
          <w:spacing w:val="12"/>
        </w:rPr>
        <w:t>塑料    实验室光源暴</w:t>
      </w:r>
      <w:r>
        <w:rPr>
          <w:rFonts w:ascii="Microsoft YaHei" w:hAnsi="Microsoft YaHei" w:eastAsia="Microsoft YaHei" w:cs="Microsoft YaHei"/>
          <w:sz w:val="19"/>
          <w:szCs w:val="19"/>
          <w:spacing w:val="11"/>
        </w:rPr>
        <w:t>露试验方法   第</w:t>
      </w:r>
      <w:r>
        <w:rPr>
          <w:rFonts w:ascii="Microsoft YaHei" w:hAnsi="Microsoft YaHei" w:eastAsia="Microsoft YaHei" w:cs="Microsoft YaHei"/>
          <w:sz w:val="19"/>
          <w:szCs w:val="19"/>
          <w:spacing w:val="21"/>
          <w:w w:val="101"/>
        </w:rPr>
        <w:t xml:space="preserve"> </w:t>
      </w:r>
      <w:r>
        <w:rPr>
          <w:sz w:val="19"/>
          <w:szCs w:val="19"/>
          <w:spacing w:val="11"/>
          <w:position w:val="-1"/>
        </w:rPr>
        <w:t>1</w:t>
      </w:r>
      <w:r>
        <w:rPr>
          <w:sz w:val="19"/>
          <w:szCs w:val="19"/>
          <w:spacing w:val="-31"/>
          <w:position w:val="-1"/>
        </w:rPr>
        <w:t xml:space="preserve"> </w:t>
      </w:r>
      <w:r>
        <w:rPr>
          <w:rFonts w:ascii="Microsoft YaHei" w:hAnsi="Microsoft YaHei" w:eastAsia="Microsoft YaHei" w:cs="Microsoft YaHei"/>
          <w:sz w:val="19"/>
          <w:szCs w:val="19"/>
          <w:spacing w:val="11"/>
        </w:rPr>
        <w:t>部分</w:t>
      </w:r>
      <w:r>
        <w:rPr>
          <w:rFonts w:ascii="Microsoft YaHei" w:hAnsi="Microsoft YaHei" w:eastAsia="Microsoft YaHei" w:cs="Microsoft YaHei"/>
          <w:sz w:val="19"/>
          <w:szCs w:val="19"/>
          <w:spacing w:val="-6"/>
        </w:rPr>
        <w:t xml:space="preserve"> </w:t>
      </w:r>
      <w:r>
        <w:rPr>
          <w:sz w:val="19"/>
          <w:szCs w:val="19"/>
          <w:spacing w:val="11"/>
          <w:position w:val="1"/>
        </w:rPr>
        <w:t>:</w:t>
      </w:r>
      <w:r>
        <w:rPr>
          <w:rFonts w:ascii="Microsoft YaHei" w:hAnsi="Microsoft YaHei" w:eastAsia="Microsoft YaHei" w:cs="Microsoft YaHei"/>
          <w:sz w:val="19"/>
          <w:szCs w:val="19"/>
          <w:spacing w:val="11"/>
        </w:rPr>
        <w:t>总则</w:t>
      </w:r>
    </w:p>
    <w:p>
      <w:pPr>
        <w:pStyle w:val="BodyText"/>
        <w:ind w:left="525"/>
        <w:spacing w:before="73" w:line="177" w:lineRule="auto"/>
        <w:rPr>
          <w:rFonts w:ascii="Microsoft YaHei" w:hAnsi="Microsoft YaHei" w:eastAsia="Microsoft YaHei" w:cs="Microsoft YaHei"/>
          <w:sz w:val="19"/>
          <w:szCs w:val="19"/>
        </w:rPr>
      </w:pPr>
      <w:r>
        <w:rPr>
          <w:sz w:val="19"/>
          <w:szCs w:val="19"/>
          <w:spacing w:val="12"/>
        </w:rPr>
        <w:t>[2]    </w:t>
      </w:r>
      <w:r>
        <w:rPr>
          <w:sz w:val="19"/>
          <w:szCs w:val="19"/>
        </w:rPr>
        <w:t>GB</w:t>
      </w:r>
      <w:r>
        <w:rPr>
          <w:sz w:val="19"/>
          <w:szCs w:val="19"/>
          <w:spacing w:val="12"/>
        </w:rPr>
        <w:t>/T </w:t>
      </w:r>
      <w:r>
        <w:rPr>
          <w:sz w:val="19"/>
          <w:szCs w:val="19"/>
          <w:spacing w:val="12"/>
          <w:position w:val="-1"/>
        </w:rPr>
        <w:t>16422.</w:t>
      </w:r>
      <w:r>
        <w:rPr>
          <w:sz w:val="19"/>
          <w:szCs w:val="19"/>
          <w:spacing w:val="-10"/>
          <w:position w:val="-1"/>
        </w:rPr>
        <w:t xml:space="preserve"> </w:t>
      </w:r>
      <w:r>
        <w:rPr>
          <w:sz w:val="19"/>
          <w:szCs w:val="19"/>
          <w:spacing w:val="12"/>
          <w:position w:val="-1"/>
        </w:rPr>
        <w:t>3—2022   </w:t>
      </w:r>
      <w:r>
        <w:rPr>
          <w:rFonts w:ascii="Microsoft YaHei" w:hAnsi="Microsoft YaHei" w:eastAsia="Microsoft YaHei" w:cs="Microsoft YaHei"/>
          <w:sz w:val="19"/>
          <w:szCs w:val="19"/>
          <w:spacing w:val="12"/>
        </w:rPr>
        <w:t>塑料    实验室光源暴露试验方法   第</w:t>
      </w:r>
      <w:r>
        <w:rPr>
          <w:rFonts w:ascii="Microsoft YaHei" w:hAnsi="Microsoft YaHei" w:eastAsia="Microsoft YaHei" w:cs="Microsoft YaHei"/>
          <w:sz w:val="19"/>
          <w:szCs w:val="19"/>
          <w:spacing w:val="19"/>
          <w:w w:val="101"/>
        </w:rPr>
        <w:t xml:space="preserve"> </w:t>
      </w:r>
      <w:r>
        <w:rPr>
          <w:sz w:val="19"/>
          <w:szCs w:val="19"/>
          <w:spacing w:val="12"/>
          <w:position w:val="-1"/>
        </w:rPr>
        <w:t>3</w:t>
      </w:r>
      <w:r>
        <w:rPr>
          <w:sz w:val="19"/>
          <w:szCs w:val="19"/>
          <w:spacing w:val="-31"/>
          <w:position w:val="-1"/>
        </w:rPr>
        <w:t xml:space="preserve"> </w:t>
      </w:r>
      <w:r>
        <w:rPr>
          <w:rFonts w:ascii="Microsoft YaHei" w:hAnsi="Microsoft YaHei" w:eastAsia="Microsoft YaHei" w:cs="Microsoft YaHei"/>
          <w:sz w:val="19"/>
          <w:szCs w:val="19"/>
          <w:spacing w:val="12"/>
        </w:rPr>
        <w:t>部分</w:t>
      </w:r>
      <w:r>
        <w:rPr>
          <w:rFonts w:ascii="Microsoft YaHei" w:hAnsi="Microsoft YaHei" w:eastAsia="Microsoft YaHei" w:cs="Microsoft YaHei"/>
          <w:sz w:val="19"/>
          <w:szCs w:val="19"/>
          <w:spacing w:val="-7"/>
        </w:rPr>
        <w:t xml:space="preserve"> </w:t>
      </w:r>
      <w:r>
        <w:rPr>
          <w:sz w:val="19"/>
          <w:szCs w:val="19"/>
          <w:spacing w:val="12"/>
          <w:position w:val="1"/>
        </w:rPr>
        <w:t>:</w:t>
      </w:r>
      <w:r>
        <w:rPr>
          <w:rFonts w:ascii="Microsoft YaHei" w:hAnsi="Microsoft YaHei" w:eastAsia="Microsoft YaHei" w:cs="Microsoft YaHei"/>
          <w:sz w:val="19"/>
          <w:szCs w:val="19"/>
          <w:spacing w:val="12"/>
        </w:rPr>
        <w:t>荧光紫外灯</w:t>
      </w:r>
    </w:p>
    <w:p>
      <w:pPr>
        <w:pStyle w:val="BodyText"/>
        <w:ind w:left="525"/>
        <w:spacing w:before="75" w:line="176" w:lineRule="auto"/>
        <w:rPr>
          <w:rFonts w:ascii="Microsoft YaHei" w:hAnsi="Microsoft YaHei" w:eastAsia="Microsoft YaHei" w:cs="Microsoft YaHei"/>
          <w:sz w:val="19"/>
          <w:szCs w:val="19"/>
        </w:rPr>
      </w:pPr>
      <w:r>
        <w:rPr>
          <w:sz w:val="19"/>
          <w:szCs w:val="19"/>
          <w:spacing w:val="13"/>
        </w:rPr>
        <w:t>[3]    </w:t>
      </w:r>
      <w:r>
        <w:rPr>
          <w:sz w:val="19"/>
          <w:szCs w:val="19"/>
        </w:rPr>
        <w:t>GB</w:t>
      </w:r>
      <w:r>
        <w:rPr>
          <w:sz w:val="19"/>
          <w:szCs w:val="19"/>
          <w:spacing w:val="13"/>
        </w:rPr>
        <w:t>/T </w:t>
      </w:r>
      <w:r>
        <w:rPr>
          <w:sz w:val="19"/>
          <w:szCs w:val="19"/>
          <w:spacing w:val="13"/>
          <w:position w:val="-1"/>
        </w:rPr>
        <w:t>31899—2015   </w:t>
      </w:r>
      <w:r>
        <w:rPr>
          <w:rFonts w:ascii="Microsoft YaHei" w:hAnsi="Microsoft YaHei" w:eastAsia="Microsoft YaHei" w:cs="Microsoft YaHei"/>
          <w:sz w:val="19"/>
          <w:szCs w:val="19"/>
          <w:spacing w:val="13"/>
        </w:rPr>
        <w:t>纺织</w:t>
      </w:r>
      <w:r>
        <w:rPr>
          <w:rFonts w:ascii="Microsoft YaHei" w:hAnsi="Microsoft YaHei" w:eastAsia="Microsoft YaHei" w:cs="Microsoft YaHei"/>
          <w:sz w:val="19"/>
          <w:szCs w:val="19"/>
          <w:spacing w:val="12"/>
        </w:rPr>
        <w:t>品</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2"/>
        </w:rPr>
        <w:t>耐候性试验</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紫外光曝晒</w:t>
      </w:r>
    </w:p>
    <w:p>
      <w:pPr>
        <w:pStyle w:val="BodyText"/>
        <w:ind w:left="525"/>
        <w:spacing w:before="79" w:line="194" w:lineRule="auto"/>
        <w:rPr>
          <w:sz w:val="19"/>
          <w:szCs w:val="19"/>
        </w:rPr>
      </w:pPr>
      <w:r>
        <w:rPr>
          <w:sz w:val="19"/>
          <w:szCs w:val="19"/>
          <w:spacing w:val="11"/>
          <w:position w:val="2"/>
        </w:rPr>
        <w:t>[4]</w:t>
      </w:r>
      <w:r>
        <w:rPr>
          <w:sz w:val="19"/>
          <w:szCs w:val="19"/>
          <w:spacing w:val="6"/>
          <w:position w:val="2"/>
        </w:rPr>
        <w:t xml:space="preserve">    </w:t>
      </w:r>
      <w:r>
        <w:rPr>
          <w:sz w:val="19"/>
          <w:szCs w:val="19"/>
          <w:spacing w:val="11"/>
        </w:rPr>
        <w:t>CIE No.</w:t>
      </w:r>
      <w:r>
        <w:rPr>
          <w:sz w:val="19"/>
          <w:szCs w:val="19"/>
          <w:spacing w:val="-24"/>
        </w:rPr>
        <w:t xml:space="preserve"> </w:t>
      </w:r>
      <w:r>
        <w:rPr>
          <w:sz w:val="19"/>
          <w:szCs w:val="19"/>
          <w:spacing w:val="11"/>
        </w:rPr>
        <w:t>241   Recommended</w:t>
      </w:r>
      <w:r>
        <w:rPr>
          <w:sz w:val="19"/>
          <w:szCs w:val="19"/>
          <w:spacing w:val="-20"/>
        </w:rPr>
        <w:t xml:space="preserve"> </w:t>
      </w:r>
      <w:r>
        <w:rPr>
          <w:sz w:val="19"/>
          <w:szCs w:val="19"/>
          <w:spacing w:val="11"/>
        </w:rPr>
        <w:t>Reference</w:t>
      </w:r>
      <w:r>
        <w:rPr>
          <w:sz w:val="19"/>
          <w:szCs w:val="19"/>
          <w:spacing w:val="-26"/>
        </w:rPr>
        <w:t xml:space="preserve"> </w:t>
      </w:r>
      <w:r>
        <w:rPr>
          <w:sz w:val="19"/>
          <w:szCs w:val="19"/>
          <w:spacing w:val="11"/>
        </w:rPr>
        <w:t>Solar</w:t>
      </w:r>
      <w:r>
        <w:rPr>
          <w:sz w:val="19"/>
          <w:szCs w:val="19"/>
          <w:spacing w:val="-30"/>
        </w:rPr>
        <w:t xml:space="preserve"> </w:t>
      </w:r>
      <w:r>
        <w:rPr>
          <w:sz w:val="19"/>
          <w:szCs w:val="19"/>
          <w:spacing w:val="11"/>
        </w:rPr>
        <w:t>Spectra</w:t>
      </w:r>
      <w:r>
        <w:rPr>
          <w:sz w:val="19"/>
          <w:szCs w:val="19"/>
          <w:spacing w:val="-26"/>
        </w:rPr>
        <w:t xml:space="preserve"> </w:t>
      </w:r>
      <w:r>
        <w:rPr>
          <w:sz w:val="19"/>
          <w:szCs w:val="19"/>
          <w:spacing w:val="11"/>
        </w:rPr>
        <w:t>f</w:t>
      </w:r>
      <w:r>
        <w:rPr>
          <w:sz w:val="19"/>
          <w:szCs w:val="19"/>
          <w:spacing w:val="10"/>
        </w:rPr>
        <w:t>or</w:t>
      </w:r>
      <w:r>
        <w:rPr>
          <w:sz w:val="19"/>
          <w:szCs w:val="19"/>
          <w:spacing w:val="-30"/>
        </w:rPr>
        <w:t xml:space="preserve"> </w:t>
      </w:r>
      <w:r>
        <w:rPr>
          <w:sz w:val="19"/>
          <w:szCs w:val="19"/>
          <w:spacing w:val="10"/>
        </w:rPr>
        <w:t>IndustrialApplications</w:t>
      </w:r>
    </w:p>
    <w:p>
      <w:pPr>
        <w:pStyle w:val="BodyText"/>
        <w:ind w:left="102" w:firstLine="423"/>
        <w:spacing w:before="117" w:line="323" w:lineRule="auto"/>
        <w:rPr>
          <w:sz w:val="19"/>
          <w:szCs w:val="19"/>
        </w:rPr>
      </w:pPr>
      <w:r>
        <w:rPr>
          <w:sz w:val="19"/>
          <w:szCs w:val="19"/>
          <w:spacing w:val="15"/>
          <w:position w:val="2"/>
        </w:rPr>
        <w:t>[5]</w:t>
      </w:r>
      <w:r>
        <w:rPr>
          <w:sz w:val="19"/>
          <w:szCs w:val="19"/>
          <w:spacing w:val="8"/>
          <w:position w:val="2"/>
        </w:rPr>
        <w:t xml:space="preserve">    </w:t>
      </w:r>
      <w:r>
        <w:rPr>
          <w:sz w:val="19"/>
          <w:szCs w:val="19"/>
          <w:spacing w:val="15"/>
        </w:rPr>
        <w:t>ASTM</w:t>
      </w:r>
      <w:r>
        <w:rPr>
          <w:sz w:val="19"/>
          <w:szCs w:val="19"/>
          <w:spacing w:val="25"/>
        </w:rPr>
        <w:t xml:space="preserve"> </w:t>
      </w:r>
      <w:r>
        <w:rPr>
          <w:sz w:val="19"/>
          <w:szCs w:val="19"/>
          <w:spacing w:val="15"/>
        </w:rPr>
        <w:t>G154-23</w:t>
      </w:r>
      <w:r>
        <w:rPr>
          <w:sz w:val="19"/>
          <w:szCs w:val="19"/>
          <w:spacing w:val="7"/>
        </w:rPr>
        <w:t xml:space="preserve">   </w:t>
      </w:r>
      <w:r>
        <w:rPr>
          <w:sz w:val="19"/>
          <w:szCs w:val="19"/>
          <w:spacing w:val="15"/>
        </w:rPr>
        <w:t>Standard</w:t>
      </w:r>
      <w:r>
        <w:rPr>
          <w:sz w:val="19"/>
          <w:szCs w:val="19"/>
          <w:spacing w:val="-23"/>
        </w:rPr>
        <w:t xml:space="preserve"> </w:t>
      </w:r>
      <w:r>
        <w:rPr>
          <w:sz w:val="19"/>
          <w:szCs w:val="19"/>
          <w:spacing w:val="15"/>
        </w:rPr>
        <w:t>Practicefor</w:t>
      </w:r>
      <w:r>
        <w:rPr>
          <w:sz w:val="19"/>
          <w:szCs w:val="19"/>
          <w:spacing w:val="-29"/>
        </w:rPr>
        <w:t xml:space="preserve"> </w:t>
      </w:r>
      <w:r>
        <w:rPr>
          <w:sz w:val="19"/>
          <w:szCs w:val="19"/>
          <w:spacing w:val="15"/>
        </w:rPr>
        <w:t>Operating</w:t>
      </w:r>
      <w:r>
        <w:rPr>
          <w:sz w:val="19"/>
          <w:szCs w:val="19"/>
          <w:spacing w:val="-19"/>
        </w:rPr>
        <w:t xml:space="preserve"> </w:t>
      </w:r>
      <w:r>
        <w:rPr>
          <w:sz w:val="19"/>
          <w:szCs w:val="19"/>
          <w:spacing w:val="15"/>
        </w:rPr>
        <w:t>FluorescentUltraviolet</w:t>
      </w:r>
      <w:r>
        <w:rPr>
          <w:sz w:val="19"/>
          <w:szCs w:val="19"/>
          <w:spacing w:val="15"/>
          <w:position w:val="1"/>
        </w:rPr>
        <w:t>(UV)</w:t>
      </w:r>
      <w:r>
        <w:rPr>
          <w:sz w:val="19"/>
          <w:szCs w:val="19"/>
          <w:spacing w:val="43"/>
          <w:w w:val="101"/>
          <w:position w:val="1"/>
        </w:rPr>
        <w:t xml:space="preserve"> </w:t>
      </w:r>
      <w:r>
        <w:rPr>
          <w:sz w:val="19"/>
          <w:szCs w:val="19"/>
          <w:spacing w:val="15"/>
        </w:rPr>
        <w:t>Lamp</w:t>
      </w:r>
      <w:r>
        <w:rPr>
          <w:sz w:val="19"/>
          <w:szCs w:val="19"/>
          <w:spacing w:val="-17"/>
        </w:rPr>
        <w:t xml:space="preserve"> </w:t>
      </w:r>
      <w:r>
        <w:rPr>
          <w:sz w:val="19"/>
          <w:szCs w:val="19"/>
          <w:spacing w:val="15"/>
        </w:rPr>
        <w:t>Ap-</w:t>
      </w:r>
      <w:r>
        <w:rPr>
          <w:sz w:val="19"/>
          <w:szCs w:val="19"/>
        </w:rPr>
        <w:t xml:space="preserve"> </w:t>
      </w:r>
      <w:r>
        <w:rPr>
          <w:sz w:val="19"/>
          <w:szCs w:val="19"/>
          <w:spacing w:val="15"/>
        </w:rPr>
        <w:t>paratus</w:t>
      </w:r>
      <w:r>
        <w:rPr>
          <w:sz w:val="19"/>
          <w:szCs w:val="19"/>
          <w:spacing w:val="-15"/>
        </w:rPr>
        <w:t xml:space="preserve"> </w:t>
      </w:r>
      <w:r>
        <w:rPr>
          <w:sz w:val="19"/>
          <w:szCs w:val="19"/>
          <w:spacing w:val="15"/>
        </w:rPr>
        <w:t>for</w:t>
      </w:r>
      <w:r>
        <w:rPr>
          <w:sz w:val="19"/>
          <w:szCs w:val="19"/>
          <w:spacing w:val="-31"/>
        </w:rPr>
        <w:t xml:space="preserve"> </w:t>
      </w:r>
      <w:r>
        <w:rPr>
          <w:sz w:val="19"/>
          <w:szCs w:val="19"/>
          <w:spacing w:val="15"/>
        </w:rPr>
        <w:t>Exposure</w:t>
      </w:r>
      <w:r>
        <w:rPr>
          <w:sz w:val="19"/>
          <w:szCs w:val="19"/>
          <w:spacing w:val="-26"/>
        </w:rPr>
        <w:t xml:space="preserve"> </w:t>
      </w:r>
      <w:r>
        <w:rPr>
          <w:sz w:val="19"/>
          <w:szCs w:val="19"/>
          <w:spacing w:val="15"/>
        </w:rPr>
        <w:t>of</w:t>
      </w:r>
      <w:r>
        <w:rPr>
          <w:sz w:val="19"/>
          <w:szCs w:val="19"/>
          <w:spacing w:val="-38"/>
        </w:rPr>
        <w:t xml:space="preserve"> </w:t>
      </w:r>
      <w:r>
        <w:rPr>
          <w:sz w:val="19"/>
          <w:szCs w:val="19"/>
          <w:spacing w:val="15"/>
        </w:rPr>
        <w:t>Materials</w:t>
      </w:r>
    </w:p>
    <w:p>
      <w:pPr>
        <w:pStyle w:val="BodyText"/>
        <w:ind w:left="95" w:right="6" w:firstLine="429"/>
        <w:spacing w:before="22" w:line="321" w:lineRule="auto"/>
        <w:rPr>
          <w:sz w:val="19"/>
          <w:szCs w:val="19"/>
        </w:rPr>
      </w:pPr>
      <w:r>
        <w:rPr>
          <w:sz w:val="19"/>
          <w:szCs w:val="19"/>
          <w:spacing w:val="15"/>
          <w:position w:val="2"/>
        </w:rPr>
        <w:t>[6]     </w:t>
      </w:r>
      <w:r>
        <w:rPr>
          <w:sz w:val="19"/>
          <w:szCs w:val="19"/>
          <w:spacing w:val="15"/>
        </w:rPr>
        <w:t>ASTM  D  7238-20     Standard</w:t>
      </w:r>
      <w:r>
        <w:rPr>
          <w:sz w:val="19"/>
          <w:szCs w:val="19"/>
          <w:spacing w:val="39"/>
          <w:w w:val="101"/>
        </w:rPr>
        <w:t xml:space="preserve"> </w:t>
      </w:r>
      <w:r>
        <w:rPr>
          <w:sz w:val="19"/>
          <w:szCs w:val="19"/>
          <w:spacing w:val="15"/>
        </w:rPr>
        <w:t>Test Method</w:t>
      </w:r>
      <w:r>
        <w:rPr>
          <w:sz w:val="19"/>
          <w:szCs w:val="19"/>
          <w:spacing w:val="39"/>
        </w:rPr>
        <w:t xml:space="preserve"> </w:t>
      </w:r>
      <w:r>
        <w:rPr>
          <w:sz w:val="19"/>
          <w:szCs w:val="19"/>
          <w:spacing w:val="15"/>
        </w:rPr>
        <w:t>for</w:t>
      </w:r>
      <w:r>
        <w:rPr>
          <w:sz w:val="19"/>
          <w:szCs w:val="19"/>
          <w:spacing w:val="27"/>
          <w:w w:val="101"/>
        </w:rPr>
        <w:t xml:space="preserve"> </w:t>
      </w:r>
      <w:r>
        <w:rPr>
          <w:sz w:val="19"/>
          <w:szCs w:val="19"/>
          <w:spacing w:val="15"/>
        </w:rPr>
        <w:t>Effect</w:t>
      </w:r>
      <w:r>
        <w:rPr>
          <w:sz w:val="19"/>
          <w:szCs w:val="19"/>
          <w:spacing w:val="23"/>
          <w:w w:val="101"/>
        </w:rPr>
        <w:t xml:space="preserve"> </w:t>
      </w:r>
      <w:r>
        <w:rPr>
          <w:sz w:val="19"/>
          <w:szCs w:val="19"/>
          <w:spacing w:val="15"/>
        </w:rPr>
        <w:t>of</w:t>
      </w:r>
      <w:r>
        <w:rPr>
          <w:sz w:val="19"/>
          <w:szCs w:val="19"/>
          <w:spacing w:val="20"/>
          <w:w w:val="101"/>
        </w:rPr>
        <w:t xml:space="preserve"> </w:t>
      </w:r>
      <w:r>
        <w:rPr>
          <w:sz w:val="19"/>
          <w:szCs w:val="19"/>
          <w:spacing w:val="15"/>
        </w:rPr>
        <w:t>Exposure</w:t>
      </w:r>
      <w:r>
        <w:rPr>
          <w:sz w:val="19"/>
          <w:szCs w:val="19"/>
          <w:spacing w:val="31"/>
        </w:rPr>
        <w:t xml:space="preserve"> </w:t>
      </w:r>
      <w:r>
        <w:rPr>
          <w:sz w:val="19"/>
          <w:szCs w:val="19"/>
          <w:spacing w:val="15"/>
        </w:rPr>
        <w:t>o</w:t>
      </w:r>
      <w:r>
        <w:rPr>
          <w:sz w:val="19"/>
          <w:szCs w:val="19"/>
          <w:spacing w:val="14"/>
        </w:rPr>
        <w:t>f</w:t>
      </w:r>
      <w:r>
        <w:rPr>
          <w:sz w:val="19"/>
          <w:szCs w:val="19"/>
          <w:spacing w:val="21"/>
          <w:w w:val="101"/>
        </w:rPr>
        <w:t xml:space="preserve"> </w:t>
      </w:r>
      <w:r>
        <w:rPr>
          <w:sz w:val="19"/>
          <w:szCs w:val="19"/>
          <w:spacing w:val="14"/>
        </w:rPr>
        <w:t>Unreinforced</w:t>
      </w:r>
      <w:r>
        <w:rPr>
          <w:sz w:val="19"/>
          <w:szCs w:val="19"/>
        </w:rPr>
        <w:t xml:space="preserve"> </w:t>
      </w:r>
      <w:r>
        <w:rPr>
          <w:sz w:val="19"/>
          <w:szCs w:val="19"/>
          <w:spacing w:val="11"/>
        </w:rPr>
        <w:t>Polyolefin</w:t>
      </w:r>
      <w:r>
        <w:rPr>
          <w:sz w:val="19"/>
          <w:szCs w:val="19"/>
          <w:spacing w:val="-17"/>
        </w:rPr>
        <w:t xml:space="preserve"> </w:t>
      </w:r>
      <w:r>
        <w:rPr>
          <w:sz w:val="19"/>
          <w:szCs w:val="19"/>
          <w:spacing w:val="11"/>
        </w:rPr>
        <w:t>Geomembrane</w:t>
      </w:r>
      <w:r>
        <w:rPr>
          <w:sz w:val="19"/>
          <w:szCs w:val="19"/>
          <w:spacing w:val="-25"/>
        </w:rPr>
        <w:t xml:space="preserve"> </w:t>
      </w:r>
      <w:r>
        <w:rPr>
          <w:sz w:val="19"/>
          <w:szCs w:val="19"/>
          <w:spacing w:val="11"/>
        </w:rPr>
        <w:t>Using</w:t>
      </w:r>
      <w:r>
        <w:rPr>
          <w:sz w:val="19"/>
          <w:szCs w:val="19"/>
          <w:spacing w:val="-16"/>
        </w:rPr>
        <w:t xml:space="preserve"> </w:t>
      </w:r>
      <w:r>
        <w:rPr>
          <w:sz w:val="19"/>
          <w:szCs w:val="19"/>
          <w:spacing w:val="11"/>
        </w:rPr>
        <w:t>Fluo</w:t>
      </w:r>
      <w:r>
        <w:rPr>
          <w:sz w:val="19"/>
          <w:szCs w:val="19"/>
          <w:spacing w:val="10"/>
        </w:rPr>
        <w:t>rescentUV Condensation</w:t>
      </w:r>
      <w:r>
        <w:rPr>
          <w:sz w:val="19"/>
          <w:szCs w:val="19"/>
          <w:spacing w:val="-17"/>
        </w:rPr>
        <w:t xml:space="preserve"> </w:t>
      </w:r>
      <w:r>
        <w:rPr>
          <w:sz w:val="19"/>
          <w:szCs w:val="19"/>
          <w:spacing w:val="10"/>
        </w:rPr>
        <w:t>Apparatus</w:t>
      </w:r>
    </w:p>
    <w:p>
      <w:pPr>
        <w:pStyle w:val="BodyText"/>
        <w:ind w:left="100" w:firstLine="424"/>
        <w:spacing w:before="23" w:line="322" w:lineRule="auto"/>
        <w:rPr>
          <w:sz w:val="19"/>
          <w:szCs w:val="19"/>
        </w:rPr>
      </w:pPr>
      <w:r>
        <w:rPr>
          <w:sz w:val="19"/>
          <w:szCs w:val="19"/>
          <w:spacing w:val="18"/>
          <w:position w:val="2"/>
        </w:rPr>
        <w:t>[7]   </w:t>
      </w:r>
      <w:r>
        <w:rPr>
          <w:sz w:val="19"/>
          <w:szCs w:val="19"/>
          <w:spacing w:val="18"/>
        </w:rPr>
        <w:t>ASTM D5885/D5885M-20Stan</w:t>
      </w:r>
      <w:r>
        <w:rPr>
          <w:sz w:val="19"/>
          <w:szCs w:val="19"/>
          <w:spacing w:val="17"/>
        </w:rPr>
        <w:t>dard</w:t>
      </w:r>
      <w:r>
        <w:rPr>
          <w:sz w:val="19"/>
          <w:szCs w:val="19"/>
          <w:spacing w:val="-27"/>
        </w:rPr>
        <w:t xml:space="preserve"> </w:t>
      </w:r>
      <w:r>
        <w:rPr>
          <w:sz w:val="19"/>
          <w:szCs w:val="19"/>
          <w:spacing w:val="17"/>
        </w:rPr>
        <w:t>TestMethod</w:t>
      </w:r>
      <w:r>
        <w:rPr>
          <w:sz w:val="19"/>
          <w:szCs w:val="19"/>
          <w:spacing w:val="-27"/>
        </w:rPr>
        <w:t xml:space="preserve"> </w:t>
      </w:r>
      <w:r>
        <w:rPr>
          <w:sz w:val="19"/>
          <w:szCs w:val="19"/>
          <w:spacing w:val="17"/>
        </w:rPr>
        <w:t>forOxidativeInduction</w:t>
      </w:r>
      <w:r>
        <w:rPr>
          <w:sz w:val="19"/>
          <w:szCs w:val="19"/>
          <w:spacing w:val="-24"/>
        </w:rPr>
        <w:t xml:space="preserve"> </w:t>
      </w:r>
      <w:r>
        <w:rPr>
          <w:sz w:val="19"/>
          <w:szCs w:val="19"/>
          <w:spacing w:val="17"/>
        </w:rPr>
        <w:t>TimeofPolyole-</w:t>
      </w:r>
      <w:r>
        <w:rPr>
          <w:sz w:val="19"/>
          <w:szCs w:val="19"/>
        </w:rPr>
        <w:t xml:space="preserve"> </w:t>
      </w:r>
      <w:r>
        <w:rPr>
          <w:sz w:val="19"/>
          <w:szCs w:val="19"/>
          <w:spacing w:val="12"/>
        </w:rPr>
        <w:t>fin</w:t>
      </w:r>
      <w:r>
        <w:rPr>
          <w:sz w:val="19"/>
          <w:szCs w:val="19"/>
          <w:spacing w:val="-16"/>
        </w:rPr>
        <w:t xml:space="preserve"> </w:t>
      </w:r>
      <w:r>
        <w:rPr>
          <w:sz w:val="19"/>
          <w:szCs w:val="19"/>
          <w:spacing w:val="12"/>
        </w:rPr>
        <w:t>Geosynthetics</w:t>
      </w:r>
      <w:r>
        <w:rPr>
          <w:sz w:val="19"/>
          <w:szCs w:val="19"/>
          <w:spacing w:val="-25"/>
        </w:rPr>
        <w:t xml:space="preserve"> </w:t>
      </w:r>
      <w:r>
        <w:rPr>
          <w:sz w:val="19"/>
          <w:szCs w:val="19"/>
          <w:spacing w:val="12"/>
        </w:rPr>
        <w:t>by</w:t>
      </w:r>
      <w:r>
        <w:rPr>
          <w:sz w:val="19"/>
          <w:szCs w:val="19"/>
          <w:spacing w:val="-12"/>
        </w:rPr>
        <w:t xml:space="preserve"> </w:t>
      </w:r>
      <w:r>
        <w:rPr>
          <w:sz w:val="19"/>
          <w:szCs w:val="19"/>
          <w:spacing w:val="12"/>
        </w:rPr>
        <w:t>High-P</w:t>
      </w:r>
      <w:r>
        <w:rPr>
          <w:sz w:val="19"/>
          <w:szCs w:val="19"/>
          <w:spacing w:val="11"/>
        </w:rPr>
        <w:t>ressure</w:t>
      </w:r>
      <w:r>
        <w:rPr>
          <w:sz w:val="19"/>
          <w:szCs w:val="19"/>
          <w:spacing w:val="-29"/>
        </w:rPr>
        <w:t xml:space="preserve"> </w:t>
      </w:r>
      <w:r>
        <w:rPr>
          <w:sz w:val="19"/>
          <w:szCs w:val="19"/>
          <w:spacing w:val="11"/>
        </w:rPr>
        <w:t>DifferentialScanning</w:t>
      </w:r>
      <w:r>
        <w:rPr>
          <w:sz w:val="19"/>
          <w:szCs w:val="19"/>
          <w:spacing w:val="-16"/>
        </w:rPr>
        <w:t xml:space="preserve"> </w:t>
      </w:r>
      <w:r>
        <w:rPr>
          <w:sz w:val="19"/>
          <w:szCs w:val="19"/>
          <w:spacing w:val="11"/>
        </w:rPr>
        <w:t>Calorimetry</w:t>
      </w:r>
    </w:p>
    <w:p>
      <w:pPr>
        <w:pStyle w:val="BodyText"/>
        <w:ind w:left="96" w:right="10" w:firstLine="429"/>
        <w:spacing w:before="24" w:line="323" w:lineRule="auto"/>
        <w:rPr>
          <w:sz w:val="19"/>
          <w:szCs w:val="19"/>
        </w:rPr>
      </w:pPr>
      <w:r>
        <w:pict>
          <v:shape id="_x0000_s6" style="position:absolute;margin-left:178.082pt;margin-top:53.1021pt;mso-position-vertical-relative:text;mso-position-horizontal-relative:text;width:114.55pt;height:0.8pt;z-index:251686912;" filled="false" strokecolor="#231F20" strokeweight="0.76pt" coordsize="2291,16" coordorigin="0,0" path="m0,7l2290,7e">
            <v:stroke joinstyle="miter" miterlimit="10"/>
          </v:shape>
        </w:pict>
      </w:r>
      <w:r>
        <w:rPr>
          <w:sz w:val="19"/>
          <w:szCs w:val="19"/>
          <w:spacing w:val="12"/>
          <w:position w:val="2"/>
        </w:rPr>
        <w:t>[8]    </w:t>
      </w:r>
      <w:r>
        <w:rPr>
          <w:sz w:val="19"/>
          <w:szCs w:val="19"/>
          <w:spacing w:val="12"/>
        </w:rPr>
        <w:t>ASTM  G133-22    Standard Test</w:t>
      </w:r>
      <w:r>
        <w:rPr>
          <w:sz w:val="19"/>
          <w:szCs w:val="19"/>
          <w:spacing w:val="9"/>
        </w:rPr>
        <w:t xml:space="preserve"> </w:t>
      </w:r>
      <w:r>
        <w:rPr>
          <w:sz w:val="19"/>
          <w:szCs w:val="19"/>
          <w:spacing w:val="12"/>
        </w:rPr>
        <w:t>Method for Linearly Reciprocating Ball-on-Flat</w:t>
      </w:r>
      <w:r>
        <w:rPr>
          <w:sz w:val="19"/>
          <w:szCs w:val="19"/>
          <w:spacing w:val="-5"/>
        </w:rPr>
        <w:t xml:space="preserve"> </w:t>
      </w:r>
      <w:r>
        <w:rPr>
          <w:sz w:val="19"/>
          <w:szCs w:val="19"/>
          <w:spacing w:val="12"/>
        </w:rPr>
        <w:t>Sliding</w:t>
      </w:r>
      <w:r>
        <w:rPr>
          <w:sz w:val="19"/>
          <w:szCs w:val="19"/>
        </w:rPr>
        <w:t xml:space="preserve"> </w:t>
      </w:r>
      <w:r>
        <w:rPr>
          <w:sz w:val="19"/>
          <w:szCs w:val="19"/>
          <w:spacing w:val="17"/>
        </w:rPr>
        <w:t>Wear</w:t>
      </w:r>
    </w:p>
    <w:sectPr>
      <w:headerReference w:type="default" r:id="rId31"/>
      <w:footerReference w:type="default" r:id="rId32"/>
      <w:pgSz w:w="11907" w:h="16841"/>
      <w:pgMar w:top="1684" w:right="1209" w:bottom="1295" w:left="1335" w:header="1386" w:footer="21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0"/>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Ⅰ</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2"/>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21"/>
        <w:position w:val="-3"/>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8"/>
      <w:spacing w:line="17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position w:val="-3"/>
      </w:rPr>
      <w:t>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8"/>
      <w:spacing w:line="179" w:lineRule="auto"/>
      <w:rPr>
        <w:sz w:val="16"/>
        <w:szCs w:val="16"/>
      </w:rPr>
    </w:pPr>
    <w:r>
      <w:rPr>
        <w:sz w:val="16"/>
        <w:szCs w:val="16"/>
        <w:spacing w:val="10"/>
      </w:rPr>
      <w:t>10</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6"/>
      <w:spacing w:after="46" w:line="194" w:lineRule="auto"/>
      <w:rPr>
        <w:sz w:val="16"/>
        <w:szCs w:val="16"/>
      </w:rPr>
    </w:pPr>
    <w:r>
      <w:rPr>
        <w:sz w:val="16"/>
        <w:szCs w:val="16"/>
        <w:spacing w:val="10"/>
      </w:rPr>
      <w:t>11</w:t>
    </w:r>
  </w:p>
  <w:p>
    <w:pPr>
      <w:pStyle w:val="BodyText"/>
      <w:spacing w:line="289" w:lineRule="auto"/>
      <w:rPr/>
    </w:pPr>
    <w:r/>
  </w:p>
  <w:p>
    <w:pPr>
      <w:pStyle w:val="BodyText"/>
      <w:spacing w:line="289" w:lineRule="auto"/>
      <w:rPr/>
    </w:pPr>
    <w:r/>
  </w:p>
  <w:p>
    <w:pPr>
      <w:spacing w:line="290" w:lineRule="exact"/>
      <w:rPr/>
    </w:pPr>
    <w:r>
      <w:rPr>
        <w:position w:val="-5"/>
      </w:rPr>
      <w:drawing>
        <wp:inline distT="0" distB="0" distL="0" distR="0">
          <wp:extent cx="190500" cy="184150"/>
          <wp:effectExtent l="0" t="0" r="0" b="0"/>
          <wp:docPr id="42" name="IM 42"/>
          <wp:cNvGraphicFramePr/>
          <a:graphic>
            <a:graphicData uri="http://schemas.openxmlformats.org/drawingml/2006/picture">
              <pic:pic>
                <pic:nvPicPr>
                  <pic:cNvPr id="42" name="IM 42"/>
                  <pic:cNvPicPr/>
                </pic:nvPicPr>
                <pic:blipFill>
                  <a:blip r:embed="rId1"/>
                  <a:stretch>
                    <a:fillRect/>
                  </a:stretch>
                </pic:blipFill>
                <pic:spPr>
                  <a:xfrm rot="0">
                    <a:off x="0" y="0"/>
                    <a:ext cx="190500" cy="184150"/>
                  </a:xfrm>
                  <a:prstGeom prst="rect">
                    <a:avLst/>
                  </a:prstGeom>
                </pic:spPr>
              </pic:pic>
            </a:graphicData>
          </a:graphic>
        </wp:inline>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3"/>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position w:val="-4"/>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6"/>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position w:val="-4"/>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1"/>
      <w:spacing w:line="17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position w:val="-3"/>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0"/>
      <w:spacing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22"/>
        <w:position w:val="-4"/>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7"/>
      <w:spacing w:line="17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position w:val="-3"/>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7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position w:val="-3"/>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2"/>
      <w:spacing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position w:val="-4"/>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8329" w:firstLine="3"/>
      <w:spacing w:before="75" w:line="237" w:lineRule="auto"/>
      <w:rPr>
        <w:sz w:val="19"/>
        <w:szCs w:val="19"/>
      </w:rPr>
    </w:pPr>
    <w:r>
      <w:drawing>
        <wp:anchor distT="0" distB="0" distL="0" distR="0" simplePos="0" relativeHeight="251658240" behindDoc="0" locked="0" layoutInCell="0" allowOverlap="1">
          <wp:simplePos x="0" y="0"/>
          <wp:positionH relativeFrom="page">
            <wp:posOffset>5148961</wp:posOffset>
          </wp:positionH>
          <wp:positionV relativeFrom="page">
            <wp:posOffset>399656</wp:posOffset>
          </wp:positionV>
          <wp:extent cx="1444307" cy="722159"/>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7" cy="722159"/>
                  </a:xfrm>
                  <a:prstGeom prst="rect">
                    <a:avLst/>
                  </a:prstGeom>
                </pic:spPr>
              </pic:pic>
            </a:graphicData>
          </a:graphic>
        </wp:anchor>
      </w:drawing>
    </w:r>
    <w:r>
      <w:rPr>
        <w:sz w:val="19"/>
        <w:szCs w:val="19"/>
      </w:rPr>
      <w:t>ICS</w:t>
    </w:r>
    <w:r>
      <w:rPr>
        <w:sz w:val="19"/>
        <w:szCs w:val="19"/>
        <w:spacing w:val="16"/>
        <w:w w:val="101"/>
      </w:rPr>
      <w:t xml:space="preserve"> </w:t>
    </w:r>
    <w:r>
      <w:rPr>
        <w:sz w:val="19"/>
        <w:szCs w:val="19"/>
        <w:spacing w:val="6"/>
      </w:rPr>
      <w:t>59.</w:t>
    </w:r>
    <w:r>
      <w:rPr>
        <w:sz w:val="19"/>
        <w:szCs w:val="19"/>
        <w:spacing w:val="-27"/>
      </w:rPr>
      <w:t xml:space="preserve"> </w:t>
    </w:r>
    <w:r>
      <w:rPr>
        <w:sz w:val="19"/>
        <w:szCs w:val="19"/>
        <w:spacing w:val="6"/>
      </w:rPr>
      <w:t>080.70</w:t>
    </w:r>
    <w:r>
      <w:rPr>
        <w:sz w:val="19"/>
        <w:szCs w:val="19"/>
      </w:rPr>
      <w:t xml:space="preserve"> </w:t>
    </w:r>
    <w:r>
      <w:rPr>
        <w:sz w:val="19"/>
        <w:szCs w:val="19"/>
      </w:rPr>
      <w:t>CCS</w:t>
    </w:r>
    <w:r>
      <w:rPr>
        <w:sz w:val="19"/>
        <w:szCs w:val="19"/>
        <w:spacing w:val="16"/>
      </w:rPr>
      <w:t xml:space="preserve"> </w:t>
    </w:r>
    <w:r>
      <w:rPr>
        <w:sz w:val="19"/>
        <w:szCs w:val="19"/>
      </w:rPr>
      <w:t>W</w:t>
    </w:r>
    <w:r>
      <w:rPr>
        <w:sz w:val="19"/>
        <w:szCs w:val="19"/>
        <w:spacing w:val="12"/>
      </w:rPr>
      <w:t xml:space="preserve">  04</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15"/>
      <w:spacing w:before="60" w:line="237" w:lineRule="auto"/>
      <w:jc w:val="right"/>
      <w:rPr>
        <w:sz w:val="19"/>
        <w:szCs w:val="19"/>
      </w:rPr>
    </w:pPr>
    <w:r>
      <w:rPr>
        <w:sz w:val="19"/>
        <w:szCs w:val="19"/>
      </w:rPr>
      <w:t>GB</w:t>
    </w:r>
    <w:r>
      <w:rPr>
        <w:sz w:val="19"/>
        <w:szCs w:val="19"/>
        <w:spacing w:val="10"/>
      </w:rPr>
      <w:t>/T</w:t>
    </w:r>
    <w:r>
      <w:rPr>
        <w:sz w:val="19"/>
        <w:szCs w:val="19"/>
        <w:spacing w:val="34"/>
      </w:rPr>
      <w:t xml:space="preserve"> </w:t>
    </w:r>
    <w:r>
      <w:rPr>
        <w:sz w:val="19"/>
        <w:szCs w:val="19"/>
        <w:spacing w:val="10"/>
      </w:rPr>
      <w:t>46539—2025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4"/>
      <w:spacing w:before="60" w:line="168"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5"/>
      </w:rPr>
      <w:t>/T</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5"/>
      </w:rPr>
      <w:t>46539—2025</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0" w:line="168"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4"/>
      </w:rPr>
      <w:t>/T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46539—2025</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before="60" w:line="16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5"/>
      </w:rPr>
      <w:t>/T</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5"/>
      </w:rPr>
      <w:t>46539—2025</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
      <w:spacing w:before="60" w:line="16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5"/>
      </w:rPr>
      <w:t>/T</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5"/>
      </w:rPr>
      <w:t>46539—2025</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0" w:line="168"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4"/>
      </w:rPr>
      <w:t>/T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46539—2025</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0" w:line="16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5"/>
      </w:rPr>
      <w:t>/T</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5"/>
      </w:rPr>
      <w:t>46539—2025</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0" w:line="168"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4"/>
      </w:rPr>
      <w:t>/T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46539—2025</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image" Target="media/image3.png"/><Relationship Id="rId35" Type="http://schemas.openxmlformats.org/officeDocument/2006/relationships/fontTable" Target="fontTable.xml"/><Relationship Id="rId34" Type="http://schemas.openxmlformats.org/officeDocument/2006/relationships/styles" Target="styles.xml"/><Relationship Id="rId33" Type="http://schemas.openxmlformats.org/officeDocument/2006/relationships/settings" Target="settings.xml"/><Relationship Id="rId32" Type="http://schemas.openxmlformats.org/officeDocument/2006/relationships/footer" Target="footer13.xml"/><Relationship Id="rId31" Type="http://schemas.openxmlformats.org/officeDocument/2006/relationships/header" Target="header10.xml"/><Relationship Id="rId30" Type="http://schemas.openxmlformats.org/officeDocument/2006/relationships/image" Target="media/image10.jpeg"/><Relationship Id="rId3" Type="http://schemas.openxmlformats.org/officeDocument/2006/relationships/header" Target="header2.xml"/><Relationship Id="rId29" Type="http://schemas.openxmlformats.org/officeDocument/2006/relationships/footer" Target="footer12.xml"/><Relationship Id="rId28" Type="http://schemas.openxmlformats.org/officeDocument/2006/relationships/image" Target="media/image9.jpeg"/><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image" Target="media/image8.png"/><Relationship Id="rId24" Type="http://schemas.openxmlformats.org/officeDocument/2006/relationships/footer" Target="footer9.xml"/><Relationship Id="rId23" Type="http://schemas.openxmlformats.org/officeDocument/2006/relationships/header" Target="header9.xml"/><Relationship Id="rId22" Type="http://schemas.openxmlformats.org/officeDocument/2006/relationships/footer" Target="footer8.xml"/><Relationship Id="rId21" Type="http://schemas.openxmlformats.org/officeDocument/2006/relationships/header" Target="header8.xml"/><Relationship Id="rId20" Type="http://schemas.openxmlformats.org/officeDocument/2006/relationships/image" Target="media/image7.png"/><Relationship Id="rId2" Type="http://schemas.openxmlformats.org/officeDocument/2006/relationships/image" Target="media/image2.png"/><Relationship Id="rId19" Type="http://schemas.openxmlformats.org/officeDocument/2006/relationships/footer" Target="footer7.xml"/><Relationship Id="rId18" Type="http://schemas.openxmlformats.org/officeDocument/2006/relationships/header" Target="header7.xml"/><Relationship Id="rId17" Type="http://schemas.openxmlformats.org/officeDocument/2006/relationships/image" Target="media/image6.jpeg"/><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image" Target="media/image5.jpeg"/><Relationship Id="rId13" Type="http://schemas.openxmlformats.org/officeDocument/2006/relationships/footer" Target="footer5.xml"/><Relationship Id="rId12" Type="http://schemas.openxmlformats.org/officeDocument/2006/relationships/image" Target="media/image4.jpeg"/><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header" Target="header1.xml"/></Relationships>
</file>

<file path=word/_rels/footer1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创建者</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subject>科目</dc:subject>
  <dc:creator>作者</dc:creator>
  <cp:keywords>关键字</cp:keywords>
  <dcterms:created xsi:type="dcterms:W3CDTF">2025-11-19T16:55:26Z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2026-05-22T10:32:24</vt:filetime>
  </property>
</Properties>
</file>