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79A44">
      <w:pPr>
        <w:pStyle w:val="2"/>
        <w:spacing w:line="270" w:lineRule="auto"/>
      </w:pPr>
    </w:p>
    <w:p w14:paraId="1CC22862">
      <w:pPr>
        <w:spacing w:before="219" w:line="186" w:lineRule="auto"/>
        <w:jc w:val="right"/>
        <w:rPr>
          <w:rFonts w:ascii="微软雅黑" w:hAnsi="微软雅黑" w:eastAsia="微软雅黑" w:cs="微软雅黑"/>
          <w:sz w:val="51"/>
          <w:szCs w:val="51"/>
        </w:rPr>
      </w:pPr>
      <w:r>
        <w:rPr>
          <w:rFonts w:ascii="微软雅黑" w:hAnsi="微软雅黑" w:eastAsia="微软雅黑" w:cs="微软雅黑"/>
          <w:spacing w:val="47"/>
          <w:w w:val="120"/>
          <w:sz w:val="51"/>
          <w:szCs w:val="51"/>
        </w:rPr>
        <w:t>中 华</w:t>
      </w:r>
      <w:r>
        <w:rPr>
          <w:rFonts w:ascii="微软雅黑" w:hAnsi="微软雅黑" w:eastAsia="微软雅黑" w:cs="微软雅黑"/>
          <w:spacing w:val="83"/>
          <w:sz w:val="51"/>
          <w:szCs w:val="51"/>
        </w:rPr>
        <w:t xml:space="preserve"> </w:t>
      </w:r>
      <w:r>
        <w:rPr>
          <w:rFonts w:ascii="微软雅黑" w:hAnsi="微软雅黑" w:eastAsia="微软雅黑" w:cs="微软雅黑"/>
          <w:spacing w:val="47"/>
          <w:w w:val="120"/>
          <w:sz w:val="51"/>
          <w:szCs w:val="51"/>
        </w:rPr>
        <w:t>人</w:t>
      </w:r>
      <w:r>
        <w:rPr>
          <w:rFonts w:ascii="微软雅黑" w:hAnsi="微软雅黑" w:eastAsia="微软雅黑" w:cs="微软雅黑"/>
          <w:spacing w:val="112"/>
          <w:sz w:val="51"/>
          <w:szCs w:val="51"/>
        </w:rPr>
        <w:t xml:space="preserve"> </w:t>
      </w:r>
      <w:r>
        <w:rPr>
          <w:rFonts w:ascii="微软雅黑" w:hAnsi="微软雅黑" w:eastAsia="微软雅黑" w:cs="微软雅黑"/>
          <w:spacing w:val="47"/>
          <w:w w:val="120"/>
          <w:sz w:val="51"/>
          <w:szCs w:val="51"/>
        </w:rPr>
        <w:t>民</w:t>
      </w:r>
      <w:r>
        <w:rPr>
          <w:rFonts w:ascii="微软雅黑" w:hAnsi="微软雅黑" w:eastAsia="微软雅黑" w:cs="微软雅黑"/>
          <w:spacing w:val="73"/>
          <w:sz w:val="51"/>
          <w:szCs w:val="51"/>
        </w:rPr>
        <w:t xml:space="preserve"> </w:t>
      </w:r>
      <w:r>
        <w:rPr>
          <w:rFonts w:ascii="微软雅黑" w:hAnsi="微软雅黑" w:eastAsia="微软雅黑" w:cs="微软雅黑"/>
          <w:spacing w:val="47"/>
          <w:w w:val="120"/>
          <w:sz w:val="51"/>
          <w:szCs w:val="51"/>
        </w:rPr>
        <w:t>共</w:t>
      </w:r>
      <w:r>
        <w:rPr>
          <w:rFonts w:ascii="微软雅黑" w:hAnsi="微软雅黑" w:eastAsia="微软雅黑" w:cs="微软雅黑"/>
          <w:spacing w:val="75"/>
          <w:sz w:val="51"/>
          <w:szCs w:val="51"/>
        </w:rPr>
        <w:t xml:space="preserve"> </w:t>
      </w:r>
      <w:r>
        <w:rPr>
          <w:rFonts w:ascii="微软雅黑" w:hAnsi="微软雅黑" w:eastAsia="微软雅黑" w:cs="微软雅黑"/>
          <w:spacing w:val="47"/>
          <w:w w:val="120"/>
          <w:sz w:val="51"/>
          <w:szCs w:val="51"/>
        </w:rPr>
        <w:t>和</w:t>
      </w:r>
      <w:r>
        <w:rPr>
          <w:rFonts w:ascii="微软雅黑" w:hAnsi="微软雅黑" w:eastAsia="微软雅黑" w:cs="微软雅黑"/>
          <w:spacing w:val="115"/>
          <w:sz w:val="51"/>
          <w:szCs w:val="51"/>
        </w:rPr>
        <w:t xml:space="preserve"> </w:t>
      </w:r>
      <w:r>
        <w:rPr>
          <w:rFonts w:ascii="微软雅黑" w:hAnsi="微软雅黑" w:eastAsia="微软雅黑" w:cs="微软雅黑"/>
          <w:spacing w:val="47"/>
          <w:w w:val="120"/>
          <w:sz w:val="51"/>
          <w:szCs w:val="51"/>
        </w:rPr>
        <w:t>国</w:t>
      </w:r>
      <w:r>
        <w:rPr>
          <w:rFonts w:ascii="微软雅黑" w:hAnsi="微软雅黑" w:eastAsia="微软雅黑" w:cs="微软雅黑"/>
          <w:spacing w:val="115"/>
          <w:sz w:val="51"/>
          <w:szCs w:val="51"/>
        </w:rPr>
        <w:t xml:space="preserve"> </w:t>
      </w:r>
      <w:r>
        <w:rPr>
          <w:rFonts w:ascii="微软雅黑" w:hAnsi="微软雅黑" w:eastAsia="微软雅黑" w:cs="微软雅黑"/>
          <w:spacing w:val="47"/>
          <w:w w:val="120"/>
          <w:sz w:val="51"/>
          <w:szCs w:val="51"/>
        </w:rPr>
        <w:t>国</w:t>
      </w:r>
      <w:r>
        <w:rPr>
          <w:rFonts w:ascii="微软雅黑" w:hAnsi="微软雅黑" w:eastAsia="微软雅黑" w:cs="微软雅黑"/>
          <w:spacing w:val="70"/>
          <w:sz w:val="51"/>
          <w:szCs w:val="51"/>
        </w:rPr>
        <w:t xml:space="preserve"> </w:t>
      </w:r>
      <w:r>
        <w:rPr>
          <w:rFonts w:ascii="微软雅黑" w:hAnsi="微软雅黑" w:eastAsia="微软雅黑" w:cs="微软雅黑"/>
          <w:spacing w:val="47"/>
          <w:w w:val="120"/>
          <w:sz w:val="51"/>
          <w:szCs w:val="51"/>
        </w:rPr>
        <w:t>家</w:t>
      </w:r>
      <w:r>
        <w:rPr>
          <w:rFonts w:ascii="微软雅黑" w:hAnsi="微软雅黑" w:eastAsia="微软雅黑" w:cs="微软雅黑"/>
          <w:spacing w:val="79"/>
          <w:sz w:val="51"/>
          <w:szCs w:val="51"/>
        </w:rPr>
        <w:t xml:space="preserve"> </w:t>
      </w:r>
      <w:r>
        <w:rPr>
          <w:rFonts w:ascii="微软雅黑" w:hAnsi="微软雅黑" w:eastAsia="微软雅黑" w:cs="微软雅黑"/>
          <w:spacing w:val="47"/>
          <w:w w:val="120"/>
          <w:sz w:val="51"/>
          <w:szCs w:val="51"/>
        </w:rPr>
        <w:t>标</w:t>
      </w:r>
      <w:r>
        <w:rPr>
          <w:rFonts w:ascii="微软雅黑" w:hAnsi="微软雅黑" w:eastAsia="微软雅黑" w:cs="微软雅黑"/>
          <w:spacing w:val="78"/>
          <w:sz w:val="51"/>
          <w:szCs w:val="51"/>
        </w:rPr>
        <w:t xml:space="preserve"> </w:t>
      </w:r>
      <w:r>
        <w:rPr>
          <w:rFonts w:ascii="微软雅黑" w:hAnsi="微软雅黑" w:eastAsia="微软雅黑" w:cs="微软雅黑"/>
          <w:spacing w:val="47"/>
          <w:w w:val="120"/>
          <w:sz w:val="51"/>
          <w:szCs w:val="51"/>
        </w:rPr>
        <w:t>准</w:t>
      </w:r>
    </w:p>
    <w:p w14:paraId="461E2D10">
      <w:pPr>
        <w:pStyle w:val="2"/>
        <w:spacing w:line="348" w:lineRule="auto"/>
      </w:pPr>
    </w:p>
    <w:p w14:paraId="0765F04E">
      <w:pPr>
        <w:pStyle w:val="2"/>
        <w:spacing w:before="75" w:line="317" w:lineRule="auto"/>
        <w:ind w:left="7375" w:right="242" w:hanging="91"/>
        <w:rPr>
          <w:sz w:val="19"/>
          <w:szCs w:val="19"/>
        </w:rPr>
      </w:pPr>
      <w:r>
        <w:rPr>
          <w:position w:val="1"/>
          <w:sz w:val="26"/>
          <w:szCs w:val="26"/>
        </w:rPr>
        <w:t>GB</w:t>
      </w:r>
      <w:r>
        <w:rPr>
          <w:spacing w:val="10"/>
          <w:position w:val="1"/>
          <w:sz w:val="26"/>
          <w:szCs w:val="26"/>
        </w:rPr>
        <w:t>/T</w:t>
      </w:r>
      <w:r>
        <w:rPr>
          <w:spacing w:val="67"/>
          <w:w w:val="101"/>
          <w:position w:val="1"/>
          <w:sz w:val="26"/>
          <w:szCs w:val="26"/>
        </w:rPr>
        <w:t xml:space="preserve"> </w:t>
      </w:r>
      <w:r>
        <w:rPr>
          <w:spacing w:val="10"/>
          <w:sz w:val="26"/>
          <w:szCs w:val="26"/>
        </w:rPr>
        <w:t>176—2025</w:t>
      </w:r>
      <w:r>
        <w:rPr>
          <w:rFonts w:ascii="黑体" w:hAnsi="黑体" w:eastAsia="黑体" w:cs="黑体"/>
          <w:spacing w:val="10"/>
          <w:position w:val="1"/>
          <w:sz w:val="19"/>
          <w:szCs w:val="19"/>
        </w:rPr>
        <w:t>代替</w:t>
      </w:r>
      <w:r>
        <w:rPr>
          <w:rFonts w:ascii="黑体" w:hAnsi="黑体" w:eastAsia="黑体" w:cs="黑体"/>
          <w:spacing w:val="-14"/>
          <w:position w:val="1"/>
          <w:sz w:val="19"/>
          <w:szCs w:val="19"/>
        </w:rPr>
        <w:t xml:space="preserve"> </w:t>
      </w:r>
      <w:r>
        <w:rPr>
          <w:sz w:val="19"/>
          <w:szCs w:val="19"/>
        </w:rPr>
        <w:t>GB</w:t>
      </w:r>
      <w:r>
        <w:rPr>
          <w:spacing w:val="10"/>
          <w:sz w:val="19"/>
          <w:szCs w:val="19"/>
        </w:rPr>
        <w:t xml:space="preserve">/T </w:t>
      </w:r>
      <w:r>
        <w:rPr>
          <w:spacing w:val="10"/>
          <w:position w:val="-1"/>
          <w:sz w:val="19"/>
          <w:szCs w:val="19"/>
        </w:rPr>
        <w:t>176—2017</w:t>
      </w:r>
    </w:p>
    <w:p w14:paraId="35ACAD73">
      <w:pPr>
        <w:pStyle w:val="2"/>
        <w:spacing w:line="266" w:lineRule="auto"/>
      </w:pPr>
      <w:r>
        <w:pict>
          <v:shape id="_x0000_s1026" o:spid="_x0000_s1026" style="position:absolute;left:0pt;margin-left:0.35pt;margin-top:3.6pt;height:0.8pt;width:481.1pt;z-index:251659264;mso-width-relative:page;mso-height-relative:page;" filled="f" stroked="t" coordsize="9622,16" path="m0,7l9621,7e">
            <v:fill on="f" focussize="0,0"/>
            <v:stroke weight="0.76pt" color="#231F20" miterlimit="10" joinstyle="miter"/>
            <v:imagedata o:title=""/>
            <o:lock v:ext="edit"/>
          </v:shape>
        </w:pict>
      </w:r>
    </w:p>
    <w:p w14:paraId="57BFF019">
      <w:pPr>
        <w:pStyle w:val="2"/>
        <w:spacing w:line="266" w:lineRule="auto"/>
      </w:pPr>
    </w:p>
    <w:p w14:paraId="0DFD1627">
      <w:pPr>
        <w:pStyle w:val="2"/>
        <w:spacing w:line="266" w:lineRule="auto"/>
      </w:pPr>
    </w:p>
    <w:p w14:paraId="58824DF3">
      <w:pPr>
        <w:pStyle w:val="2"/>
        <w:spacing w:line="267" w:lineRule="auto"/>
      </w:pPr>
    </w:p>
    <w:p w14:paraId="0FE5234A">
      <w:pPr>
        <w:pStyle w:val="2"/>
        <w:spacing w:line="267" w:lineRule="auto"/>
      </w:pPr>
    </w:p>
    <w:p w14:paraId="68787CD1">
      <w:pPr>
        <w:pStyle w:val="2"/>
        <w:spacing w:line="267" w:lineRule="auto"/>
      </w:pPr>
    </w:p>
    <w:p w14:paraId="72889A1B">
      <w:pPr>
        <w:pStyle w:val="2"/>
        <w:spacing w:line="267" w:lineRule="auto"/>
      </w:pPr>
    </w:p>
    <w:p w14:paraId="5BA69C79">
      <w:pPr>
        <w:pStyle w:val="2"/>
        <w:spacing w:line="267" w:lineRule="auto"/>
      </w:pPr>
    </w:p>
    <w:p w14:paraId="57963E75">
      <w:pPr>
        <w:spacing w:before="166" w:line="672" w:lineRule="exact"/>
        <w:ind w:left="2643"/>
        <w:outlineLvl w:val="0"/>
        <w:rPr>
          <w:rFonts w:ascii="黑体" w:hAnsi="黑体" w:eastAsia="黑体" w:cs="黑体"/>
          <w:sz w:val="51"/>
          <w:szCs w:val="51"/>
        </w:rPr>
      </w:pPr>
      <w:r>
        <w:rPr>
          <w:rFonts w:ascii="黑体" w:hAnsi="黑体" w:eastAsia="黑体" w:cs="黑体"/>
          <w:spacing w:val="33"/>
          <w:position w:val="2"/>
          <w:sz w:val="51"/>
          <w:szCs w:val="51"/>
        </w:rPr>
        <w:t>水泥化学分析方法</w:t>
      </w:r>
    </w:p>
    <w:p w14:paraId="4BC74856">
      <w:pPr>
        <w:pStyle w:val="2"/>
        <w:spacing w:line="368" w:lineRule="auto"/>
      </w:pPr>
    </w:p>
    <w:p w14:paraId="22CCF122">
      <w:pPr>
        <w:pStyle w:val="2"/>
        <w:spacing w:before="75" w:line="191" w:lineRule="auto"/>
        <w:ind w:left="2418"/>
        <w:rPr>
          <w:sz w:val="26"/>
          <w:szCs w:val="26"/>
        </w:rPr>
      </w:pPr>
      <w:r>
        <w:rPr>
          <w:spacing w:val="16"/>
          <w:sz w:val="26"/>
          <w:szCs w:val="26"/>
        </w:rPr>
        <w:t>Methodsforchemicalanalysisofcement</w:t>
      </w:r>
    </w:p>
    <w:p w14:paraId="470AE387">
      <w:pPr>
        <w:pStyle w:val="2"/>
      </w:pPr>
    </w:p>
    <w:p w14:paraId="65DDCB18">
      <w:pPr>
        <w:pStyle w:val="2"/>
      </w:pPr>
    </w:p>
    <w:p w14:paraId="6B840224">
      <w:pPr>
        <w:pStyle w:val="2"/>
      </w:pPr>
    </w:p>
    <w:p w14:paraId="5BB8F0D4">
      <w:pPr>
        <w:pStyle w:val="2"/>
      </w:pPr>
    </w:p>
    <w:p w14:paraId="26E19DCA">
      <w:pPr>
        <w:pStyle w:val="2"/>
      </w:pPr>
    </w:p>
    <w:p w14:paraId="48AFEB1C">
      <w:pPr>
        <w:pStyle w:val="2"/>
      </w:pPr>
    </w:p>
    <w:p w14:paraId="4F722FC2">
      <w:pPr>
        <w:pStyle w:val="2"/>
      </w:pPr>
    </w:p>
    <w:p w14:paraId="66405FDB">
      <w:pPr>
        <w:pStyle w:val="2"/>
      </w:pPr>
    </w:p>
    <w:p w14:paraId="45B12543">
      <w:pPr>
        <w:pStyle w:val="2"/>
      </w:pPr>
    </w:p>
    <w:p w14:paraId="574BDD41">
      <w:pPr>
        <w:pStyle w:val="2"/>
      </w:pPr>
    </w:p>
    <w:p w14:paraId="2D8E0AE4">
      <w:pPr>
        <w:pStyle w:val="2"/>
      </w:pPr>
    </w:p>
    <w:p w14:paraId="7E818CBD">
      <w:pPr>
        <w:pStyle w:val="2"/>
      </w:pPr>
    </w:p>
    <w:p w14:paraId="6FC8DDF8">
      <w:pPr>
        <w:pStyle w:val="2"/>
      </w:pPr>
    </w:p>
    <w:p w14:paraId="7CEAD06D">
      <w:pPr>
        <w:pStyle w:val="2"/>
      </w:pPr>
    </w:p>
    <w:p w14:paraId="300775DB">
      <w:pPr>
        <w:pStyle w:val="2"/>
      </w:pPr>
    </w:p>
    <w:p w14:paraId="0C1FCB37">
      <w:pPr>
        <w:pStyle w:val="2"/>
      </w:pPr>
    </w:p>
    <w:p w14:paraId="671B018D">
      <w:pPr>
        <w:pStyle w:val="2"/>
      </w:pPr>
    </w:p>
    <w:p w14:paraId="20832291">
      <w:pPr>
        <w:pStyle w:val="2"/>
      </w:pPr>
    </w:p>
    <w:p w14:paraId="532E1023">
      <w:pPr>
        <w:pStyle w:val="2"/>
      </w:pPr>
    </w:p>
    <w:p w14:paraId="29F280B3">
      <w:pPr>
        <w:pStyle w:val="2"/>
      </w:pPr>
    </w:p>
    <w:p w14:paraId="37CBFCAC">
      <w:pPr>
        <w:pStyle w:val="2"/>
      </w:pPr>
    </w:p>
    <w:p w14:paraId="1B13D2DE">
      <w:pPr>
        <w:pStyle w:val="2"/>
      </w:pPr>
    </w:p>
    <w:p w14:paraId="76676B5E">
      <w:pPr>
        <w:pStyle w:val="2"/>
      </w:pPr>
    </w:p>
    <w:p w14:paraId="4BA4ACD2">
      <w:pPr>
        <w:pStyle w:val="2"/>
      </w:pPr>
    </w:p>
    <w:p w14:paraId="150370F4">
      <w:pPr>
        <w:pStyle w:val="2"/>
      </w:pPr>
    </w:p>
    <w:p w14:paraId="0E2814E4">
      <w:pPr>
        <w:pStyle w:val="2"/>
      </w:pPr>
    </w:p>
    <w:p w14:paraId="54477FE5">
      <w:pPr>
        <w:pStyle w:val="2"/>
        <w:spacing w:before="85" w:line="239" w:lineRule="auto"/>
        <w:ind w:left="1"/>
        <w:rPr>
          <w:rFonts w:ascii="黑体" w:hAnsi="黑体" w:eastAsia="黑体" w:cs="黑体"/>
          <w:sz w:val="26"/>
          <w:szCs w:val="26"/>
        </w:rPr>
      </w:pPr>
      <w:r>
        <w:pict>
          <v:shape id="_x0000_s1027" o:spid="_x0000_s1027" style="position:absolute;left:0pt;margin-left:0.35pt;margin-top:22.2pt;height:0.8pt;width:481.1pt;z-index:251660288;mso-width-relative:page;mso-height-relative:page;" filled="f" stroked="t" coordsize="9622,16" path="m0,7l9621,7e">
            <v:fill on="f" focussize="0,0"/>
            <v:stroke weight="0.76pt" color="#231F20" miterlimit="10" joinstyle="miter"/>
            <v:imagedata o:title=""/>
            <o:lock v:ext="edit"/>
          </v:shape>
        </w:pict>
      </w:r>
      <w:r>
        <w:rPr>
          <w:spacing w:val="5"/>
          <w:position w:val="-1"/>
          <w:sz w:val="26"/>
          <w:szCs w:val="26"/>
        </w:rPr>
        <w:t>2025-10-31</w:t>
      </w:r>
      <w:r>
        <w:rPr>
          <w:rFonts w:ascii="黑体" w:hAnsi="黑体" w:eastAsia="黑体" w:cs="黑体"/>
          <w:spacing w:val="5"/>
          <w:position w:val="2"/>
          <w:sz w:val="26"/>
          <w:szCs w:val="26"/>
        </w:rPr>
        <w:t xml:space="preserve">发布                                           </w:t>
      </w:r>
      <w:r>
        <w:rPr>
          <w:spacing w:val="5"/>
          <w:position w:val="-1"/>
          <w:sz w:val="26"/>
          <w:szCs w:val="26"/>
        </w:rPr>
        <w:t>2026-05-</w:t>
      </w:r>
      <w:r>
        <w:rPr>
          <w:spacing w:val="4"/>
          <w:position w:val="-1"/>
          <w:sz w:val="26"/>
          <w:szCs w:val="26"/>
        </w:rPr>
        <w:t>01</w:t>
      </w:r>
      <w:r>
        <w:rPr>
          <w:rFonts w:ascii="黑体" w:hAnsi="黑体" w:eastAsia="黑体" w:cs="黑体"/>
          <w:spacing w:val="4"/>
          <w:position w:val="2"/>
          <w:sz w:val="26"/>
          <w:szCs w:val="26"/>
        </w:rPr>
        <w:t>实施</w:t>
      </w:r>
    </w:p>
    <w:p w14:paraId="618DE78C">
      <w:pPr>
        <w:spacing w:before="94"/>
      </w:pPr>
    </w:p>
    <w:p w14:paraId="5C60F6AA">
      <w:pPr>
        <w:sectPr>
          <w:headerReference r:id="rId5" w:type="default"/>
          <w:pgSz w:w="11900" w:h="16840"/>
          <w:pgMar w:top="1829" w:right="826" w:bottom="0" w:left="1426" w:header="510" w:footer="0" w:gutter="0"/>
          <w:cols w:equalWidth="0" w:num="1">
            <w:col w:w="9648"/>
          </w:cols>
        </w:sectPr>
      </w:pPr>
    </w:p>
    <w:p w14:paraId="5DE6D79F">
      <w:pPr>
        <w:spacing w:before="66" w:line="159" w:lineRule="auto"/>
        <w:ind w:left="2467" w:right="206"/>
        <w:rPr>
          <w:rFonts w:ascii="微软雅黑" w:hAnsi="微软雅黑" w:eastAsia="微软雅黑" w:cs="微软雅黑"/>
          <w:sz w:val="33"/>
          <w:szCs w:val="33"/>
        </w:rPr>
      </w:pPr>
      <w:r>
        <w:rPr>
          <w:rFonts w:ascii="微软雅黑" w:hAnsi="微软雅黑" w:eastAsia="微软雅黑" w:cs="微软雅黑"/>
          <w:spacing w:val="43"/>
          <w:sz w:val="33"/>
          <w:szCs w:val="33"/>
        </w:rPr>
        <w:t>国家市场监督管理总局国家标准化管理委员会</w:t>
      </w:r>
    </w:p>
    <w:p w14:paraId="3309C6E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F5037F7">
      <w:pPr>
        <w:spacing w:before="269" w:line="342" w:lineRule="exact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spacing w:val="-4"/>
          <w:position w:val="1"/>
          <w:sz w:val="26"/>
          <w:szCs w:val="26"/>
        </w:rPr>
        <w:t>发</w:t>
      </w:r>
      <w:r>
        <w:rPr>
          <w:rFonts w:ascii="黑体" w:hAnsi="黑体" w:eastAsia="黑体" w:cs="黑体"/>
          <w:spacing w:val="35"/>
          <w:position w:val="1"/>
          <w:sz w:val="26"/>
          <w:szCs w:val="26"/>
        </w:rPr>
        <w:t xml:space="preserve"> </w:t>
      </w:r>
      <w:r>
        <w:rPr>
          <w:rFonts w:ascii="黑体" w:hAnsi="黑体" w:eastAsia="黑体" w:cs="黑体"/>
          <w:spacing w:val="-4"/>
          <w:position w:val="1"/>
          <w:sz w:val="26"/>
          <w:szCs w:val="26"/>
        </w:rPr>
        <w:t>布</w:t>
      </w:r>
    </w:p>
    <w:p w14:paraId="27EFEAF5">
      <w:pPr>
        <w:spacing w:line="342" w:lineRule="exact"/>
        <w:rPr>
          <w:rFonts w:ascii="黑体" w:hAnsi="黑体" w:eastAsia="黑体" w:cs="黑体"/>
          <w:sz w:val="26"/>
          <w:szCs w:val="26"/>
        </w:rPr>
        <w:sectPr>
          <w:type w:val="continuous"/>
          <w:pgSz w:w="11900" w:h="16840"/>
          <w:pgMar w:top="1829" w:right="826" w:bottom="0" w:left="1426" w:header="510" w:footer="0" w:gutter="0"/>
          <w:cols w:equalWidth="0" w:num="2">
            <w:col w:w="6406" w:space="100"/>
            <w:col w:w="3142"/>
          </w:cols>
        </w:sectPr>
      </w:pPr>
    </w:p>
    <w:p w14:paraId="10D61CC9">
      <w:pPr>
        <w:spacing w:before="81" w:line="223" w:lineRule="auto"/>
        <w:rPr>
          <w:rFonts w:ascii="黑体" w:hAnsi="黑体" w:eastAsia="黑体" w:cs="黑体"/>
          <w:sz w:val="19"/>
          <w:szCs w:val="19"/>
        </w:rPr>
      </w:pPr>
      <w:bookmarkStart w:id="0" w:name="bookmark111"/>
      <w:bookmarkEnd w:id="0"/>
      <w:bookmarkStart w:id="90" w:name="_GoBack"/>
      <w:bookmarkEnd w:id="90"/>
      <w:r>
        <w:rPr>
          <w:rFonts w:ascii="微软雅黑" w:hAnsi="微软雅黑" w:eastAsia="微软雅黑" w:cs="微软雅黑"/>
          <w:spacing w:val="8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2"/>
          <w:sz w:val="19"/>
          <w:szCs w:val="19"/>
        </w:rPr>
        <w:t xml:space="preserve">16.3   </w:t>
      </w:r>
      <w:r>
        <w:rPr>
          <w:rFonts w:ascii="黑体" w:hAnsi="黑体" w:eastAsia="黑体" w:cs="黑体"/>
          <w:spacing w:val="8"/>
          <w:sz w:val="19"/>
          <w:szCs w:val="19"/>
        </w:rPr>
        <w:t>结果的计算与表示</w:t>
      </w:r>
    </w:p>
    <w:p w14:paraId="442405D4">
      <w:pPr>
        <w:spacing w:before="178" w:line="178" w:lineRule="auto"/>
        <w:ind w:left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一氧化锰的质量分数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1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M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n</w:t>
      </w:r>
      <w:r>
        <w:rPr>
          <w:rFonts w:ascii="微软雅黑" w:hAnsi="微软雅黑" w:eastAsia="微软雅黑" w:cs="微软雅黑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)按式(46)计算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:</w:t>
      </w:r>
    </w:p>
    <w:p w14:paraId="658BC2EB">
      <w:pPr>
        <w:spacing w:before="89"/>
        <w:ind w:right="57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w w:val="13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position w:val="-12"/>
          <w:sz w:val="19"/>
          <w:szCs w:val="19"/>
        </w:rPr>
        <w:drawing>
          <wp:inline distT="0" distB="0" distL="0" distR="0">
            <wp:extent cx="3662045" cy="268605"/>
            <wp:effectExtent l="0" t="0" r="0" b="0"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3662612" cy="26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8"/>
          <w:w w:val="132"/>
          <w:position w:val="4"/>
          <w:sz w:val="19"/>
          <w:szCs w:val="19"/>
        </w:rPr>
        <w:t>)</w:t>
      </w:r>
    </w:p>
    <w:p w14:paraId="66F4E99A">
      <w:pPr>
        <w:spacing w:before="128" w:line="180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606B0B5A">
      <w:pPr>
        <w:spacing w:before="69" w:line="177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2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M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n</w:t>
      </w:r>
      <w:r>
        <w:rPr>
          <w:rFonts w:ascii="微软雅黑" w:hAnsi="微软雅黑" w:eastAsia="微软雅黑" w:cs="微软雅黑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一氧化锰的质量分数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;</w:t>
      </w:r>
    </w:p>
    <w:p w14:paraId="51290FCD">
      <w:pPr>
        <w:spacing w:line="138" w:lineRule="auto"/>
        <w:rPr>
          <w:rFonts w:ascii="Arial"/>
          <w:sz w:val="2"/>
        </w:rPr>
      </w:pPr>
    </w:p>
    <w:p w14:paraId="0955F64A">
      <w:pPr>
        <w:spacing w:line="138" w:lineRule="auto"/>
        <w:rPr>
          <w:rFonts w:ascii="Arial" w:hAnsi="Arial" w:eastAsia="Arial" w:cs="Arial"/>
          <w:sz w:val="2"/>
          <w:szCs w:val="2"/>
        </w:rPr>
        <w:sectPr>
          <w:headerReference r:id="rId6" w:type="default"/>
          <w:footerReference r:id="rId7" w:type="default"/>
          <w:pgSz w:w="11907" w:h="16840"/>
          <w:pgMar w:top="1684" w:right="1223" w:bottom="1293" w:left="1428" w:header="1386" w:footer="1106" w:gutter="0"/>
          <w:cols w:equalWidth="0" w:num="1">
            <w:col w:w="9255"/>
          </w:cols>
        </w:sectPr>
      </w:pPr>
    </w:p>
    <w:p w14:paraId="3D720EED">
      <w:pPr>
        <w:spacing w:before="121" w:line="458" w:lineRule="auto"/>
        <w:ind w:left="405" w:right="649" w:hanging="2"/>
        <w:rPr>
          <w:rFonts w:ascii="微软雅黑" w:hAnsi="微软雅黑" w:eastAsia="微软雅黑" w:cs="微软雅黑"/>
          <w:sz w:val="10"/>
          <w:szCs w:val="10"/>
        </w:rPr>
      </w:pPr>
      <w:r>
        <w:rPr>
          <w:rFonts w:ascii="微软雅黑" w:hAnsi="微软雅黑" w:eastAsia="微软雅黑" w:cs="微软雅黑"/>
          <w:spacing w:val="20"/>
          <w:w w:val="127"/>
          <w:sz w:val="10"/>
          <w:szCs w:val="10"/>
        </w:rPr>
        <w:t>m34</w:t>
      </w:r>
      <w:r>
        <w:rPr>
          <w:rFonts w:ascii="微软雅黑" w:hAnsi="微软雅黑" w:eastAsia="微软雅黑" w:cs="微软雅黑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28"/>
          <w:w w:val="136"/>
          <w:sz w:val="10"/>
          <w:szCs w:val="10"/>
        </w:rPr>
        <w:t>n3</w:t>
      </w:r>
    </w:p>
    <w:p w14:paraId="7A37125A">
      <w:pPr>
        <w:pStyle w:val="2"/>
        <w:spacing w:line="243" w:lineRule="auto"/>
      </w:pPr>
    </w:p>
    <w:p w14:paraId="6CF744E6">
      <w:pPr>
        <w:spacing w:before="43" w:line="214" w:lineRule="auto"/>
        <w:ind w:left="403"/>
        <w:rPr>
          <w:rFonts w:ascii="微软雅黑" w:hAnsi="微软雅黑" w:eastAsia="微软雅黑" w:cs="微软雅黑"/>
          <w:sz w:val="10"/>
          <w:szCs w:val="10"/>
        </w:rPr>
      </w:pPr>
      <w:r>
        <w:rPr>
          <w:rFonts w:ascii="微软雅黑" w:hAnsi="微软雅黑" w:eastAsia="微软雅黑" w:cs="微软雅黑"/>
          <w:spacing w:val="21"/>
          <w:w w:val="125"/>
          <w:sz w:val="10"/>
          <w:szCs w:val="10"/>
        </w:rPr>
        <w:t>m35</w:t>
      </w:r>
    </w:p>
    <w:p w14:paraId="2ECB129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CE98CB0">
      <w:pPr>
        <w:spacing w:before="37" w:line="166" w:lineRule="auto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扣除空白试验值后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100</w:t>
      </w:r>
      <w:r>
        <w:rPr>
          <w:rFonts w:ascii="微软雅黑" w:hAnsi="微软雅黑" w:eastAsia="微软雅黑" w:cs="微软雅黑"/>
          <w:spacing w:val="-1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测定溶液中一氧化锰的含量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,单位为毫克(</w:t>
      </w:r>
      <w:r>
        <w:rPr>
          <w:rFonts w:ascii="微软雅黑" w:hAnsi="微软雅黑" w:eastAsia="微软雅黑" w:cs="微软雅黑"/>
          <w:sz w:val="19"/>
          <w:szCs w:val="19"/>
        </w:rPr>
        <w:t>mg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 ;</w:t>
      </w:r>
    </w:p>
    <w:p w14:paraId="7C8DCF2E">
      <w:pPr>
        <w:spacing w:line="572" w:lineRule="exact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position w:val="29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8"/>
          <w:position w:val="29"/>
          <w:sz w:val="19"/>
          <w:szCs w:val="19"/>
        </w:rPr>
        <w:t xml:space="preserve"> </w:t>
      </w:r>
      <w:r>
        <w:fldChar w:fldCharType="begin"/>
      </w:r>
      <w:r>
        <w:instrText xml:space="preserve">EQ \* jc3 \* hps19 \o\al(\s\up 1(</w:instrText>
      </w:r>
      <w:r>
        <w:rPr>
          <w:rFonts w:ascii="微软雅黑" w:hAnsi="微软雅黑" w:eastAsia="微软雅黑" w:cs="微软雅黑"/>
          <w:w w:val="105"/>
          <w:position w:val="20"/>
          <w:sz w:val="19"/>
          <w:szCs w:val="19"/>
        </w:rPr>
        <w:instrText xml:space="preserve">全部</w:instrText>
      </w:r>
      <w:r>
        <w:instrText xml:space="preserve">),</w:instrText>
      </w:r>
      <w:r>
        <w:rPr>
          <w:rFonts w:ascii="微软雅黑" w:hAnsi="微软雅黑" w:eastAsia="微软雅黑" w:cs="微软雅黑"/>
          <w:w w:val="105"/>
          <w:position w:val="-9"/>
          <w:sz w:val="19"/>
          <w:szCs w:val="19"/>
        </w:rPr>
        <w:instrText xml:space="preserve">计算</w:instrText>
      </w:r>
      <w:r>
        <w:instrText xml:space="preserve">)</w:instrText>
      </w:r>
      <w:r>
        <w:fldChar w:fldCharType="end"/>
      </w:r>
      <w:r>
        <w:rPr>
          <w:rFonts w:ascii="微软雅黑" w:hAnsi="微软雅黑" w:eastAsia="微软雅黑" w:cs="微软雅黑"/>
          <w:spacing w:val="1"/>
          <w:position w:val="22"/>
          <w:sz w:val="19"/>
          <w:szCs w:val="19"/>
        </w:rPr>
        <w:t>试</w:t>
      </w:r>
      <w:r>
        <w:rPr>
          <w:rFonts w:ascii="微软雅黑" w:hAnsi="微软雅黑" w:eastAsia="微软雅黑" w:cs="微软雅黑"/>
          <w:spacing w:val="1"/>
          <w:position w:val="-8"/>
          <w:sz w:val="19"/>
          <w:szCs w:val="19"/>
        </w:rPr>
        <w:t>;</w:t>
      </w:r>
      <w:r>
        <w:rPr>
          <w:rFonts w:ascii="微软雅黑" w:hAnsi="微软雅黑" w:eastAsia="微软雅黑" w:cs="微软雅黑"/>
          <w:spacing w:val="1"/>
          <w:position w:val="22"/>
          <w:sz w:val="19"/>
          <w:szCs w:val="19"/>
        </w:rPr>
        <w:t>样溶</w:t>
      </w:r>
      <w:r>
        <w:rPr>
          <w:rFonts w:ascii="微软雅黑" w:hAnsi="微软雅黑" w:eastAsia="微软雅黑" w:cs="微软雅黑"/>
          <w:spacing w:val="-25"/>
          <w:position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22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-12"/>
          <w:position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22"/>
          <w:sz w:val="19"/>
          <w:szCs w:val="19"/>
        </w:rPr>
        <w:t>与</w:t>
      </w:r>
      <w:r>
        <w:rPr>
          <w:rFonts w:ascii="微软雅黑" w:hAnsi="微软雅黑" w:eastAsia="微软雅黑" w:cs="微软雅黑"/>
          <w:spacing w:val="-18"/>
          <w:position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22"/>
          <w:sz w:val="19"/>
          <w:szCs w:val="19"/>
        </w:rPr>
        <w:t>所</w:t>
      </w:r>
      <w:r>
        <w:rPr>
          <w:rFonts w:ascii="微软雅黑" w:hAnsi="微软雅黑" w:eastAsia="微软雅黑" w:cs="微软雅黑"/>
          <w:spacing w:val="-17"/>
          <w:position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22"/>
          <w:sz w:val="19"/>
          <w:szCs w:val="19"/>
        </w:rPr>
        <w:t>分</w:t>
      </w:r>
      <w:r>
        <w:rPr>
          <w:rFonts w:ascii="微软雅黑" w:hAnsi="微软雅黑" w:eastAsia="微软雅黑" w:cs="微软雅黑"/>
          <w:spacing w:val="-17"/>
          <w:position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22"/>
          <w:sz w:val="19"/>
          <w:szCs w:val="19"/>
        </w:rPr>
        <w:t>取</w:t>
      </w:r>
      <w:r>
        <w:rPr>
          <w:rFonts w:ascii="微软雅黑" w:hAnsi="微软雅黑" w:eastAsia="微软雅黑" w:cs="微软雅黑"/>
          <w:spacing w:val="-19"/>
          <w:position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22"/>
          <w:sz w:val="19"/>
          <w:szCs w:val="19"/>
        </w:rPr>
        <w:t>试</w:t>
      </w:r>
      <w:r>
        <w:rPr>
          <w:rFonts w:ascii="微软雅黑" w:hAnsi="微软雅黑" w:eastAsia="微软雅黑" w:cs="微软雅黑"/>
          <w:spacing w:val="-19"/>
          <w:position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22"/>
          <w:sz w:val="19"/>
          <w:szCs w:val="19"/>
        </w:rPr>
        <w:t>样</w:t>
      </w:r>
      <w:r>
        <w:rPr>
          <w:rFonts w:ascii="微软雅黑" w:hAnsi="微软雅黑" w:eastAsia="微软雅黑" w:cs="微软雅黑"/>
          <w:spacing w:val="-17"/>
          <w:position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22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15"/>
          <w:position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22"/>
          <w:sz w:val="19"/>
          <w:szCs w:val="19"/>
        </w:rPr>
        <w:t>液 的</w:t>
      </w:r>
      <w:r>
        <w:rPr>
          <w:rFonts w:ascii="微软雅黑" w:hAnsi="微软雅黑" w:eastAsia="微软雅黑" w:cs="微软雅黑"/>
          <w:spacing w:val="-17"/>
          <w:position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22"/>
          <w:sz w:val="19"/>
          <w:szCs w:val="19"/>
        </w:rPr>
        <w:t>体</w:t>
      </w:r>
      <w:r>
        <w:rPr>
          <w:rFonts w:ascii="微软雅黑" w:hAnsi="微软雅黑" w:eastAsia="微软雅黑" w:cs="微软雅黑"/>
          <w:spacing w:val="-16"/>
          <w:position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22"/>
          <w:sz w:val="19"/>
          <w:szCs w:val="19"/>
        </w:rPr>
        <w:t>积 比 ,</w:t>
      </w:r>
      <w:r>
        <w:rPr>
          <w:rFonts w:ascii="微软雅黑" w:hAnsi="微软雅黑" w:eastAsia="微软雅黑" w:cs="微软雅黑"/>
          <w:spacing w:val="-16"/>
          <w:position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22"/>
          <w:sz w:val="19"/>
          <w:szCs w:val="19"/>
        </w:rPr>
        <w:t>如</w:t>
      </w:r>
      <w:r>
        <w:rPr>
          <w:rFonts w:ascii="微软雅黑" w:hAnsi="微软雅黑" w:eastAsia="微软雅黑" w:cs="微软雅黑"/>
          <w:spacing w:val="-17"/>
          <w:position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22"/>
          <w:sz w:val="19"/>
          <w:szCs w:val="19"/>
        </w:rPr>
        <w:t>分</w:t>
      </w:r>
      <w:r>
        <w:rPr>
          <w:rFonts w:ascii="微软雅黑" w:hAnsi="微软雅黑" w:eastAsia="微软雅黑" w:cs="微软雅黑"/>
          <w:spacing w:val="-17"/>
          <w:position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22"/>
          <w:sz w:val="19"/>
          <w:szCs w:val="19"/>
        </w:rPr>
        <w:t>取</w:t>
      </w:r>
      <w:r>
        <w:rPr>
          <w:rFonts w:ascii="微软雅黑" w:hAnsi="微软雅黑" w:eastAsia="微软雅黑" w:cs="微软雅黑"/>
          <w:spacing w:val="-17"/>
          <w:position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22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15"/>
          <w:position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22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-17"/>
          <w:position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22"/>
          <w:sz w:val="19"/>
          <w:szCs w:val="19"/>
        </w:rPr>
        <w:t>体</w:t>
      </w:r>
      <w:r>
        <w:rPr>
          <w:rFonts w:ascii="微软雅黑" w:hAnsi="微软雅黑" w:eastAsia="微软雅黑" w:cs="微软雅黑"/>
          <w:spacing w:val="-16"/>
          <w:position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22"/>
          <w:sz w:val="19"/>
          <w:szCs w:val="19"/>
        </w:rPr>
        <w:t>积</w:t>
      </w:r>
      <w:r>
        <w:rPr>
          <w:rFonts w:ascii="微软雅黑" w:hAnsi="微软雅黑" w:eastAsia="微软雅黑" w:cs="微软雅黑"/>
          <w:spacing w:val="-21"/>
          <w:position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22"/>
          <w:sz w:val="19"/>
          <w:szCs w:val="19"/>
        </w:rPr>
        <w:t>无</w:t>
      </w:r>
      <w:r>
        <w:rPr>
          <w:rFonts w:ascii="微软雅黑" w:hAnsi="微软雅黑" w:eastAsia="微软雅黑" w:cs="微软雅黑"/>
          <w:spacing w:val="-15"/>
          <w:position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22"/>
          <w:sz w:val="19"/>
          <w:szCs w:val="19"/>
        </w:rPr>
        <w:t>改</w:t>
      </w:r>
      <w:r>
        <w:rPr>
          <w:rFonts w:ascii="微软雅黑" w:hAnsi="微软雅黑" w:eastAsia="微软雅黑" w:cs="微软雅黑"/>
          <w:spacing w:val="-15"/>
          <w:position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22"/>
          <w:sz w:val="19"/>
          <w:szCs w:val="19"/>
        </w:rPr>
        <w:t>变</w:t>
      </w:r>
      <w:r>
        <w:rPr>
          <w:rFonts w:ascii="微软雅黑" w:hAnsi="微软雅黑" w:eastAsia="微软雅黑" w:cs="微软雅黑"/>
          <w:spacing w:val="-18"/>
          <w:position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22"/>
          <w:sz w:val="19"/>
          <w:szCs w:val="19"/>
        </w:rPr>
        <w:t>按</w:t>
      </w:r>
      <w:r>
        <w:rPr>
          <w:rFonts w:ascii="微软雅黑" w:hAnsi="微软雅黑" w:eastAsia="微软雅黑" w:cs="微软雅黑"/>
          <w:spacing w:val="-14"/>
          <w:position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22"/>
          <w:sz w:val="19"/>
          <w:szCs w:val="19"/>
        </w:rPr>
        <w:t>照</w:t>
      </w:r>
      <w:r>
        <w:rPr>
          <w:rFonts w:ascii="微软雅黑" w:hAnsi="微软雅黑" w:eastAsia="微软雅黑" w:cs="微软雅黑"/>
          <w:spacing w:val="26"/>
          <w:w w:val="101"/>
          <w:position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20"/>
          <w:sz w:val="19"/>
          <w:szCs w:val="19"/>
        </w:rPr>
        <w:t>n</w:t>
      </w:r>
      <w:r>
        <w:rPr>
          <w:rFonts w:ascii="微软雅黑" w:hAnsi="微软雅黑" w:eastAsia="微软雅黑" w:cs="微软雅黑"/>
          <w:spacing w:val="1"/>
          <w:position w:val="19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27"/>
          <w:position w:val="19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20"/>
          <w:sz w:val="19"/>
          <w:szCs w:val="19"/>
        </w:rPr>
        <w:t>= 5</w:t>
      </w:r>
    </w:p>
    <w:p w14:paraId="41D38A2A">
      <w:pPr>
        <w:spacing w:before="127" w:line="161" w:lineRule="auto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3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16.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(m</w:t>
      </w:r>
      <w:r>
        <w:rPr>
          <w:rFonts w:ascii="微软雅黑" w:hAnsi="微软雅黑" w:eastAsia="微软雅黑" w:cs="微软雅黑"/>
          <w:spacing w:val="7"/>
          <w:sz w:val="10"/>
          <w:szCs w:val="10"/>
        </w:rPr>
        <w:t>32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)或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16.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(m</w:t>
      </w:r>
      <w:r>
        <w:rPr>
          <w:rFonts w:ascii="微软雅黑" w:hAnsi="微软雅黑" w:eastAsia="微软雅黑" w:cs="微软雅黑"/>
          <w:spacing w:val="7"/>
          <w:sz w:val="10"/>
          <w:szCs w:val="10"/>
        </w:rPr>
        <w:t>33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)中试料的质量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单位为克(g)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。</w:t>
      </w:r>
    </w:p>
    <w:p w14:paraId="5B0F3946">
      <w:pPr>
        <w:spacing w:line="161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7" w:h="16840"/>
          <w:pgMar w:top="1684" w:right="1223" w:bottom="1293" w:left="1428" w:header="1386" w:footer="1106" w:gutter="0"/>
          <w:cols w:equalWidth="0" w:num="2">
            <w:col w:w="1383" w:space="100"/>
            <w:col w:w="7772"/>
          </w:cols>
        </w:sectPr>
      </w:pPr>
    </w:p>
    <w:p w14:paraId="31FF33D5">
      <w:pPr>
        <w:spacing w:before="222" w:line="201" w:lineRule="auto"/>
        <w:outlineLvl w:val="1"/>
        <w:rPr>
          <w:rFonts w:ascii="微软雅黑" w:hAnsi="微软雅黑" w:eastAsia="微软雅黑" w:cs="微软雅黑"/>
          <w:sz w:val="19"/>
          <w:szCs w:val="19"/>
        </w:rPr>
      </w:pPr>
      <w:bookmarkStart w:id="1" w:name="bookmark34"/>
      <w:bookmarkEnd w:id="1"/>
      <w:r>
        <w:rPr>
          <w:rFonts w:ascii="微软雅黑" w:hAnsi="微软雅黑" w:eastAsia="微软雅黑" w:cs="微软雅黑"/>
          <w:spacing w:val="23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3"/>
          <w:position w:val="-2"/>
          <w:sz w:val="19"/>
          <w:szCs w:val="19"/>
        </w:rPr>
        <w:t>17</w:t>
      </w:r>
      <w:r>
        <w:rPr>
          <w:rFonts w:ascii="微软雅黑" w:hAnsi="微软雅黑" w:eastAsia="微软雅黑" w:cs="微软雅黑"/>
          <w:spacing w:val="6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23"/>
          <w:sz w:val="19"/>
          <w:szCs w:val="19"/>
        </w:rPr>
        <w:t>五氧化二磷的测定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23"/>
          <w:sz w:val="19"/>
          <w:szCs w:val="19"/>
        </w:rPr>
        <w:t>磷钼蓝分光光度法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(</w:t>
      </w:r>
      <w:r>
        <w:rPr>
          <w:rFonts w:ascii="黑体" w:hAnsi="黑体" w:eastAsia="黑体" w:cs="黑体"/>
          <w:spacing w:val="23"/>
          <w:sz w:val="19"/>
          <w:szCs w:val="19"/>
        </w:rPr>
        <w:t>基准</w:t>
      </w:r>
      <w:r>
        <w:rPr>
          <w:rFonts w:ascii="黑体" w:hAnsi="黑体" w:eastAsia="黑体" w:cs="黑体"/>
          <w:spacing w:val="22"/>
          <w:sz w:val="19"/>
          <w:szCs w:val="19"/>
        </w:rPr>
        <w:t>法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)</w:t>
      </w:r>
    </w:p>
    <w:p w14:paraId="5BBBE5AD">
      <w:pPr>
        <w:spacing w:before="179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position w:val="-1"/>
          <w:sz w:val="19"/>
          <w:szCs w:val="19"/>
        </w:rPr>
        <w:t>6. 17.</w:t>
      </w:r>
      <w:r>
        <w:rPr>
          <w:rFonts w:ascii="微软雅黑" w:hAnsi="微软雅黑" w:eastAsia="微软雅黑" w:cs="微软雅黑"/>
          <w:spacing w:val="-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z w:val="19"/>
          <w:szCs w:val="19"/>
        </w:rPr>
        <w:t>方法提要</w:t>
      </w:r>
    </w:p>
    <w:p w14:paraId="5DFF3752">
      <w:pPr>
        <w:spacing w:before="187" w:line="235" w:lineRule="auto"/>
        <w:ind w:left="6" w:right="49" w:firstLine="416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"/>
          <w:sz w:val="19"/>
          <w:szCs w:val="19"/>
        </w:rPr>
        <w:t>在酸度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-2"/>
          <w:sz w:val="19"/>
          <w:szCs w:val="19"/>
        </w:rPr>
        <w:t>18</w:t>
      </w:r>
      <w:r>
        <w:rPr>
          <w:rFonts w:ascii="微软雅黑" w:hAnsi="微软雅黑" w:eastAsia="微软雅黑" w:cs="微软雅黑"/>
          <w:spacing w:val="-1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mo</w:t>
      </w:r>
      <w:r>
        <w:rPr>
          <w:rFonts w:ascii="微软雅黑" w:hAnsi="微软雅黑" w:eastAsia="微软雅黑" w:cs="微软雅黑"/>
          <w:sz w:val="19"/>
          <w:szCs w:val="19"/>
        </w:rPr>
        <w:t>l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/L下 ,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磷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酸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盐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与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钼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酸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铵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反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应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生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成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磷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钼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黄 ,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用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抗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坏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血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酸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还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原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为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磷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钼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蓝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后 ,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于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波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长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725</w:t>
      </w:r>
      <w:r>
        <w:rPr>
          <w:rFonts w:ascii="微软雅黑" w:hAnsi="微软雅黑" w:eastAsia="微软雅黑" w:cs="微软雅黑"/>
          <w:spacing w:val="-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nm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处测定溶液的吸光度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。在测定条件下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,通常水泥中的共存成分不干扰测定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0D1A8B16">
      <w:pPr>
        <w:spacing w:before="97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17.2   </w:t>
      </w:r>
      <w:r>
        <w:rPr>
          <w:rFonts w:ascii="黑体" w:hAnsi="黑体" w:eastAsia="黑体" w:cs="黑体"/>
          <w:spacing w:val="4"/>
          <w:sz w:val="19"/>
          <w:szCs w:val="19"/>
        </w:rPr>
        <w:t>分析步骤</w:t>
      </w:r>
    </w:p>
    <w:p w14:paraId="56174C57">
      <w:pPr>
        <w:spacing w:before="188" w:line="217" w:lineRule="auto"/>
        <w:ind w:left="2" w:right="49" w:firstLine="418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称取约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1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25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g试样(m</w:t>
      </w:r>
      <w:r>
        <w:rPr>
          <w:rFonts w:ascii="微软雅黑" w:hAnsi="微软雅黑" w:eastAsia="微软雅黑" w:cs="微软雅黑"/>
          <w:spacing w:val="16"/>
          <w:sz w:val="10"/>
          <w:szCs w:val="10"/>
        </w:rPr>
        <w:t>36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) 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精确至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2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1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置于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250</w:t>
      </w:r>
      <w:r>
        <w:rPr>
          <w:rFonts w:ascii="微软雅黑" w:hAnsi="微软雅黑" w:eastAsia="微软雅黑" w:cs="微软雅黑"/>
          <w:spacing w:val="-1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烧杯中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加入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-1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水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搅拌使试样完全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分散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加</w:t>
      </w:r>
      <w:r>
        <w:rPr>
          <w:rFonts w:ascii="微软雅黑" w:hAnsi="微软雅黑" w:eastAsia="微软雅黑" w:cs="微软雅黑"/>
          <w:spacing w:val="18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>25.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>0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盐酸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标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准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液 (6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97) </w:t>
      </w:r>
      <w:r>
        <w:rPr>
          <w:rFonts w:ascii="微软雅黑" w:hAnsi="微软雅黑" w:eastAsia="微软雅黑" w:cs="微软雅黑"/>
          <w:spacing w:val="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9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缓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慢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加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热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煮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沸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并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保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持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微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沸</w:t>
      </w:r>
      <w:r>
        <w:rPr>
          <w:rFonts w:ascii="微软雅黑" w:hAnsi="微软雅黑" w:eastAsia="微软雅黑" w:cs="微软雅黑"/>
          <w:spacing w:val="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 xml:space="preserve">5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1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 xml:space="preserve">10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8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用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快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速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滤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纸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过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滤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,滤液收集于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250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的容量瓶中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,用热水充分洗涤数次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,冷却至室温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,用水稀释至刻度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摇匀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4E3240F6">
      <w:pPr>
        <w:spacing w:line="168" w:lineRule="auto"/>
        <w:ind w:left="4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sz w:val="19"/>
          <w:szCs w:val="19"/>
        </w:rPr>
        <w:t>空白溶液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: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在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250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容量瓶中加入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25.</w:t>
      </w:r>
      <w:r>
        <w:rPr>
          <w:rFonts w:ascii="微软雅黑" w:hAnsi="微软雅黑" w:eastAsia="微软雅黑" w:cs="微软雅黑"/>
          <w:spacing w:val="-3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0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盐酸标准溶液(6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97) </w:t>
      </w:r>
      <w:r>
        <w:rPr>
          <w:rFonts w:ascii="微软雅黑" w:hAnsi="微软雅黑" w:eastAsia="微软雅黑" w:cs="微软雅黑"/>
          <w:spacing w:val="14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用水稀释至刻度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摇匀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1"/>
          <w:sz w:val="19"/>
          <w:szCs w:val="19"/>
        </w:rPr>
        <w:t>。</w:t>
      </w:r>
    </w:p>
    <w:p w14:paraId="3465E31F">
      <w:pPr>
        <w:spacing w:before="59" w:line="218" w:lineRule="auto"/>
        <w:ind w:right="49" w:firstLine="43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吸取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50.</w:t>
      </w:r>
      <w:r>
        <w:rPr>
          <w:rFonts w:ascii="微软雅黑" w:hAnsi="微软雅黑" w:eastAsia="微软雅黑" w:cs="微软雅黑"/>
          <w:spacing w:val="-3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00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上述试样溶液和空白溶液分别放入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250</w:t>
      </w:r>
      <w:r>
        <w:rPr>
          <w:rFonts w:ascii="微软雅黑" w:hAnsi="微软雅黑" w:eastAsia="微软雅黑" w:cs="微软雅黑"/>
          <w:spacing w:val="-1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烧杯中(试样溶液的分取量视五氧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化二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磷的含量而定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,如分取试样溶液不足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50</w:t>
      </w:r>
      <w:r>
        <w:rPr>
          <w:rFonts w:ascii="微软雅黑" w:hAnsi="微软雅黑" w:eastAsia="微软雅黑" w:cs="微软雅黑"/>
          <w:spacing w:val="-1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,需移取空白溶液稀释至</w:t>
      </w:r>
      <w:r>
        <w:rPr>
          <w:rFonts w:ascii="微软雅黑" w:hAnsi="微软雅黑" w:eastAsia="微软雅黑" w:cs="微软雅黑"/>
          <w:spacing w:val="24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50.</w:t>
      </w:r>
      <w:r>
        <w:rPr>
          <w:rFonts w:ascii="微软雅黑" w:hAnsi="微软雅黑" w:eastAsia="微软雅黑" w:cs="微软雅黑"/>
          <w:spacing w:val="-2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0</w:t>
      </w:r>
      <w:r>
        <w:rPr>
          <w:rFonts w:ascii="微软雅黑" w:hAnsi="微软雅黑" w:eastAsia="微软雅黑" w:cs="微软雅黑"/>
          <w:spacing w:val="-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) ,分别加入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5.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0</w:t>
      </w:r>
      <w:r>
        <w:rPr>
          <w:rFonts w:ascii="微软雅黑" w:hAnsi="微软雅黑" w:eastAsia="微软雅黑" w:cs="微软雅黑"/>
          <w:spacing w:val="-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钼酸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铵溶液(6</w:t>
      </w:r>
      <w:r>
        <w:rPr>
          <w:rFonts w:ascii="微软雅黑" w:hAnsi="微软雅黑" w:eastAsia="微软雅黑" w:cs="微软雅黑"/>
          <w:spacing w:val="1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3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49)和</w:t>
      </w:r>
      <w:r>
        <w:rPr>
          <w:rFonts w:ascii="微软雅黑" w:hAnsi="微软雅黑" w:eastAsia="微软雅黑" w:cs="微软雅黑"/>
          <w:spacing w:val="29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-2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1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-2"/>
          <w:sz w:val="19"/>
          <w:szCs w:val="19"/>
        </w:rPr>
        <w:t xml:space="preserve">1 </w:t>
      </w:r>
      <w:r>
        <w:rPr>
          <w:rFonts w:ascii="微软雅黑" w:hAnsi="微软雅黑" w:eastAsia="微软雅黑" w:cs="微软雅黑"/>
          <w:spacing w:val="1"/>
          <w:position w:val="-3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-26"/>
          <w:position w:val="-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抗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坏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血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酸 固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体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粉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末 (6</w:t>
      </w:r>
      <w:r>
        <w:rPr>
          <w:rFonts w:ascii="微软雅黑" w:hAnsi="微软雅黑" w:eastAsia="微软雅黑" w:cs="微软雅黑"/>
          <w:spacing w:val="1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50) ,</w:t>
      </w:r>
      <w:r>
        <w:rPr>
          <w:rFonts w:ascii="微软雅黑" w:hAnsi="微软雅黑" w:eastAsia="微软雅黑" w:cs="微软雅黑"/>
          <w:spacing w:val="-3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将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加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热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至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沸 ,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在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不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盖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表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面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皿 的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情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况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下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煮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沸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(1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5±0.</w:t>
      </w:r>
      <w:r>
        <w:rPr>
          <w:rFonts w:ascii="微软雅黑" w:hAnsi="微软雅黑" w:eastAsia="微软雅黑" w:cs="微软雅黑"/>
          <w:spacing w:val="-2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5)</w:t>
      </w:r>
      <w:r>
        <w:rPr>
          <w:rFonts w:ascii="微软雅黑" w:hAnsi="微软雅黑" w:eastAsia="微软雅黑" w:cs="微软雅黑"/>
          <w:spacing w:val="4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,冷却至室温后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,移入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50</w:t>
      </w:r>
      <w:r>
        <w:rPr>
          <w:rFonts w:ascii="微软雅黑" w:hAnsi="微软雅黑" w:eastAsia="微软雅黑" w:cs="微软雅黑"/>
          <w:spacing w:val="-1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容量瓶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,用少量水洗涤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,用水稀释至刻度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,摇匀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。用分光</w:t>
      </w:r>
      <w:r>
        <w:rPr>
          <w:rFonts w:ascii="微软雅黑" w:hAnsi="微软雅黑" w:eastAsia="微软雅黑" w:cs="微软雅黑"/>
          <w:sz w:val="19"/>
          <w:szCs w:val="19"/>
        </w:rPr>
        <w:t>光度计(6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 xml:space="preserve">2. </w:t>
      </w:r>
      <w:r>
        <w:rPr>
          <w:rFonts w:ascii="微软雅黑" w:hAnsi="微软雅黑" w:eastAsia="微软雅黑" w:cs="微软雅黑"/>
          <w:sz w:val="19"/>
          <w:szCs w:val="19"/>
        </w:rPr>
        <w:t>12) ,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10 mm</w:t>
      </w:r>
      <w:r>
        <w:rPr>
          <w:rFonts w:ascii="微软雅黑" w:hAnsi="微软雅黑" w:eastAsia="微软雅黑" w:cs="微软雅黑"/>
          <w:spacing w:val="41"/>
          <w:w w:val="10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比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色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皿 , 以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水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作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参 比 ,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于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波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长</w:t>
      </w:r>
      <w:r>
        <w:rPr>
          <w:rFonts w:ascii="微软雅黑" w:hAnsi="微软雅黑" w:eastAsia="微软雅黑" w:cs="微软雅黑"/>
          <w:spacing w:val="4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725 nm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处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测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定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液 的 吸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光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度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在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工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作 曲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线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(6</w:t>
      </w: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>83.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1)上求出五氧化二磷的含量(m</w:t>
      </w:r>
      <w:r>
        <w:rPr>
          <w:rFonts w:ascii="微软雅黑" w:hAnsi="微软雅黑" w:eastAsia="微软雅黑" w:cs="微软雅黑"/>
          <w:spacing w:val="10"/>
          <w:sz w:val="10"/>
          <w:szCs w:val="10"/>
        </w:rPr>
        <w:t>37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1"/>
          <w:sz w:val="19"/>
          <w:szCs w:val="19"/>
        </w:rPr>
        <w:t>。</w:t>
      </w:r>
    </w:p>
    <w:p w14:paraId="1D957C46">
      <w:pPr>
        <w:spacing w:before="112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2"/>
          <w:sz w:val="19"/>
          <w:szCs w:val="19"/>
        </w:rPr>
        <w:t xml:space="preserve">17.3   </w:t>
      </w:r>
      <w:r>
        <w:rPr>
          <w:rFonts w:ascii="黑体" w:hAnsi="黑体" w:eastAsia="黑体" w:cs="黑体"/>
          <w:spacing w:val="8"/>
          <w:sz w:val="19"/>
          <w:szCs w:val="19"/>
        </w:rPr>
        <w:t>结果的计算与表示</w:t>
      </w:r>
    </w:p>
    <w:p w14:paraId="32DF9F4A">
      <w:pPr>
        <w:spacing w:before="179" w:line="179" w:lineRule="auto"/>
        <w:ind w:left="42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五氧化二磷的质量分数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(P</w:t>
      </w:r>
      <w:r>
        <w:rPr>
          <w:rFonts w:ascii="微软雅黑" w:hAnsi="微软雅黑" w:eastAsia="微软雅黑" w:cs="微软雅黑"/>
          <w:spacing w:val="18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9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18"/>
          <w:sz w:val="10"/>
          <w:szCs w:val="10"/>
        </w:rPr>
        <w:t>5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)按式(47)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计算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:</w:t>
      </w:r>
    </w:p>
    <w:p w14:paraId="32D603CA">
      <w:pPr>
        <w:spacing w:before="90"/>
        <w:ind w:right="57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w w:val="13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position w:val="-13"/>
          <w:sz w:val="19"/>
          <w:szCs w:val="19"/>
        </w:rPr>
        <w:drawing>
          <wp:inline distT="0" distB="0" distL="0" distR="0">
            <wp:extent cx="3662680" cy="273685"/>
            <wp:effectExtent l="0" t="0" r="0" b="0"/>
            <wp:docPr id="106" name="IM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 106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3662981" cy="27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8"/>
          <w:w w:val="132"/>
          <w:position w:val="3"/>
          <w:sz w:val="19"/>
          <w:szCs w:val="19"/>
        </w:rPr>
        <w:t>)</w:t>
      </w:r>
    </w:p>
    <w:p w14:paraId="2D5F23C4">
      <w:pPr>
        <w:spacing w:before="128" w:line="180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389959BD">
      <w:pPr>
        <w:spacing w:before="69" w:line="178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7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1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(P</w:t>
      </w:r>
      <w:r>
        <w:rPr>
          <w:rFonts w:ascii="微软雅黑" w:hAnsi="微软雅黑" w:eastAsia="微软雅黑" w:cs="微软雅黑"/>
          <w:spacing w:val="27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9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27"/>
          <w:position w:val="-2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27"/>
          <w:sz w:val="10"/>
          <w:szCs w:val="10"/>
        </w:rPr>
        <w:t>5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五氧化二磷的质量分数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;</w:t>
      </w:r>
    </w:p>
    <w:p w14:paraId="32B5A6C8">
      <w:pPr>
        <w:spacing w:line="124" w:lineRule="auto"/>
        <w:rPr>
          <w:rFonts w:ascii="Arial"/>
          <w:sz w:val="2"/>
        </w:rPr>
      </w:pPr>
    </w:p>
    <w:p w14:paraId="30916C28">
      <w:pPr>
        <w:spacing w:line="12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1907" w:h="16840"/>
          <w:pgMar w:top="1684" w:right="1223" w:bottom="1293" w:left="1428" w:header="1386" w:footer="1106" w:gutter="0"/>
          <w:cols w:equalWidth="0" w:num="1">
            <w:col w:w="9255"/>
          </w:cols>
        </w:sectPr>
      </w:pPr>
    </w:p>
    <w:p w14:paraId="642B3220">
      <w:pPr>
        <w:spacing w:before="121" w:line="303" w:lineRule="auto"/>
        <w:ind w:left="424" w:right="658" w:hanging="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1"/>
          <w:w w:val="126"/>
          <w:sz w:val="10"/>
          <w:szCs w:val="10"/>
        </w:rPr>
        <w:t>m37</w:t>
      </w:r>
      <w:r>
        <w:rPr>
          <w:rFonts w:ascii="微软雅黑" w:hAnsi="微软雅黑" w:eastAsia="微软雅黑" w:cs="微软雅黑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5</w:t>
      </w:r>
    </w:p>
    <w:p w14:paraId="3A7371AF">
      <w:pPr>
        <w:spacing w:line="165" w:lineRule="auto"/>
        <w:ind w:left="403"/>
        <w:rPr>
          <w:rFonts w:ascii="微软雅黑" w:hAnsi="微软雅黑" w:eastAsia="微软雅黑" w:cs="微软雅黑"/>
          <w:sz w:val="10"/>
          <w:szCs w:val="10"/>
        </w:rPr>
      </w:pPr>
      <w:r>
        <w:rPr>
          <w:rFonts w:ascii="微软雅黑" w:hAnsi="微软雅黑" w:eastAsia="微软雅黑" w:cs="微软雅黑"/>
          <w:spacing w:val="21"/>
          <w:w w:val="126"/>
          <w:sz w:val="10"/>
          <w:szCs w:val="10"/>
        </w:rPr>
        <w:t>m36</w:t>
      </w:r>
    </w:p>
    <w:p w14:paraId="2206F31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849DC55">
      <w:pPr>
        <w:spacing w:before="38" w:line="175" w:lineRule="auto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扣除空白试验值后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50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溶液中五氧化二磷的含量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,单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位为毫克(</w:t>
      </w:r>
      <w:r>
        <w:rPr>
          <w:rFonts w:ascii="微软雅黑" w:hAnsi="微软雅黑" w:eastAsia="微软雅黑" w:cs="微软雅黑"/>
          <w:sz w:val="19"/>
          <w:szCs w:val="19"/>
        </w:rPr>
        <w:t>mg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) ;</w:t>
      </w:r>
    </w:p>
    <w:p w14:paraId="2D2F762C">
      <w:pPr>
        <w:spacing w:before="55" w:line="184" w:lineRule="auto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全部试样溶液与所分取试样溶液的体积比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;</w:t>
      </w:r>
    </w:p>
    <w:p w14:paraId="5A5A4D5E">
      <w:pPr>
        <w:spacing w:before="66" w:line="199" w:lineRule="exac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4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试料的质量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,单位为克(g)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</w:t>
      </w:r>
    </w:p>
    <w:p w14:paraId="5720DAD1">
      <w:pPr>
        <w:spacing w:line="199" w:lineRule="exact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7" w:h="16840"/>
          <w:pgMar w:top="1684" w:right="1223" w:bottom="1293" w:left="1428" w:header="1386" w:footer="1106" w:gutter="0"/>
          <w:cols w:equalWidth="0" w:num="2">
            <w:col w:w="1393" w:space="100"/>
            <w:col w:w="7762"/>
          </w:cols>
        </w:sectPr>
      </w:pPr>
    </w:p>
    <w:p w14:paraId="3ACF9BBA">
      <w:pPr>
        <w:pStyle w:val="2"/>
        <w:spacing w:line="369" w:lineRule="auto"/>
      </w:pPr>
    </w:p>
    <w:p w14:paraId="1E45E308">
      <w:pPr>
        <w:spacing w:before="81" w:line="201" w:lineRule="auto"/>
        <w:outlineLvl w:val="1"/>
        <w:rPr>
          <w:rFonts w:ascii="微软雅黑" w:hAnsi="微软雅黑" w:eastAsia="微软雅黑" w:cs="微软雅黑"/>
          <w:sz w:val="19"/>
          <w:szCs w:val="19"/>
        </w:rPr>
      </w:pPr>
      <w:bookmarkStart w:id="2" w:name="bookmark112"/>
      <w:bookmarkEnd w:id="2"/>
      <w:bookmarkStart w:id="3" w:name="bookmark35"/>
      <w:bookmarkEnd w:id="3"/>
      <w:r>
        <w:rPr>
          <w:rFonts w:ascii="微软雅黑" w:hAnsi="微软雅黑" w:eastAsia="微软雅黑" w:cs="微软雅黑"/>
          <w:spacing w:val="23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3"/>
          <w:position w:val="-2"/>
          <w:sz w:val="19"/>
          <w:szCs w:val="19"/>
        </w:rPr>
        <w:t>18</w:t>
      </w:r>
      <w:r>
        <w:rPr>
          <w:rFonts w:ascii="微软雅黑" w:hAnsi="微软雅黑" w:eastAsia="微软雅黑" w:cs="微软雅黑"/>
          <w:spacing w:val="6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23"/>
          <w:sz w:val="19"/>
          <w:szCs w:val="19"/>
        </w:rPr>
        <w:t>二氧化碳的测定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5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23"/>
          <w:sz w:val="19"/>
          <w:szCs w:val="19"/>
        </w:rPr>
        <w:t>碱石棉吸收称量法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(</w:t>
      </w:r>
      <w:r>
        <w:rPr>
          <w:rFonts w:ascii="黑体" w:hAnsi="黑体" w:eastAsia="黑体" w:cs="黑体"/>
          <w:spacing w:val="23"/>
          <w:sz w:val="19"/>
          <w:szCs w:val="19"/>
        </w:rPr>
        <w:t>基准法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)</w:t>
      </w:r>
    </w:p>
    <w:p w14:paraId="360CEC55">
      <w:pPr>
        <w:pStyle w:val="2"/>
        <w:spacing w:line="252" w:lineRule="auto"/>
      </w:pPr>
    </w:p>
    <w:p w14:paraId="177C5C86">
      <w:pPr>
        <w:spacing w:before="82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position w:val="-1"/>
          <w:sz w:val="19"/>
          <w:szCs w:val="19"/>
        </w:rPr>
        <w:t>6. 18.</w:t>
      </w:r>
      <w:r>
        <w:rPr>
          <w:rFonts w:ascii="微软雅黑" w:hAnsi="微软雅黑" w:eastAsia="微软雅黑" w:cs="微软雅黑"/>
          <w:spacing w:val="-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z w:val="19"/>
          <w:szCs w:val="19"/>
        </w:rPr>
        <w:t>方法提要</w:t>
      </w:r>
    </w:p>
    <w:p w14:paraId="2C3C209A">
      <w:pPr>
        <w:spacing w:before="188" w:line="233" w:lineRule="auto"/>
        <w:ind w:left="11" w:right="20" w:firstLine="41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1"/>
          <w:sz w:val="19"/>
          <w:szCs w:val="19"/>
        </w:rPr>
        <w:t>用磷酸分解试样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,碳酸盐分解释放出的二氧化碳由不含二氧化碳的气流带入一系列的</w:t>
      </w:r>
      <w:r>
        <w:rPr>
          <w:rFonts w:ascii="微软雅黑" w:hAnsi="微软雅黑" w:eastAsia="微软雅黑" w:cs="微软雅黑"/>
          <w:spacing w:val="26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-2"/>
          <w:sz w:val="19"/>
          <w:szCs w:val="19"/>
        </w:rPr>
        <w:t xml:space="preserve">U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形管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,先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除去硫化氢和水分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,然后被碱石棉吸收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,通过称量来确定二氧化碳的含量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38EA2719">
      <w:pPr>
        <w:spacing w:before="117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18.2   </w:t>
      </w:r>
      <w:r>
        <w:rPr>
          <w:rFonts w:ascii="黑体" w:hAnsi="黑体" w:eastAsia="黑体" w:cs="黑体"/>
          <w:spacing w:val="4"/>
          <w:sz w:val="19"/>
          <w:szCs w:val="19"/>
        </w:rPr>
        <w:t>分析步骤</w:t>
      </w:r>
    </w:p>
    <w:p w14:paraId="1DC349B6">
      <w:pPr>
        <w:spacing w:before="185" w:line="184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sz w:val="19"/>
          <w:szCs w:val="19"/>
        </w:rPr>
        <w:t>使用</w:t>
      </w:r>
      <w:r>
        <w:rPr>
          <w:rFonts w:ascii="微软雅黑" w:hAnsi="微软雅黑" w:eastAsia="微软雅黑" w:cs="微软雅黑"/>
          <w:spacing w:val="36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>22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规定的仪器装置进行测定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。</w:t>
      </w:r>
    </w:p>
    <w:p w14:paraId="32DDD66F">
      <w:pPr>
        <w:spacing w:before="42" w:line="222" w:lineRule="auto"/>
        <w:ind w:left="3" w:right="20" w:firstLine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sz w:val="19"/>
          <w:szCs w:val="19"/>
        </w:rPr>
        <w:t xml:space="preserve">每次测定前 </w:t>
      </w:r>
      <w:r>
        <w:rPr>
          <w:rFonts w:ascii="微软雅黑" w:hAnsi="微软雅黑" w:eastAsia="微软雅黑" w:cs="微软雅黑"/>
          <w:spacing w:val="4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 xml:space="preserve">将一个空的反应瓶连接到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22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 xml:space="preserve">所示的仪器装置上 </w:t>
      </w:r>
      <w:r>
        <w:rPr>
          <w:rFonts w:ascii="微软雅黑" w:hAnsi="微软雅黑" w:eastAsia="微软雅黑" w:cs="微软雅黑"/>
          <w:spacing w:val="4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连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 xml:space="preserve">通 U形管 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>9</w:t>
      </w:r>
      <w:r>
        <w:rPr>
          <w:rFonts w:ascii="微软雅黑" w:hAnsi="微软雅黑" w:eastAsia="微软雅黑" w:cs="微软雅黑"/>
          <w:spacing w:val="3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3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>11</w:t>
      </w:r>
      <w:r>
        <w:rPr>
          <w:rFonts w:ascii="微软雅黑" w:hAnsi="微软雅黑" w:eastAsia="微软雅黑" w:cs="微软雅黑"/>
          <w:spacing w:val="3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>12</w:t>
      </w:r>
      <w:r>
        <w:rPr>
          <w:rFonts w:ascii="微软雅黑" w:hAnsi="微软雅黑" w:eastAsia="微软雅黑" w:cs="微软雅黑"/>
          <w:spacing w:val="3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>13</w:t>
      </w:r>
      <w:r>
        <w:rPr>
          <w:rFonts w:ascii="微软雅黑" w:hAnsi="微软雅黑" w:eastAsia="微软雅黑" w:cs="微软雅黑"/>
          <w:spacing w:val="3"/>
          <w:position w:val="1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启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动抽气泵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控制气体流速为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50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/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100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/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(每秒</w:t>
      </w:r>
      <w:r>
        <w:rPr>
          <w:rFonts w:ascii="微软雅黑" w:hAnsi="微软雅黑" w:eastAsia="微软雅黑" w:cs="微软雅黑"/>
          <w:spacing w:val="26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-2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个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2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个气泡) 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通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气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 xml:space="preserve">30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以上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0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以除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去系统中的二氧化碳和水分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71A87407">
      <w:pPr>
        <w:spacing w:before="2" w:line="211" w:lineRule="auto"/>
        <w:ind w:left="4" w:right="20" w:firstLine="41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7"/>
          <w:sz w:val="19"/>
          <w:szCs w:val="19"/>
        </w:rPr>
        <w:t>关闭抽气泵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关闭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U形管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11</w:t>
      </w: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12</w:t>
      </w: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13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的磨口塞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取下</w:t>
      </w:r>
      <w:r>
        <w:rPr>
          <w:rFonts w:ascii="微软雅黑" w:hAnsi="微软雅黑" w:eastAsia="微软雅黑" w:cs="微软雅黑"/>
          <w:spacing w:val="18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U形管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11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和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放在干燥器(6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6) 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恒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温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4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然后分别称量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1"/>
          <w:sz w:val="19"/>
          <w:szCs w:val="19"/>
        </w:rPr>
        <w:t>。</w:t>
      </w:r>
    </w:p>
    <w:p w14:paraId="2D0EE803">
      <w:pPr>
        <w:spacing w:before="1" w:line="206" w:lineRule="auto"/>
        <w:ind w:left="364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黑体" w:hAnsi="黑体" w:eastAsia="黑体" w:cs="黑体"/>
          <w:spacing w:val="15"/>
          <w:sz w:val="16"/>
          <w:szCs w:val="16"/>
        </w:rPr>
        <w:t>提示</w:t>
      </w:r>
      <w:r>
        <w:rPr>
          <w:rFonts w:ascii="黑体" w:hAnsi="黑体" w:eastAsia="黑体" w:cs="黑体"/>
          <w:spacing w:val="-3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5"/>
          <w:sz w:val="16"/>
          <w:szCs w:val="16"/>
        </w:rPr>
        <w:t>:</w:t>
      </w:r>
      <w:r>
        <w:rPr>
          <w:rFonts w:ascii="微软雅黑" w:hAnsi="微软雅黑" w:eastAsia="微软雅黑" w:cs="微软雅黑"/>
          <w:spacing w:val="2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5"/>
          <w:sz w:val="16"/>
          <w:szCs w:val="16"/>
        </w:rPr>
        <w:t>取用</w:t>
      </w:r>
      <w:r>
        <w:rPr>
          <w:rFonts w:ascii="微软雅黑" w:hAnsi="微软雅黑" w:eastAsia="微软雅黑" w:cs="微软雅黑"/>
          <w:spacing w:val="18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5"/>
          <w:sz w:val="16"/>
          <w:szCs w:val="16"/>
        </w:rPr>
        <w:t>U形管时</w:t>
      </w:r>
      <w:r>
        <w:rPr>
          <w:rFonts w:ascii="微软雅黑" w:hAnsi="微软雅黑" w:eastAsia="微软雅黑" w:cs="微软雅黑"/>
          <w:spacing w:val="-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5"/>
          <w:sz w:val="16"/>
          <w:szCs w:val="16"/>
        </w:rPr>
        <w:t>,应小心避免影响质量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5"/>
          <w:sz w:val="16"/>
          <w:szCs w:val="16"/>
        </w:rPr>
        <w:t>、</w:t>
      </w:r>
      <w:r>
        <w:rPr>
          <w:rFonts w:ascii="微软雅黑" w:hAnsi="微软雅黑" w:eastAsia="微软雅黑" w:cs="微软雅黑"/>
          <w:spacing w:val="14"/>
          <w:sz w:val="16"/>
          <w:szCs w:val="16"/>
        </w:rPr>
        <w:t>损坏或受伤</w:t>
      </w:r>
      <w:r>
        <w:rPr>
          <w:rFonts w:ascii="微软雅黑" w:hAnsi="微软雅黑" w:eastAsia="微软雅黑" w:cs="微软雅黑"/>
          <w:spacing w:val="-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4"/>
          <w:sz w:val="16"/>
          <w:szCs w:val="16"/>
        </w:rPr>
        <w:t>。进行操作时</w:t>
      </w:r>
      <w:r>
        <w:rPr>
          <w:rFonts w:ascii="微软雅黑" w:hAnsi="微软雅黑" w:eastAsia="微软雅黑" w:cs="微软雅黑"/>
          <w:spacing w:val="-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4"/>
          <w:sz w:val="16"/>
          <w:szCs w:val="16"/>
        </w:rPr>
        <w:t>,戴防护手套</w:t>
      </w:r>
      <w:r>
        <w:rPr>
          <w:rFonts w:ascii="微软雅黑" w:hAnsi="微软雅黑" w:eastAsia="微软雅黑" w:cs="微软雅黑"/>
          <w:spacing w:val="-1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4"/>
          <w:sz w:val="16"/>
          <w:szCs w:val="16"/>
        </w:rPr>
        <w:t>。</w:t>
      </w:r>
    </w:p>
    <w:p w14:paraId="13C1229C">
      <w:pPr>
        <w:spacing w:before="54" w:line="211" w:lineRule="auto"/>
        <w:ind w:right="20" w:firstLine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sz w:val="19"/>
          <w:szCs w:val="19"/>
        </w:rPr>
        <w:t>称取约</w:t>
      </w:r>
      <w:r>
        <w:rPr>
          <w:rFonts w:ascii="微软雅黑" w:hAnsi="微软雅黑" w:eastAsia="微软雅黑" w:cs="微软雅黑"/>
          <w:spacing w:val="3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g试样(m</w:t>
      </w:r>
      <w:r>
        <w:rPr>
          <w:rFonts w:ascii="微软雅黑" w:hAnsi="微软雅黑" w:eastAsia="微软雅黑" w:cs="微软雅黑"/>
          <w:spacing w:val="13"/>
          <w:sz w:val="10"/>
          <w:szCs w:val="10"/>
        </w:rPr>
        <w:t>38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 xml:space="preserve">) </w:t>
      </w:r>
      <w:r>
        <w:rPr>
          <w:rFonts w:ascii="微软雅黑" w:hAnsi="微软雅黑" w:eastAsia="微软雅黑" w:cs="微软雅黑"/>
          <w:spacing w:val="13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 xml:space="preserve">精确至 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3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13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 xml:space="preserve">置于 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100</w:t>
      </w:r>
      <w:r>
        <w:rPr>
          <w:rFonts w:ascii="微软雅黑" w:hAnsi="微软雅黑" w:eastAsia="微软雅黑" w:cs="微软雅黑"/>
          <w:spacing w:val="-1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的干燥反应瓶中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 xml:space="preserve">将反应瓶连接到 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22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所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示的仪器装置上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,并将已称量的 U形管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11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和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12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连接到</w:t>
      </w:r>
      <w:r>
        <w:rPr>
          <w:rFonts w:ascii="微软雅黑" w:hAnsi="微软雅黑" w:eastAsia="微软雅黑" w:cs="微软雅黑"/>
          <w:spacing w:val="26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22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所示的仪器装置上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。启动抽气泵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,控制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 xml:space="preserve">气体流速为 </w:t>
      </w:r>
      <w:r>
        <w:rPr>
          <w:rFonts w:ascii="微软雅黑" w:hAnsi="微软雅黑" w:eastAsia="微软雅黑" w:cs="微软雅黑"/>
          <w:spacing w:val="21"/>
          <w:position w:val="-1"/>
          <w:sz w:val="19"/>
          <w:szCs w:val="19"/>
        </w:rPr>
        <w:t>50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/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21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-1"/>
          <w:sz w:val="19"/>
          <w:szCs w:val="19"/>
        </w:rPr>
        <w:t>100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/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 xml:space="preserve">(每秒 </w:t>
      </w:r>
      <w:r>
        <w:rPr>
          <w:rFonts w:ascii="微软雅黑" w:hAnsi="微软雅黑" w:eastAsia="微软雅黑" w:cs="微软雅黑"/>
          <w:spacing w:val="21"/>
          <w:position w:val="-1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个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-1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个气泡)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1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 xml:space="preserve">加入 </w:t>
      </w:r>
      <w:r>
        <w:rPr>
          <w:rFonts w:ascii="微软雅黑" w:hAnsi="微软雅黑" w:eastAsia="微软雅黑" w:cs="微软雅黑"/>
          <w:spacing w:val="21"/>
          <w:position w:val="-1"/>
          <w:sz w:val="19"/>
          <w:szCs w:val="19"/>
        </w:rPr>
        <w:t>20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 xml:space="preserve">磷酸到分液漏斗 </w:t>
      </w:r>
      <w:r>
        <w:rPr>
          <w:rFonts w:ascii="微软雅黑" w:hAnsi="微软雅黑" w:eastAsia="微软雅黑" w:cs="微软雅黑"/>
          <w:spacing w:val="21"/>
          <w:position w:val="-1"/>
          <w:sz w:val="19"/>
          <w:szCs w:val="19"/>
        </w:rPr>
        <w:t>6</w:t>
      </w:r>
      <w:r>
        <w:rPr>
          <w:rFonts w:ascii="微软雅黑" w:hAnsi="微软雅黑" w:eastAsia="微软雅黑" w:cs="微软雅黑"/>
          <w:spacing w:val="-1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小心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旋开分液漏斗活塞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,使磷酸滴入反应瓶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4</w:t>
      </w:r>
      <w:r>
        <w:rPr>
          <w:rFonts w:ascii="微软雅黑" w:hAnsi="微软雅黑" w:eastAsia="微软雅黑" w:cs="微软雅黑"/>
          <w:spacing w:val="-1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,并留少许磷酸在漏斗中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起液封作用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,关闭活塞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打开反应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瓶下面的小电炉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,调节加热电压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,缓慢加热约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至溶液煮沸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,并微沸约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,关闭电炉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并继续通气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25</w:t>
      </w:r>
      <w:r>
        <w:rPr>
          <w:rFonts w:ascii="微软雅黑" w:hAnsi="微软雅黑" w:eastAsia="微软雅黑" w:cs="微软雅黑"/>
          <w:spacing w:val="-1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5"/>
          <w:position w:val="3"/>
          <w:sz w:val="19"/>
          <w:szCs w:val="19"/>
        </w:rPr>
        <w:t>。</w:t>
      </w:r>
    </w:p>
    <w:p w14:paraId="331DD11F">
      <w:pPr>
        <w:spacing w:line="215" w:lineRule="auto"/>
        <w:ind w:left="364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黑体" w:hAnsi="黑体" w:eastAsia="黑体" w:cs="黑体"/>
          <w:spacing w:val="16"/>
          <w:sz w:val="16"/>
          <w:szCs w:val="16"/>
        </w:rPr>
        <w:t>提示</w:t>
      </w:r>
      <w:r>
        <w:rPr>
          <w:rFonts w:ascii="黑体" w:hAnsi="黑体" w:eastAsia="黑体" w:cs="黑体"/>
          <w:spacing w:val="-2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6"/>
          <w:sz w:val="16"/>
          <w:szCs w:val="16"/>
        </w:rPr>
        <w:t>:</w:t>
      </w:r>
      <w:r>
        <w:rPr>
          <w:rFonts w:ascii="微软雅黑" w:hAnsi="微软雅黑" w:eastAsia="微软雅黑" w:cs="微软雅黑"/>
          <w:spacing w:val="24"/>
          <w:w w:val="10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6"/>
          <w:sz w:val="16"/>
          <w:szCs w:val="16"/>
        </w:rPr>
        <w:t>切勿剧烈加热</w:t>
      </w:r>
      <w:r>
        <w:rPr>
          <w:rFonts w:ascii="微软雅黑" w:hAnsi="微软雅黑" w:eastAsia="微软雅黑" w:cs="微软雅黑"/>
          <w:spacing w:val="-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6"/>
          <w:sz w:val="16"/>
          <w:szCs w:val="16"/>
        </w:rPr>
        <w:t>,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6"/>
          <w:sz w:val="16"/>
          <w:szCs w:val="16"/>
        </w:rPr>
        <w:t>以防反应瓶中的液体产生倒流现象</w:t>
      </w:r>
      <w:r>
        <w:rPr>
          <w:rFonts w:ascii="微软雅黑" w:hAnsi="微软雅黑" w:eastAsia="微软雅黑" w:cs="微软雅黑"/>
          <w:spacing w:val="-20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6"/>
          <w:sz w:val="16"/>
          <w:szCs w:val="16"/>
        </w:rPr>
        <w:t>。</w:t>
      </w:r>
    </w:p>
    <w:p w14:paraId="39F20796">
      <w:pPr>
        <w:spacing w:before="46" w:line="215" w:lineRule="auto"/>
        <w:ind w:left="4" w:right="20" w:firstLine="41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7"/>
          <w:sz w:val="19"/>
          <w:szCs w:val="19"/>
        </w:rPr>
        <w:t>关闭抽气泵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关闭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U形管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11</w:t>
      </w: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12</w:t>
      </w: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13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的磨口塞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取下</w:t>
      </w:r>
      <w:r>
        <w:rPr>
          <w:rFonts w:ascii="微软雅黑" w:hAnsi="微软雅黑" w:eastAsia="微软雅黑" w:cs="微软雅黑"/>
          <w:spacing w:val="18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U形管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11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和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放在干燥器(6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6) 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恒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温</w:t>
      </w:r>
      <w:r>
        <w:rPr>
          <w:rFonts w:ascii="微软雅黑" w:hAnsi="微软雅黑" w:eastAsia="微软雅黑" w:cs="微软雅黑"/>
          <w:spacing w:val="3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,然后分别称量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。用每根 U形管增加的质量(m</w:t>
      </w:r>
      <w:r>
        <w:rPr>
          <w:rFonts w:ascii="微软雅黑" w:hAnsi="微软雅黑" w:eastAsia="微软雅黑" w:cs="微软雅黑"/>
          <w:spacing w:val="17"/>
          <w:position w:val="-3"/>
          <w:sz w:val="10"/>
          <w:szCs w:val="10"/>
        </w:rPr>
        <w:t>39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和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17"/>
          <w:sz w:val="10"/>
          <w:szCs w:val="10"/>
        </w:rPr>
        <w:t>40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)计算水泥中二氧化碳的含量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5966FC9E">
      <w:pPr>
        <w:spacing w:before="2" w:line="211" w:lineRule="auto"/>
        <w:ind w:left="4" w:right="20" w:firstLine="41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如果第二根 U形管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12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的质量变化小于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3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1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3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,计算时忽略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。实际上二氧化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碳应全部被第一根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U形管</w:t>
      </w:r>
      <w:r>
        <w:rPr>
          <w:rFonts w:ascii="微软雅黑" w:hAnsi="微软雅黑" w:eastAsia="微软雅黑" w:cs="微软雅黑"/>
          <w:spacing w:val="25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11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吸收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。</w:t>
      </w:r>
    </w:p>
    <w:p w14:paraId="2EB6E135">
      <w:pPr>
        <w:spacing w:before="1" w:line="171" w:lineRule="auto"/>
        <w:ind w:left="43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同时进行空白试验</w:t>
      </w:r>
      <w:r>
        <w:rPr>
          <w:rFonts w:ascii="微软雅黑" w:hAnsi="微软雅黑" w:eastAsia="微软雅黑" w:cs="微软雅黑"/>
          <w:spacing w:val="-1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。计算时从测定结果中扣除空白试验值(m</w:t>
      </w:r>
      <w:r>
        <w:rPr>
          <w:rFonts w:ascii="微软雅黑" w:hAnsi="微软雅黑" w:eastAsia="微软雅黑" w:cs="微软雅黑"/>
          <w:spacing w:val="16"/>
          <w:position w:val="-1"/>
          <w:sz w:val="10"/>
          <w:szCs w:val="10"/>
        </w:rPr>
        <w:t>039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61117844">
      <w:pPr>
        <w:spacing w:before="216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2"/>
          <w:sz w:val="19"/>
          <w:szCs w:val="19"/>
        </w:rPr>
        <w:t xml:space="preserve">18.3   </w:t>
      </w:r>
      <w:r>
        <w:rPr>
          <w:rFonts w:ascii="黑体" w:hAnsi="黑体" w:eastAsia="黑体" w:cs="黑体"/>
          <w:spacing w:val="8"/>
          <w:sz w:val="19"/>
          <w:szCs w:val="19"/>
        </w:rPr>
        <w:t>结果的计算与表示</w:t>
      </w:r>
    </w:p>
    <w:p w14:paraId="3A0DF342">
      <w:pPr>
        <w:spacing w:before="179" w:line="171" w:lineRule="auto"/>
        <w:ind w:left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二氧化碳的质量分数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 xml:space="preserve">w 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CO</w:t>
      </w:r>
      <w:r>
        <w:rPr>
          <w:rFonts w:ascii="微软雅黑" w:hAnsi="微软雅黑" w:eastAsia="微软雅黑" w:cs="微软雅黑"/>
          <w:spacing w:val="20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)按式(48)计算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:</w:t>
      </w:r>
    </w:p>
    <w:p w14:paraId="0E566BD6">
      <w:pPr>
        <w:spacing w:before="91"/>
        <w:ind w:right="28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0"/>
          <w:position w:val="-2"/>
          <w:sz w:val="19"/>
          <w:szCs w:val="19"/>
        </w:rPr>
        <w:t xml:space="preserve"> </w:t>
      </w:r>
      <w:r>
        <w:rPr>
          <w:position w:val="-17"/>
          <w:sz w:val="19"/>
          <w:szCs w:val="19"/>
        </w:rPr>
        <w:drawing>
          <wp:inline distT="0" distB="0" distL="0" distR="0">
            <wp:extent cx="1517015" cy="276225"/>
            <wp:effectExtent l="0" t="0" r="0" b="0"/>
            <wp:docPr id="108" name="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 108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517410" cy="276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3"/>
          <w:sz w:val="19"/>
          <w:szCs w:val="19"/>
        </w:rPr>
        <w:t>X</w:t>
      </w:r>
      <w:r>
        <w:rPr>
          <w:rFonts w:ascii="微软雅黑" w:hAnsi="微软雅黑" w:eastAsia="微软雅黑" w:cs="微软雅黑"/>
          <w:spacing w:val="18"/>
          <w:position w:val="-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 xml:space="preserve">100%   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(</w:t>
      </w:r>
      <w:r>
        <w:rPr>
          <w:rFonts w:ascii="微软雅黑" w:hAnsi="微软雅黑" w:eastAsia="微软雅黑" w:cs="微软雅黑"/>
          <w:spacing w:val="21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48</w:t>
      </w:r>
      <w:r>
        <w:rPr>
          <w:rFonts w:ascii="微软雅黑" w:hAnsi="微软雅黑" w:eastAsia="微软雅黑" w:cs="微软雅黑"/>
          <w:spacing w:val="-1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)</w:t>
      </w:r>
    </w:p>
    <w:p w14:paraId="523BA9A3">
      <w:pPr>
        <w:spacing w:before="126" w:line="180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57F5B1A9">
      <w:pPr>
        <w:spacing w:before="67" w:line="170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1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1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CO</w:t>
      </w:r>
      <w:r>
        <w:rPr>
          <w:rFonts w:ascii="微软雅黑" w:hAnsi="微软雅黑" w:eastAsia="微软雅黑" w:cs="微软雅黑"/>
          <w:spacing w:val="31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31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1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1"/>
          <w:sz w:val="19"/>
          <w:szCs w:val="19"/>
        </w:rPr>
        <w:t>水泥中二氧化碳的质量分数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1"/>
          <w:sz w:val="19"/>
          <w:szCs w:val="19"/>
        </w:rPr>
        <w:t>;</w:t>
      </w:r>
    </w:p>
    <w:p w14:paraId="13BADDED">
      <w:pPr>
        <w:spacing w:before="58" w:line="175" w:lineRule="auto"/>
        <w:ind w:left="40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18"/>
          <w:position w:val="-3"/>
          <w:sz w:val="10"/>
          <w:szCs w:val="10"/>
        </w:rPr>
        <w:t xml:space="preserve">39            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吸收后 U形管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11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增加的质量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,单位为克(g) ;</w:t>
      </w:r>
    </w:p>
    <w:p w14:paraId="170AB09E">
      <w:pPr>
        <w:spacing w:before="53" w:line="175" w:lineRule="auto"/>
        <w:ind w:left="40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18"/>
          <w:position w:val="-3"/>
          <w:sz w:val="10"/>
          <w:szCs w:val="10"/>
        </w:rPr>
        <w:t xml:space="preserve">40            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吸收后 U形管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12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增加的质量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,单位为克(g) ;</w:t>
      </w:r>
    </w:p>
    <w:p w14:paraId="49CD0066">
      <w:pPr>
        <w:spacing w:before="55" w:line="175" w:lineRule="auto"/>
        <w:ind w:left="40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5"/>
          <w:position w:val="-2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25"/>
          <w:position w:val="-3"/>
          <w:sz w:val="10"/>
          <w:szCs w:val="10"/>
        </w:rPr>
        <w:t>039</w:t>
      </w:r>
      <w:r>
        <w:rPr>
          <w:rFonts w:ascii="微软雅黑" w:hAnsi="微软雅黑" w:eastAsia="微软雅黑" w:cs="微软雅黑"/>
          <w:spacing w:val="2"/>
          <w:position w:val="-3"/>
          <w:sz w:val="10"/>
          <w:szCs w:val="10"/>
        </w:rPr>
        <w:t xml:space="preserve">            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空白试验值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,单位为克(g)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;</w:t>
      </w:r>
    </w:p>
    <w:p w14:paraId="67B685A7">
      <w:pPr>
        <w:spacing w:before="53" w:line="175" w:lineRule="auto"/>
        <w:ind w:left="40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18"/>
          <w:position w:val="-3"/>
          <w:sz w:val="10"/>
          <w:szCs w:val="10"/>
        </w:rPr>
        <w:t xml:space="preserve">38            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试料的质量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单位为克(g)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3148E7EC">
      <w:pPr>
        <w:spacing w:before="200" w:line="208" w:lineRule="auto"/>
        <w:outlineLvl w:val="1"/>
        <w:rPr>
          <w:rFonts w:ascii="黑体" w:hAnsi="黑体" w:eastAsia="黑体" w:cs="黑体"/>
          <w:sz w:val="19"/>
          <w:szCs w:val="19"/>
        </w:rPr>
      </w:pPr>
      <w:bookmarkStart w:id="4" w:name="bookmark36"/>
      <w:bookmarkEnd w:id="4"/>
      <w:r>
        <w:rPr>
          <w:rFonts w:ascii="微软雅黑" w:hAnsi="微软雅黑" w:eastAsia="微软雅黑" w:cs="微软雅黑"/>
          <w:spacing w:val="22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position w:val="-2"/>
          <w:sz w:val="19"/>
          <w:szCs w:val="19"/>
        </w:rPr>
        <w:t>19</w:t>
      </w:r>
      <w:r>
        <w:rPr>
          <w:rFonts w:ascii="微软雅黑" w:hAnsi="微软雅黑" w:eastAsia="微软雅黑" w:cs="微软雅黑"/>
          <w:spacing w:val="6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22"/>
          <w:sz w:val="19"/>
          <w:szCs w:val="19"/>
        </w:rPr>
        <w:t>氧化锌的测定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4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22"/>
          <w:sz w:val="19"/>
          <w:szCs w:val="19"/>
        </w:rPr>
        <w:t>原子吸收分光光度法</w:t>
      </w:r>
    </w:p>
    <w:p w14:paraId="57562C6C">
      <w:pPr>
        <w:spacing w:before="168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position w:val="-1"/>
          <w:sz w:val="19"/>
          <w:szCs w:val="19"/>
        </w:rPr>
        <w:t>6. 19.</w:t>
      </w:r>
      <w:r>
        <w:rPr>
          <w:rFonts w:ascii="微软雅黑" w:hAnsi="微软雅黑" w:eastAsia="微软雅黑" w:cs="微软雅黑"/>
          <w:spacing w:val="-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z w:val="19"/>
          <w:szCs w:val="19"/>
        </w:rPr>
        <w:t>方法提要</w:t>
      </w:r>
    </w:p>
    <w:p w14:paraId="708D3AF3">
      <w:pPr>
        <w:spacing w:before="186" w:line="233" w:lineRule="auto"/>
        <w:ind w:left="1" w:firstLine="4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sz w:val="19"/>
          <w:szCs w:val="19"/>
        </w:rPr>
        <w:t>用氢氟酸-高氯酸分解试样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以锶盐消除硅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、铝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、钛等的干扰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,在空气-乙炔火焰中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于波长</w:t>
      </w:r>
      <w:r>
        <w:rPr>
          <w:rFonts w:ascii="微软雅黑" w:hAnsi="微软雅黑" w:eastAsia="微软雅黑" w:cs="微软雅黑"/>
          <w:spacing w:val="26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>13.</w:t>
      </w:r>
      <w:r>
        <w:rPr>
          <w:rFonts w:ascii="微软雅黑" w:hAnsi="微软雅黑" w:eastAsia="微软雅黑" w:cs="微软雅黑"/>
          <w:spacing w:val="-2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>8</w:t>
      </w:r>
      <w:r>
        <w:rPr>
          <w:rFonts w:ascii="微软雅黑" w:hAnsi="微软雅黑" w:eastAsia="微软雅黑" w:cs="微软雅黑"/>
          <w:spacing w:val="-1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nm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处测定吸光度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</w:t>
      </w:r>
    </w:p>
    <w:p w14:paraId="6E2B4E6B">
      <w:pPr>
        <w:spacing w:line="233" w:lineRule="auto"/>
        <w:rPr>
          <w:rFonts w:ascii="微软雅黑" w:hAnsi="微软雅黑" w:eastAsia="微软雅黑" w:cs="微软雅黑"/>
          <w:sz w:val="19"/>
          <w:szCs w:val="19"/>
        </w:rPr>
        <w:sectPr>
          <w:headerReference r:id="rId8" w:type="default"/>
          <w:footerReference r:id="rId9" w:type="default"/>
          <w:pgSz w:w="11907" w:h="16840"/>
          <w:pgMar w:top="1684" w:right="1410" w:bottom="1293" w:left="1271" w:header="1386" w:footer="1106" w:gutter="0"/>
          <w:cols w:space="720" w:num="1"/>
        </w:sectPr>
      </w:pPr>
    </w:p>
    <w:p w14:paraId="0342360E">
      <w:pPr>
        <w:pStyle w:val="2"/>
        <w:spacing w:line="369" w:lineRule="auto"/>
      </w:pPr>
    </w:p>
    <w:p w14:paraId="623A006A">
      <w:pPr>
        <w:spacing w:before="81" w:line="217" w:lineRule="auto"/>
        <w:rPr>
          <w:rFonts w:ascii="黑体" w:hAnsi="黑体" w:eastAsia="黑体" w:cs="黑体"/>
          <w:sz w:val="19"/>
          <w:szCs w:val="19"/>
        </w:rPr>
      </w:pPr>
      <w:bookmarkStart w:id="5" w:name="bookmark113"/>
      <w:bookmarkEnd w:id="5"/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19.2   </w:t>
      </w:r>
      <w:r>
        <w:rPr>
          <w:rFonts w:ascii="黑体" w:hAnsi="黑体" w:eastAsia="黑体" w:cs="黑体"/>
          <w:spacing w:val="4"/>
          <w:sz w:val="19"/>
          <w:szCs w:val="19"/>
        </w:rPr>
        <w:t>分析步骤</w:t>
      </w:r>
    </w:p>
    <w:p w14:paraId="3BB2FF27">
      <w:pPr>
        <w:spacing w:before="187" w:line="225" w:lineRule="auto"/>
        <w:ind w:left="4" w:right="47" w:firstLine="418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sz w:val="19"/>
          <w:szCs w:val="19"/>
        </w:rPr>
        <w:t>直接取用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11.</w:t>
      </w:r>
      <w:r>
        <w:rPr>
          <w:rFonts w:ascii="微软雅黑" w:hAnsi="微软雅黑" w:eastAsia="微软雅黑" w:cs="微软雅黑"/>
          <w:spacing w:val="-2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1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中溶液</w:t>
      </w:r>
      <w:r>
        <w:rPr>
          <w:rFonts w:ascii="微软雅黑" w:hAnsi="微软雅黑" w:eastAsia="微软雅黑" w:cs="微软雅黑"/>
          <w:spacing w:val="23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C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,用原子吸收分光光度计(6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1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13) ,在空气-乙炔火焰中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,用锌元素空心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 xml:space="preserve">阴极灯 </w:t>
      </w:r>
      <w:r>
        <w:rPr>
          <w:rFonts w:ascii="微软雅黑" w:hAnsi="微软雅黑" w:eastAsia="微软雅黑" w:cs="微软雅黑"/>
          <w:spacing w:val="-1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于波长</w:t>
      </w:r>
      <w:r>
        <w:rPr>
          <w:rFonts w:ascii="微软雅黑" w:hAnsi="微软雅黑" w:eastAsia="微软雅黑" w:cs="微软雅黑"/>
          <w:spacing w:val="3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position w:val="-2"/>
          <w:sz w:val="19"/>
          <w:szCs w:val="19"/>
        </w:rPr>
        <w:t>213.</w:t>
      </w:r>
      <w:r>
        <w:rPr>
          <w:rFonts w:ascii="微软雅黑" w:hAnsi="微软雅黑" w:eastAsia="微软雅黑" w:cs="微软雅黑"/>
          <w:spacing w:val="-1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position w:val="-2"/>
          <w:sz w:val="19"/>
          <w:szCs w:val="19"/>
        </w:rPr>
        <w:t xml:space="preserve">8 nm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 xml:space="preserve">处 </w:t>
      </w:r>
      <w:r>
        <w:rPr>
          <w:rFonts w:ascii="微软雅黑" w:hAnsi="微软雅黑" w:eastAsia="微软雅黑" w:cs="微软雅黑"/>
          <w:spacing w:val="-1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9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在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与</w:t>
      </w:r>
      <w:r>
        <w:rPr>
          <w:rFonts w:ascii="微软雅黑" w:hAnsi="微软雅黑" w:eastAsia="微软雅黑" w:cs="微软雅黑"/>
          <w:spacing w:val="3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1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1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position w:val="-2"/>
          <w:sz w:val="19"/>
          <w:szCs w:val="19"/>
        </w:rPr>
        <w:t>84.</w:t>
      </w:r>
      <w:r>
        <w:rPr>
          <w:rFonts w:ascii="微软雅黑" w:hAnsi="微软雅黑" w:eastAsia="微软雅黑" w:cs="微软雅黑"/>
          <w:spacing w:val="-1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position w:val="-2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-2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相 同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的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仪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器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条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件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下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测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定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液 的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吸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光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 xml:space="preserve">度 </w:t>
      </w:r>
      <w:r>
        <w:rPr>
          <w:rFonts w:ascii="微软雅黑" w:hAnsi="微软雅黑" w:eastAsia="微软雅黑" w:cs="微软雅黑"/>
          <w:spacing w:val="-1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7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在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工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作 曲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线 (6</w:t>
      </w:r>
      <w:r>
        <w:rPr>
          <w:rFonts w:ascii="微软雅黑" w:hAnsi="微软雅黑" w:eastAsia="微软雅黑" w:cs="微软雅黑"/>
          <w:spacing w:val="-1"/>
          <w:position w:val="-2"/>
          <w:sz w:val="19"/>
          <w:szCs w:val="19"/>
        </w:rPr>
        <w:t>. 1.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84.</w:t>
      </w:r>
      <w:r>
        <w:rPr>
          <w:rFonts w:ascii="微软雅黑" w:hAnsi="微软雅黑" w:eastAsia="微软雅黑" w:cs="微软雅黑"/>
          <w:spacing w:val="-2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2)上求出氧化锌的浓度(c</w:t>
      </w:r>
      <w:r>
        <w:rPr>
          <w:rFonts w:ascii="微软雅黑" w:hAnsi="微软雅黑" w:eastAsia="微软雅黑" w:cs="微软雅黑"/>
          <w:spacing w:val="14"/>
          <w:sz w:val="10"/>
          <w:szCs w:val="10"/>
        </w:rPr>
        <w:t>8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</w:t>
      </w:r>
    </w:p>
    <w:p w14:paraId="4CC9A54B">
      <w:pPr>
        <w:spacing w:before="105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2"/>
          <w:sz w:val="19"/>
          <w:szCs w:val="19"/>
        </w:rPr>
        <w:t xml:space="preserve">19.3   </w:t>
      </w:r>
      <w:r>
        <w:rPr>
          <w:rFonts w:ascii="黑体" w:hAnsi="黑体" w:eastAsia="黑体" w:cs="黑体"/>
          <w:spacing w:val="8"/>
          <w:sz w:val="19"/>
          <w:szCs w:val="19"/>
        </w:rPr>
        <w:t>结果的计算与表示</w:t>
      </w:r>
    </w:p>
    <w:p w14:paraId="3468F0E6">
      <w:pPr>
        <w:spacing w:before="179" w:line="178" w:lineRule="auto"/>
        <w:ind w:left="42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氧化锌的质量分数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Z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n</w:t>
      </w:r>
      <w:r>
        <w:rPr>
          <w:rFonts w:ascii="微软雅黑" w:hAnsi="微软雅黑" w:eastAsia="微软雅黑" w:cs="微软雅黑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)按式(49)计算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:</w:t>
      </w:r>
    </w:p>
    <w:p w14:paraId="5969A2C4">
      <w:pPr>
        <w:spacing w:before="81"/>
        <w:ind w:right="56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 </w:t>
      </w:r>
      <w:r>
        <w:rPr>
          <w:position w:val="-15"/>
          <w:sz w:val="19"/>
          <w:szCs w:val="19"/>
        </w:rPr>
        <w:drawing>
          <wp:inline distT="0" distB="0" distL="0" distR="0">
            <wp:extent cx="1087120" cy="277495"/>
            <wp:effectExtent l="0" t="0" r="0" b="0"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087312" cy="27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29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X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100%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 xml:space="preserve">          </w:t>
      </w:r>
      <w:r>
        <w:rPr>
          <w:rFonts w:ascii="微软雅黑" w:hAnsi="微软雅黑" w:eastAsia="微软雅黑" w:cs="微软雅黑"/>
          <w:spacing w:val="18"/>
          <w:position w:val="2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17"/>
          <w:position w:val="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2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2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2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2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2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2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2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2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2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0"/>
          <w:position w:val="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2"/>
          <w:sz w:val="19"/>
          <w:szCs w:val="19"/>
        </w:rPr>
        <w:t xml:space="preserve">(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49</w:t>
      </w:r>
      <w:r>
        <w:rPr>
          <w:rFonts w:ascii="微软雅黑" w:hAnsi="微软雅黑" w:eastAsia="微软雅黑" w:cs="微软雅黑"/>
          <w:spacing w:val="-1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2"/>
          <w:sz w:val="19"/>
          <w:szCs w:val="19"/>
        </w:rPr>
        <w:t>)</w:t>
      </w:r>
    </w:p>
    <w:p w14:paraId="66551241">
      <w:pPr>
        <w:spacing w:before="128" w:line="180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0522F7E2">
      <w:pPr>
        <w:spacing w:before="70" w:line="177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3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Z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n</w:t>
      </w:r>
      <w:r>
        <w:rPr>
          <w:rFonts w:ascii="微软雅黑" w:hAnsi="微软雅黑" w:eastAsia="微软雅黑" w:cs="微软雅黑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3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氧化锌的质量分数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;</w:t>
      </w:r>
    </w:p>
    <w:p w14:paraId="124B2791">
      <w:pPr>
        <w:spacing w:line="128" w:lineRule="auto"/>
        <w:rPr>
          <w:rFonts w:ascii="Arial"/>
          <w:sz w:val="2"/>
        </w:rPr>
      </w:pPr>
    </w:p>
    <w:p w14:paraId="5F9FC9B5">
      <w:pPr>
        <w:spacing w:line="128" w:lineRule="auto"/>
        <w:rPr>
          <w:rFonts w:ascii="Arial" w:hAnsi="Arial" w:eastAsia="Arial" w:cs="Arial"/>
          <w:sz w:val="2"/>
          <w:szCs w:val="2"/>
        </w:rPr>
        <w:sectPr>
          <w:headerReference r:id="rId10" w:type="default"/>
          <w:footerReference r:id="rId11" w:type="default"/>
          <w:pgSz w:w="11907" w:h="16840"/>
          <w:pgMar w:top="1684" w:right="1225" w:bottom="1293" w:left="1428" w:header="1386" w:footer="1106" w:gutter="0"/>
          <w:cols w:equalWidth="0" w:num="1">
            <w:col w:w="9253"/>
          </w:cols>
        </w:sectPr>
      </w:pPr>
    </w:p>
    <w:p w14:paraId="20D4F7C8">
      <w:pPr>
        <w:spacing w:before="123" w:line="213" w:lineRule="auto"/>
        <w:ind w:left="412"/>
        <w:rPr>
          <w:rFonts w:ascii="微软雅黑" w:hAnsi="微软雅黑" w:eastAsia="微软雅黑" w:cs="微软雅黑"/>
          <w:sz w:val="10"/>
          <w:szCs w:val="10"/>
        </w:rPr>
      </w:pPr>
      <w:r>
        <w:rPr>
          <w:rFonts w:ascii="微软雅黑" w:hAnsi="微软雅黑" w:eastAsia="微软雅黑" w:cs="微软雅黑"/>
          <w:spacing w:val="18"/>
          <w:w w:val="149"/>
          <w:sz w:val="10"/>
          <w:szCs w:val="10"/>
        </w:rPr>
        <w:t>c8</w:t>
      </w:r>
    </w:p>
    <w:p w14:paraId="733756E9">
      <w:pPr>
        <w:spacing w:before="108" w:line="333" w:lineRule="auto"/>
        <w:ind w:left="403" w:right="546" w:firstLine="19"/>
        <w:rPr>
          <w:rFonts w:ascii="微软雅黑" w:hAnsi="微软雅黑" w:eastAsia="微软雅黑" w:cs="微软雅黑"/>
          <w:sz w:val="10"/>
          <w:szCs w:val="10"/>
        </w:rPr>
      </w:pPr>
      <w:r>
        <w:rPr>
          <w:rFonts w:ascii="微软雅黑" w:hAnsi="微软雅黑" w:eastAsia="微软雅黑" w:cs="微软雅黑"/>
          <w:spacing w:val="2"/>
          <w:sz w:val="19"/>
          <w:szCs w:val="19"/>
        </w:rPr>
        <w:t>250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w w:val="130"/>
          <w:sz w:val="10"/>
          <w:szCs w:val="10"/>
        </w:rPr>
        <w:t>m24</w:t>
      </w:r>
    </w:p>
    <w:p w14:paraId="756CA120">
      <w:pPr>
        <w:spacing w:line="26" w:lineRule="exact"/>
      </w:pPr>
    </w:p>
    <w:p w14:paraId="48A8094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7207BB1">
      <w:pPr>
        <w:spacing w:before="41" w:line="176" w:lineRule="auto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扣除空白试验值后试样溶液中氧化锌的浓度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,单位为微克每毫升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(μ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g/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) ;</w:t>
      </w:r>
    </w:p>
    <w:p w14:paraId="2BEC9F4F">
      <w:pPr>
        <w:spacing w:before="62" w:line="180" w:lineRule="auto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测定溶液的体积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,单位为毫升(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) ;</w:t>
      </w:r>
    </w:p>
    <w:p w14:paraId="04B25434">
      <w:pPr>
        <w:spacing w:before="72" w:line="168" w:lineRule="auto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9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11.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中试料的质量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单位为克(g)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。</w:t>
      </w:r>
    </w:p>
    <w:p w14:paraId="38E507C3">
      <w:pPr>
        <w:spacing w:line="168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7" w:h="16840"/>
          <w:pgMar w:top="1684" w:right="1225" w:bottom="1293" w:left="1428" w:header="1386" w:footer="1106" w:gutter="0"/>
          <w:cols w:equalWidth="0" w:num="2">
            <w:col w:w="1313" w:space="100"/>
            <w:col w:w="7840"/>
          </w:cols>
        </w:sectPr>
      </w:pPr>
    </w:p>
    <w:p w14:paraId="249FFAC0">
      <w:pPr>
        <w:spacing w:before="34" w:line="201" w:lineRule="auto"/>
        <w:outlineLvl w:val="1"/>
        <w:rPr>
          <w:rFonts w:ascii="微软雅黑" w:hAnsi="微软雅黑" w:eastAsia="微软雅黑" w:cs="微软雅黑"/>
          <w:sz w:val="19"/>
          <w:szCs w:val="19"/>
        </w:rPr>
      </w:pPr>
      <w:bookmarkStart w:id="6" w:name="bookmark37"/>
      <w:bookmarkEnd w:id="6"/>
      <w:r>
        <w:rPr>
          <w:rFonts w:ascii="微软雅黑" w:hAnsi="微软雅黑" w:eastAsia="微软雅黑" w:cs="微软雅黑"/>
          <w:spacing w:val="25"/>
          <w:position w:val="-2"/>
          <w:sz w:val="19"/>
          <w:szCs w:val="19"/>
        </w:rPr>
        <w:t>6.20</w:t>
      </w:r>
      <w:r>
        <w:rPr>
          <w:rFonts w:ascii="微软雅黑" w:hAnsi="微软雅黑" w:eastAsia="微软雅黑" w:cs="微软雅黑"/>
          <w:spacing w:val="6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25"/>
          <w:sz w:val="19"/>
          <w:szCs w:val="19"/>
        </w:rPr>
        <w:t>氟离子的测定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25"/>
          <w:sz w:val="19"/>
          <w:szCs w:val="19"/>
        </w:rPr>
        <w:t>离子选择电极法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(</w:t>
      </w:r>
      <w:r>
        <w:rPr>
          <w:rFonts w:ascii="黑体" w:hAnsi="黑体" w:eastAsia="黑体" w:cs="黑体"/>
          <w:spacing w:val="25"/>
          <w:sz w:val="19"/>
          <w:szCs w:val="19"/>
        </w:rPr>
        <w:t>基准法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)</w:t>
      </w:r>
    </w:p>
    <w:p w14:paraId="7A67A6B8">
      <w:pPr>
        <w:spacing w:before="178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6.20.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4"/>
          <w:sz w:val="19"/>
          <w:szCs w:val="19"/>
        </w:rPr>
        <w:t>方法提要</w:t>
      </w:r>
    </w:p>
    <w:p w14:paraId="6C50C382">
      <w:pPr>
        <w:spacing w:before="187" w:line="233" w:lineRule="auto"/>
        <w:ind w:left="1" w:right="47" w:firstLine="420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>氢氧化钠熔融试样或酸分解试样(有争议时以氢氧化钠熔融试样为准) ,在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pH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0</w:t>
      </w:r>
      <w:r>
        <w:rPr>
          <w:rFonts w:ascii="微软雅黑" w:hAnsi="微软雅黑" w:eastAsia="微软雅黑" w:cs="微软雅黑"/>
          <w:spacing w:val="-1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的总离子强度配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位缓冲溶液的存在下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以氟离子选择电极作指示电极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,饱和氯化钾甘汞电极作参比电极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,用离子计或酸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度计测量溶液的电极电位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226327D7">
      <w:pPr>
        <w:spacing w:before="123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6.20.2   </w:t>
      </w:r>
      <w:r>
        <w:rPr>
          <w:rFonts w:ascii="黑体" w:hAnsi="黑体" w:eastAsia="黑体" w:cs="黑体"/>
          <w:spacing w:val="8"/>
          <w:sz w:val="19"/>
          <w:szCs w:val="19"/>
        </w:rPr>
        <w:t>分析步骤</w:t>
      </w:r>
    </w:p>
    <w:p w14:paraId="418E7926">
      <w:pPr>
        <w:spacing w:before="177" w:line="201" w:lineRule="auto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6.20.2.</w:t>
      </w:r>
      <w:r>
        <w:rPr>
          <w:rFonts w:ascii="微软雅黑" w:hAnsi="微软雅黑" w:eastAsia="微软雅黑" w:cs="微软雅黑"/>
          <w:spacing w:val="-1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2"/>
          <w:sz w:val="19"/>
          <w:szCs w:val="19"/>
        </w:rPr>
        <w:t>氢氧化钠熔融试样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(</w:t>
      </w:r>
      <w:r>
        <w:rPr>
          <w:rFonts w:ascii="黑体" w:hAnsi="黑体" w:eastAsia="黑体" w:cs="黑体"/>
          <w:spacing w:val="12"/>
          <w:sz w:val="19"/>
          <w:szCs w:val="19"/>
        </w:rPr>
        <w:t>溶液</w:t>
      </w:r>
      <w:r>
        <w:rPr>
          <w:rFonts w:ascii="黑体" w:hAnsi="黑体" w:eastAsia="黑体" w:cs="黑体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H </w:t>
      </w:r>
      <w:r>
        <w:rPr>
          <w:rFonts w:ascii="黑体" w:hAnsi="黑体" w:eastAsia="黑体" w:cs="黑体"/>
          <w:spacing w:val="12"/>
          <w:sz w:val="19"/>
          <w:szCs w:val="19"/>
        </w:rPr>
        <w:t>的制</w:t>
      </w:r>
      <w:r>
        <w:rPr>
          <w:rFonts w:ascii="黑体" w:hAnsi="黑体" w:eastAsia="黑体" w:cs="黑体"/>
          <w:spacing w:val="11"/>
          <w:sz w:val="19"/>
          <w:szCs w:val="19"/>
        </w:rPr>
        <w:t>备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)</w:t>
      </w:r>
    </w:p>
    <w:p w14:paraId="63B86AF3">
      <w:pPr>
        <w:spacing w:before="185" w:line="218" w:lineRule="auto"/>
        <w:ind w:left="1" w:right="47" w:firstLine="419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称取约 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2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g试样(m</w:t>
      </w:r>
      <w:r>
        <w:rPr>
          <w:rFonts w:ascii="微软雅黑" w:hAnsi="微软雅黑" w:eastAsia="微软雅黑" w:cs="微软雅黑"/>
          <w:spacing w:val="6"/>
          <w:sz w:val="10"/>
          <w:szCs w:val="10"/>
        </w:rPr>
        <w:t>41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) </w:t>
      </w:r>
      <w:r>
        <w:rPr>
          <w:rFonts w:ascii="微软雅黑" w:hAnsi="微软雅黑" w:eastAsia="微软雅黑" w:cs="微软雅黑"/>
          <w:spacing w:val="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精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确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至0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1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 xml:space="preserve">1 </w:t>
      </w:r>
      <w:r>
        <w:rPr>
          <w:rFonts w:ascii="微软雅黑" w:hAnsi="微软雅黑" w:eastAsia="微软雅黑" w:cs="微软雅黑"/>
          <w:spacing w:val="6"/>
          <w:position w:val="-3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9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置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于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镍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坩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埚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2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加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入</w:t>
      </w:r>
      <w:r>
        <w:rPr>
          <w:rFonts w:ascii="微软雅黑" w:hAnsi="微软雅黑" w:eastAsia="微软雅黑" w:cs="微软雅黑"/>
          <w:spacing w:val="3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 xml:space="preserve">3 </w:t>
      </w:r>
      <w:r>
        <w:rPr>
          <w:rFonts w:ascii="微软雅黑" w:hAnsi="微软雅黑" w:eastAsia="微软雅黑" w:cs="微软雅黑"/>
          <w:spacing w:val="6"/>
          <w:position w:val="-3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-25"/>
          <w:position w:val="-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氢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氧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化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钠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(6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1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26) </w:t>
      </w:r>
      <w:r>
        <w:rPr>
          <w:rFonts w:ascii="微软雅黑" w:hAnsi="微软雅黑" w:eastAsia="微软雅黑" w:cs="微软雅黑"/>
          <w:spacing w:val="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0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盖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上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坩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埚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盖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并留有缝隙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放入高温炉(6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1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7) 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从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低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温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升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起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1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在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650 ℃</w:t>
      </w:r>
      <w:r>
        <w:rPr>
          <w:rFonts w:ascii="微软雅黑" w:hAnsi="微软雅黑" w:eastAsia="微软雅黑" w:cs="微软雅黑"/>
          <w:spacing w:val="-1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2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 xml:space="preserve">700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℃下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熔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融</w:t>
      </w:r>
      <w:r>
        <w:rPr>
          <w:rFonts w:ascii="微软雅黑" w:hAnsi="微软雅黑" w:eastAsia="微软雅黑" w:cs="微软雅黑"/>
          <w:spacing w:val="29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 xml:space="preserve">20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3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其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间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取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出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摇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动</w:t>
      </w:r>
      <w:r>
        <w:rPr>
          <w:rFonts w:ascii="微软雅黑" w:hAnsi="微软雅黑" w:eastAsia="微软雅黑" w:cs="微软雅黑"/>
          <w:spacing w:val="8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3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次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。取出冷却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,用热水分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几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次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将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熔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块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提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取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到</w:t>
      </w:r>
      <w:r>
        <w:rPr>
          <w:rFonts w:ascii="微软雅黑" w:hAnsi="微软雅黑" w:eastAsia="微软雅黑" w:cs="微软雅黑"/>
          <w:spacing w:val="29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2"/>
          <w:sz w:val="19"/>
          <w:szCs w:val="19"/>
        </w:rPr>
        <w:t xml:space="preserve">200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烧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杯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中(必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要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时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适</w:t>
      </w:r>
      <w:r>
        <w:rPr>
          <w:rFonts w:ascii="微软雅黑" w:hAnsi="微软雅黑" w:eastAsia="微软雅黑" w:cs="微软雅黑"/>
          <w:spacing w:val="-1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当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加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热) ,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在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搅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拌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下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一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次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加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入</w:t>
      </w:r>
      <w:r>
        <w:rPr>
          <w:rFonts w:ascii="微软雅黑" w:hAnsi="微软雅黑" w:eastAsia="微软雅黑" w:cs="微软雅黑"/>
          <w:spacing w:val="23"/>
          <w:position w:val="-2"/>
          <w:sz w:val="19"/>
          <w:szCs w:val="19"/>
        </w:rPr>
        <w:t>8</w:t>
      </w:r>
      <w:r>
        <w:rPr>
          <w:rFonts w:ascii="微软雅黑" w:hAnsi="微软雅黑" w:eastAsia="微软雅黑" w:cs="微软雅黑"/>
          <w:spacing w:val="-1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盐酸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 xml:space="preserve">,用约 </w:t>
      </w:r>
      <w:r>
        <w:rPr>
          <w:rFonts w:ascii="微软雅黑" w:hAnsi="微软雅黑" w:eastAsia="微软雅黑" w:cs="微软雅黑"/>
          <w:spacing w:val="23"/>
          <w:position w:val="-2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热盐酸(1+9)洗净坩埚和盖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,用快速滤纸过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滤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,用热水洗涤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position w:val="-2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-2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次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position w:val="-2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2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-2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次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,滤液及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洗液收集于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100</w:t>
      </w:r>
      <w:r>
        <w:rPr>
          <w:rFonts w:ascii="微软雅黑" w:hAnsi="微软雅黑" w:eastAsia="微软雅黑" w:cs="微软雅黑"/>
          <w:spacing w:val="-1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容量瓶中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冷却至室温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加入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滴溴酚蓝指示剂溶液(6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 xml:space="preserve">108) 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用盐酸(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1+1)和氢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氧化钠溶液(6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3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48)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调节溶液酸度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,使溶液颜色刚由蓝色变为黄色(应防止氢氧化铝沉淀生成) ,用水稀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释至刻度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,摇匀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。此溶液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H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供离子选择电极法测定氟离子(6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20.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3)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。</w:t>
      </w:r>
    </w:p>
    <w:p w14:paraId="1A9692F4">
      <w:pPr>
        <w:spacing w:before="122" w:line="201" w:lineRule="auto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6.20.2.2</w:t>
      </w:r>
      <w:r>
        <w:rPr>
          <w:rFonts w:ascii="微软雅黑" w:hAnsi="微软雅黑" w:eastAsia="微软雅黑" w:cs="微软雅黑"/>
          <w:spacing w:val="6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7"/>
          <w:sz w:val="19"/>
          <w:szCs w:val="19"/>
        </w:rPr>
        <w:t>盐酸分解试样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(</w:t>
      </w:r>
      <w:r>
        <w:rPr>
          <w:rFonts w:ascii="黑体" w:hAnsi="黑体" w:eastAsia="黑体" w:cs="黑体"/>
          <w:spacing w:val="17"/>
          <w:sz w:val="19"/>
          <w:szCs w:val="19"/>
        </w:rPr>
        <w:t>溶液</w:t>
      </w:r>
      <w:r>
        <w:rPr>
          <w:rFonts w:ascii="黑体" w:hAnsi="黑体" w:eastAsia="黑体" w:cs="黑体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I</w:t>
      </w:r>
      <w:r>
        <w:rPr>
          <w:rFonts w:ascii="黑体" w:hAnsi="黑体" w:eastAsia="黑体" w:cs="黑体"/>
          <w:spacing w:val="17"/>
          <w:sz w:val="19"/>
          <w:szCs w:val="19"/>
        </w:rPr>
        <w:t>的制</w:t>
      </w:r>
      <w:r>
        <w:rPr>
          <w:rFonts w:ascii="黑体" w:hAnsi="黑体" w:eastAsia="黑体" w:cs="黑体"/>
          <w:spacing w:val="16"/>
          <w:sz w:val="19"/>
          <w:szCs w:val="19"/>
        </w:rPr>
        <w:t>备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)</w:t>
      </w:r>
    </w:p>
    <w:p w14:paraId="7F74F94F">
      <w:pPr>
        <w:spacing w:before="186" w:line="222" w:lineRule="auto"/>
        <w:ind w:right="47" w:firstLine="420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称取约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2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g试样(m</w:t>
      </w:r>
      <w:r>
        <w:rPr>
          <w:rFonts w:ascii="微软雅黑" w:hAnsi="微软雅黑" w:eastAsia="微软雅黑" w:cs="微软雅黑"/>
          <w:spacing w:val="17"/>
          <w:sz w:val="10"/>
          <w:szCs w:val="10"/>
        </w:rPr>
        <w:t>42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)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精确至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1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置于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100</w:t>
      </w:r>
      <w:r>
        <w:rPr>
          <w:rFonts w:ascii="微软雅黑" w:hAnsi="微软雅黑" w:eastAsia="微软雅黑" w:cs="微软雅黑"/>
          <w:spacing w:val="-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干烧杯中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加入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-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水使试样分散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在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搅拌下加入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盐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酸 (1+1) ,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加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热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煮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沸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并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继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续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微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沸</w:t>
      </w:r>
      <w:r>
        <w:rPr>
          <w:rFonts w:ascii="微软雅黑" w:hAnsi="微软雅黑" w:eastAsia="微软雅黑" w:cs="微软雅黑"/>
          <w:spacing w:val="3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 xml:space="preserve">1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1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 xml:space="preserve">2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用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快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速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滤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纸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过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滤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用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热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水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洗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涤</w:t>
      </w:r>
      <w:r>
        <w:rPr>
          <w:rFonts w:ascii="微软雅黑" w:hAnsi="微软雅黑" w:eastAsia="微软雅黑" w:cs="微软雅黑"/>
          <w:spacing w:val="5"/>
          <w:position w:val="-2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3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次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2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2"/>
          <w:sz w:val="19"/>
          <w:szCs w:val="19"/>
        </w:rPr>
        <w:t>6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次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,滤液及洗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收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集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于</w:t>
      </w:r>
      <w:r>
        <w:rPr>
          <w:rFonts w:ascii="微软雅黑" w:hAnsi="微软雅黑" w:eastAsia="微软雅黑" w:cs="微软雅黑"/>
          <w:spacing w:val="4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2"/>
          <w:sz w:val="19"/>
          <w:szCs w:val="19"/>
        </w:rPr>
        <w:t xml:space="preserve">100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容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量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瓶 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冷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却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至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室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温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加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入</w:t>
      </w:r>
      <w:r>
        <w:rPr>
          <w:rFonts w:ascii="微软雅黑" w:hAnsi="微软雅黑" w:eastAsia="微软雅黑" w:cs="微软雅黑"/>
          <w:spacing w:val="39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-1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滴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溴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酚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蓝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指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示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剂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液 (6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>. 1.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 xml:space="preserve">108)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,用盐酸(1+1)和氢氧化钠溶液(6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48)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调节溶液酸度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,使溶液颜色刚由蓝色变为黄色(应防止氢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氧化铝沉淀生成) ,用水稀释至刻度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,摇匀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。此溶液 I供离子选择电极法测定氟离子(6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20.</w:t>
      </w:r>
      <w:r>
        <w:rPr>
          <w:rFonts w:ascii="微软雅黑" w:hAnsi="微软雅黑" w:eastAsia="微软雅黑" w:cs="微软雅黑"/>
          <w:spacing w:val="-2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3)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</w:t>
      </w:r>
    </w:p>
    <w:p w14:paraId="31138C4E">
      <w:pPr>
        <w:spacing w:before="116" w:line="218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6.20.2.3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0"/>
          <w:sz w:val="19"/>
          <w:szCs w:val="19"/>
        </w:rPr>
        <w:t>氟离子的测定</w:t>
      </w:r>
    </w:p>
    <w:p w14:paraId="5FC742C8">
      <w:pPr>
        <w:spacing w:before="186" w:line="174" w:lineRule="auto"/>
        <w:ind w:left="21" w:right="47" w:firstLine="39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sz w:val="19"/>
          <w:szCs w:val="19"/>
        </w:rPr>
        <w:t xml:space="preserve">从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20.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溶液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 xml:space="preserve">H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或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20.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溶液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I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吸取</w:t>
      </w:r>
      <w:r>
        <w:rPr>
          <w:rFonts w:ascii="微软雅黑" w:hAnsi="微软雅黑" w:eastAsia="微软雅黑" w:cs="微软雅黑"/>
          <w:spacing w:val="31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10.</w:t>
      </w:r>
      <w:r>
        <w:rPr>
          <w:rFonts w:ascii="微软雅黑" w:hAnsi="微软雅黑" w:eastAsia="微软雅黑" w:cs="微软雅黑"/>
          <w:spacing w:val="-2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 xml:space="preserve">00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溶液放入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 xml:space="preserve">50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1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干塑料烧杯或干玻璃烧杯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加入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10.</w:t>
      </w:r>
      <w:r>
        <w:rPr>
          <w:rFonts w:ascii="微软雅黑" w:hAnsi="微软雅黑" w:eastAsia="微软雅黑" w:cs="微软雅黑"/>
          <w:spacing w:val="-3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00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pH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3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0</w:t>
      </w:r>
      <w:r>
        <w:rPr>
          <w:rFonts w:ascii="微软雅黑" w:hAnsi="微软雅黑" w:eastAsia="微软雅黑" w:cs="微软雅黑"/>
          <w:spacing w:val="-1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的总离子强度配位缓冲溶液(6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 xml:space="preserve">67) </w:t>
      </w:r>
      <w:r>
        <w:rPr>
          <w:rFonts w:ascii="微软雅黑" w:hAnsi="微软雅黑" w:eastAsia="微软雅黑" w:cs="微软雅黑"/>
          <w:spacing w:val="14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放入一根搅拌子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将烧杯置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于磁力搅拌</w:t>
      </w:r>
    </w:p>
    <w:p w14:paraId="55C2612E">
      <w:pPr>
        <w:spacing w:line="174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7" w:h="16840"/>
          <w:pgMar w:top="1684" w:right="1225" w:bottom="1293" w:left="1428" w:header="1386" w:footer="1106" w:gutter="0"/>
          <w:cols w:equalWidth="0" w:num="1">
            <w:col w:w="9253"/>
          </w:cols>
        </w:sectPr>
      </w:pPr>
    </w:p>
    <w:p w14:paraId="3C92E75A">
      <w:pPr>
        <w:spacing w:before="306" w:line="229" w:lineRule="auto"/>
        <w:ind w:right="52" w:firstLine="2"/>
        <w:jc w:val="both"/>
        <w:rPr>
          <w:rFonts w:ascii="微软雅黑" w:hAnsi="微软雅黑" w:eastAsia="微软雅黑" w:cs="微软雅黑"/>
          <w:sz w:val="19"/>
          <w:szCs w:val="19"/>
        </w:rPr>
      </w:pPr>
      <w:bookmarkStart w:id="7" w:name="bookmark114"/>
      <w:bookmarkEnd w:id="7"/>
      <w:r>
        <w:rPr>
          <w:rFonts w:ascii="微软雅黑" w:hAnsi="微软雅黑" w:eastAsia="微软雅黑" w:cs="微软雅黑"/>
          <w:spacing w:val="14"/>
          <w:sz w:val="19"/>
          <w:szCs w:val="19"/>
        </w:rPr>
        <w:t>器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(6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11)上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在溶液中插入氟离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子电极(6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20)和饱和氯化钾甘汞电极(6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1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 xml:space="preserve">17) </w:t>
      </w:r>
      <w:r>
        <w:rPr>
          <w:rFonts w:ascii="微软雅黑" w:hAnsi="微软雅黑" w:eastAsia="微软雅黑" w:cs="微软雅黑"/>
          <w:spacing w:val="13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搅拌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 xml:space="preserve">2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后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 xml:space="preserve">停止搅拌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30</w:t>
      </w:r>
      <w:r>
        <w:rPr>
          <w:rFonts w:ascii="微软雅黑" w:hAnsi="微软雅黑" w:eastAsia="微软雅黑" w:cs="微软雅黑"/>
          <w:spacing w:val="-1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s,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用离子计或酸度计(6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18)测量溶液的平衡电位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,用回归方程计算或在工作曲线上(6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86.</w:t>
      </w:r>
      <w:r>
        <w:rPr>
          <w:rFonts w:ascii="微软雅黑" w:hAnsi="微软雅黑" w:eastAsia="微软雅黑" w:cs="微软雅黑"/>
          <w:spacing w:val="-3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4)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求出氟离子的质量浓度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(ρ</w:t>
      </w:r>
      <w:r>
        <w:rPr>
          <w:rFonts w:ascii="微软雅黑" w:hAnsi="微软雅黑" w:eastAsia="微软雅黑" w:cs="微软雅黑"/>
          <w:spacing w:val="17"/>
          <w:sz w:val="10"/>
          <w:szCs w:val="10"/>
        </w:rPr>
        <w:t>9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561D8B5F">
      <w:pPr>
        <w:spacing w:before="89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6.20.3   </w:t>
      </w:r>
      <w:r>
        <w:rPr>
          <w:rFonts w:ascii="黑体" w:hAnsi="黑体" w:eastAsia="黑体" w:cs="黑体"/>
          <w:spacing w:val="11"/>
          <w:sz w:val="19"/>
          <w:szCs w:val="19"/>
        </w:rPr>
        <w:t>结果的计算与表示</w:t>
      </w:r>
    </w:p>
    <w:p w14:paraId="3DBA9B88">
      <w:pPr>
        <w:spacing w:before="184" w:line="178" w:lineRule="auto"/>
        <w:ind w:left="42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氟离子的质量分数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(F</w:t>
      </w:r>
      <w:r>
        <w:rPr>
          <w:rFonts w:ascii="微软雅黑" w:hAnsi="微软雅黑" w:eastAsia="微软雅黑" w:cs="微软雅黑"/>
          <w:spacing w:val="20"/>
          <w:sz w:val="10"/>
          <w:szCs w:val="10"/>
        </w:rPr>
        <w:t>-</w:t>
      </w:r>
      <w:r>
        <w:rPr>
          <w:rFonts w:ascii="微软雅黑" w:hAnsi="微软雅黑" w:eastAsia="微软雅黑" w:cs="微软雅黑"/>
          <w:spacing w:val="21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)按式(50)计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算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:</w:t>
      </w:r>
    </w:p>
    <w:p w14:paraId="2D3B41B1">
      <w:pPr>
        <w:spacing w:before="75"/>
        <w:ind w:right="60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w w:val="133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1"/>
          <w:sz w:val="19"/>
          <w:szCs w:val="19"/>
        </w:rPr>
        <w:t xml:space="preserve"> </w:t>
      </w:r>
      <w:r>
        <w:rPr>
          <w:position w:val="-14"/>
          <w:sz w:val="19"/>
          <w:szCs w:val="19"/>
        </w:rPr>
        <w:drawing>
          <wp:inline distT="0" distB="0" distL="0" distR="0">
            <wp:extent cx="3525520" cy="278765"/>
            <wp:effectExtent l="0" t="0" r="0" b="0"/>
            <wp:docPr id="112" name="IM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 112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3526079" cy="27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8"/>
          <w:w w:val="133"/>
          <w:position w:val="2"/>
          <w:sz w:val="19"/>
          <w:szCs w:val="19"/>
        </w:rPr>
        <w:t>)</w:t>
      </w:r>
    </w:p>
    <w:p w14:paraId="4FDF7A59">
      <w:pPr>
        <w:spacing w:before="125" w:line="180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1CCC5F44">
      <w:pPr>
        <w:spacing w:before="67" w:line="178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1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2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1"/>
          <w:sz w:val="19"/>
          <w:szCs w:val="19"/>
        </w:rPr>
        <w:t>(F</w:t>
      </w:r>
      <w:r>
        <w:rPr>
          <w:rFonts w:ascii="微软雅黑" w:hAnsi="微软雅黑" w:eastAsia="微软雅黑" w:cs="微软雅黑"/>
          <w:spacing w:val="31"/>
          <w:position w:val="6"/>
          <w:sz w:val="10"/>
          <w:szCs w:val="10"/>
        </w:rPr>
        <w:t>-</w:t>
      </w:r>
      <w:r>
        <w:rPr>
          <w:rFonts w:ascii="微软雅黑" w:hAnsi="微软雅黑" w:eastAsia="微软雅黑" w:cs="微软雅黑"/>
          <w:spacing w:val="21"/>
          <w:w w:val="101"/>
          <w:position w:val="6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31"/>
          <w:sz w:val="19"/>
          <w:szCs w:val="19"/>
        </w:rPr>
        <w:t>)  —</w:t>
      </w:r>
      <w:r>
        <w:rPr>
          <w:rFonts w:ascii="微软雅黑" w:hAnsi="微软雅黑" w:eastAsia="微软雅黑" w:cs="微软雅黑"/>
          <w:spacing w:val="-3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1"/>
          <w:sz w:val="19"/>
          <w:szCs w:val="19"/>
        </w:rPr>
        <w:t>氟离子的质量分数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1"/>
          <w:sz w:val="19"/>
          <w:szCs w:val="19"/>
        </w:rPr>
        <w:t>;</w:t>
      </w:r>
    </w:p>
    <w:p w14:paraId="041C527B">
      <w:pPr>
        <w:spacing w:line="43" w:lineRule="auto"/>
        <w:rPr>
          <w:rFonts w:ascii="Arial"/>
          <w:sz w:val="2"/>
        </w:rPr>
      </w:pPr>
    </w:p>
    <w:p w14:paraId="05556DB7">
      <w:pPr>
        <w:spacing w:line="43" w:lineRule="auto"/>
        <w:rPr>
          <w:rFonts w:ascii="Arial" w:hAnsi="Arial" w:eastAsia="Arial" w:cs="Arial"/>
          <w:sz w:val="2"/>
          <w:szCs w:val="2"/>
        </w:rPr>
        <w:sectPr>
          <w:headerReference r:id="rId12" w:type="default"/>
          <w:footerReference r:id="rId13" w:type="default"/>
          <w:pgSz w:w="11907" w:h="16840"/>
          <w:pgMar w:top="1684" w:right="1378" w:bottom="1293" w:left="1271" w:header="1386" w:footer="1106" w:gutter="0"/>
          <w:cols w:equalWidth="0" w:num="1">
            <w:col w:w="9257"/>
          </w:cols>
        </w:sectPr>
      </w:pPr>
    </w:p>
    <w:p w14:paraId="20E137E3">
      <w:pPr>
        <w:spacing w:before="122" w:line="183" w:lineRule="exact"/>
        <w:ind w:left="405"/>
        <w:rPr>
          <w:rFonts w:ascii="微软雅黑" w:hAnsi="微软雅黑" w:eastAsia="微软雅黑" w:cs="微软雅黑"/>
          <w:sz w:val="10"/>
          <w:szCs w:val="10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>ρ</w:t>
      </w:r>
      <w:r>
        <w:rPr>
          <w:rFonts w:ascii="微软雅黑" w:hAnsi="微软雅黑" w:eastAsia="微软雅黑" w:cs="微软雅黑"/>
          <w:spacing w:val="19"/>
          <w:position w:val="1"/>
          <w:sz w:val="10"/>
          <w:szCs w:val="10"/>
        </w:rPr>
        <w:t>9</w:t>
      </w:r>
    </w:p>
    <w:p w14:paraId="127A5D88">
      <w:pPr>
        <w:spacing w:before="76" w:line="163" w:lineRule="auto"/>
        <w:ind w:left="42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"/>
          <w:sz w:val="19"/>
          <w:szCs w:val="19"/>
        </w:rPr>
        <w:t>100</w:t>
      </w:r>
    </w:p>
    <w:p w14:paraId="6B042301">
      <w:pPr>
        <w:spacing w:before="145" w:line="214" w:lineRule="auto"/>
        <w:ind w:left="403"/>
        <w:rPr>
          <w:rFonts w:ascii="微软雅黑" w:hAnsi="微软雅黑" w:eastAsia="微软雅黑" w:cs="微软雅黑"/>
          <w:sz w:val="10"/>
          <w:szCs w:val="10"/>
        </w:rPr>
      </w:pPr>
      <w:r>
        <w:rPr>
          <w:rFonts w:ascii="微软雅黑" w:hAnsi="微软雅黑" w:eastAsia="微软雅黑" w:cs="微软雅黑"/>
          <w:spacing w:val="20"/>
          <w:w w:val="127"/>
          <w:sz w:val="10"/>
          <w:szCs w:val="10"/>
        </w:rPr>
        <w:t>m43</w:t>
      </w:r>
    </w:p>
    <w:p w14:paraId="0E870629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33D37C6">
      <w:pPr>
        <w:spacing w:before="41" w:line="176" w:lineRule="auto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扣除空白试验值后试样溶液中氟离子的质量浓度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,单位为微克每毫升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(μg/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 ;</w:t>
      </w:r>
    </w:p>
    <w:p w14:paraId="48AA703C">
      <w:pPr>
        <w:spacing w:before="61" w:line="180" w:lineRule="auto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试样溶液的总体积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,单位为毫升(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) ;</w:t>
      </w:r>
    </w:p>
    <w:p w14:paraId="473D221E">
      <w:pPr>
        <w:spacing w:before="70" w:line="161" w:lineRule="auto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15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20.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(m</w:t>
      </w:r>
      <w:r>
        <w:rPr>
          <w:rFonts w:ascii="微软雅黑" w:hAnsi="微软雅黑" w:eastAsia="微软雅黑" w:cs="微软雅黑"/>
          <w:spacing w:val="7"/>
          <w:sz w:val="10"/>
          <w:szCs w:val="10"/>
        </w:rPr>
        <w:t>41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)或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20.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(m</w:t>
      </w:r>
      <w:r>
        <w:rPr>
          <w:rFonts w:ascii="微软雅黑" w:hAnsi="微软雅黑" w:eastAsia="微软雅黑" w:cs="微软雅黑"/>
          <w:spacing w:val="7"/>
          <w:sz w:val="10"/>
          <w:szCs w:val="10"/>
        </w:rPr>
        <w:t>42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)中试料的质量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单位为克(g)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。</w:t>
      </w:r>
    </w:p>
    <w:p w14:paraId="5E6A9C1B">
      <w:pPr>
        <w:spacing w:line="161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7" w:h="16840"/>
          <w:pgMar w:top="1684" w:right="1378" w:bottom="1293" w:left="1271" w:header="1386" w:footer="1106" w:gutter="0"/>
          <w:cols w:equalWidth="0" w:num="2">
            <w:col w:w="1313" w:space="100"/>
            <w:col w:w="7845"/>
          </w:cols>
        </w:sectPr>
      </w:pPr>
    </w:p>
    <w:p w14:paraId="55B376ED">
      <w:pPr>
        <w:spacing w:before="219" w:line="208" w:lineRule="auto"/>
        <w:outlineLvl w:val="1"/>
        <w:rPr>
          <w:rFonts w:ascii="黑体" w:hAnsi="黑体" w:eastAsia="黑体" w:cs="黑体"/>
          <w:sz w:val="19"/>
          <w:szCs w:val="19"/>
        </w:rPr>
      </w:pPr>
      <w:bookmarkStart w:id="8" w:name="bookmark38"/>
      <w:bookmarkEnd w:id="8"/>
      <w:r>
        <w:rPr>
          <w:rFonts w:ascii="微软雅黑" w:hAnsi="微软雅黑" w:eastAsia="微软雅黑" w:cs="微软雅黑"/>
          <w:spacing w:val="25"/>
          <w:position w:val="-2"/>
          <w:sz w:val="19"/>
          <w:szCs w:val="19"/>
        </w:rPr>
        <w:t>6.21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25"/>
          <w:sz w:val="19"/>
          <w:szCs w:val="19"/>
        </w:rPr>
        <w:t>水溶性碱含量的测定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5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25"/>
          <w:sz w:val="19"/>
          <w:szCs w:val="19"/>
        </w:rPr>
        <w:t>火焰光度法</w:t>
      </w:r>
    </w:p>
    <w:p w14:paraId="3E80FE16">
      <w:pPr>
        <w:spacing w:before="168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6.21.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4"/>
          <w:sz w:val="19"/>
          <w:szCs w:val="19"/>
        </w:rPr>
        <w:t>方法提要</w:t>
      </w:r>
    </w:p>
    <w:p w14:paraId="69BB5F96">
      <w:pPr>
        <w:spacing w:before="188" w:line="233" w:lineRule="auto"/>
        <w:ind w:left="2" w:right="52" w:firstLine="4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控制溶液温度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(25±2)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℃</w:t>
      </w:r>
      <w:r>
        <w:rPr>
          <w:rFonts w:ascii="微软雅黑" w:hAnsi="微软雅黑" w:eastAsia="微软雅黑" w:cs="微软雅黑"/>
          <w:spacing w:val="-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,水灰比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∶</w:t>
      </w:r>
      <w:r>
        <w:rPr>
          <w:rFonts w:ascii="微软雅黑" w:hAnsi="微软雅黑" w:eastAsia="微软雅黑" w:cs="微软雅黑"/>
          <w:spacing w:val="-3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40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,水泥试样和水充分混合并基本全部水化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,干过滤后用火焰光度法测定水溶性氧化钾和氧化钠的含量</w:t>
      </w:r>
      <w:r>
        <w:rPr>
          <w:rFonts w:ascii="微软雅黑" w:hAnsi="微软雅黑" w:eastAsia="微软雅黑" w:cs="微软雅黑"/>
          <w:spacing w:val="-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,从而计算水泥中的水溶性碱含量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</w:t>
      </w:r>
    </w:p>
    <w:p w14:paraId="1232AE56">
      <w:pPr>
        <w:spacing w:before="116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6.21.2   </w:t>
      </w:r>
      <w:r>
        <w:rPr>
          <w:rFonts w:ascii="黑体" w:hAnsi="黑体" w:eastAsia="黑体" w:cs="黑体"/>
          <w:spacing w:val="8"/>
          <w:sz w:val="19"/>
          <w:szCs w:val="19"/>
        </w:rPr>
        <w:t>分析步骤</w:t>
      </w:r>
    </w:p>
    <w:p w14:paraId="07629EE2">
      <w:pPr>
        <w:spacing w:before="189" w:line="215" w:lineRule="auto"/>
        <w:ind w:right="52" w:firstLine="420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称取约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g试样(m</w:t>
      </w:r>
      <w:r>
        <w:rPr>
          <w:rFonts w:ascii="微软雅黑" w:hAnsi="微软雅黑" w:eastAsia="微软雅黑" w:cs="微软雅黑"/>
          <w:spacing w:val="16"/>
          <w:sz w:val="10"/>
          <w:szCs w:val="10"/>
        </w:rPr>
        <w:t>44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) 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精确至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2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01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置于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250</w:t>
      </w:r>
      <w:r>
        <w:rPr>
          <w:rFonts w:ascii="微软雅黑" w:hAnsi="微软雅黑" w:eastAsia="微软雅黑" w:cs="微软雅黑"/>
          <w:spacing w:val="-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的干燥锥形瓶中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加入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200.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0</w:t>
      </w:r>
      <w:r>
        <w:rPr>
          <w:rFonts w:ascii="微软雅黑" w:hAnsi="微软雅黑" w:eastAsia="微软雅黑" w:cs="微软雅黑"/>
          <w:spacing w:val="-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(25±2)℃的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无二氧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化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碳 的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水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及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一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根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磁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力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搅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拌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棒 ,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盖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上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瓶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塞 ,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放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在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磁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力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搅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拌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器 (6</w:t>
      </w:r>
      <w:r>
        <w:rPr>
          <w:rFonts w:ascii="微软雅黑" w:hAnsi="微软雅黑" w:eastAsia="微软雅黑" w:cs="微软雅黑"/>
          <w:spacing w:val="3"/>
          <w:position w:val="-2"/>
          <w:sz w:val="19"/>
          <w:szCs w:val="19"/>
        </w:rPr>
        <w:t xml:space="preserve">. 2. 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>11)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上 ,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控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制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温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 xml:space="preserve">度 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>(25</w:t>
      </w:r>
      <w:r>
        <w:rPr>
          <w:rFonts w:ascii="微软雅黑" w:hAnsi="微软雅黑" w:eastAsia="微软雅黑" w:cs="微软雅黑"/>
          <w:spacing w:val="2"/>
          <w:position w:val="-2"/>
          <w:sz w:val="19"/>
          <w:szCs w:val="19"/>
        </w:rPr>
        <w:t>±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2)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℃</w:t>
      </w:r>
      <w:r>
        <w:rPr>
          <w:rFonts w:ascii="微软雅黑" w:hAnsi="微软雅黑" w:eastAsia="微软雅黑" w:cs="微软雅黑"/>
          <w:spacing w:val="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,搅拌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-1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后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,用干燥的快速滤纸过滤(不要洗涤) ,滤液收集于干燥的玻璃容器中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,密封保存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</w:t>
      </w:r>
    </w:p>
    <w:p w14:paraId="4610FB66">
      <w:pPr>
        <w:spacing w:before="4" w:line="220" w:lineRule="auto"/>
        <w:ind w:right="45" w:firstLine="431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3"/>
          <w:sz w:val="19"/>
          <w:szCs w:val="19"/>
        </w:rPr>
        <w:t xml:space="preserve">吸取 </w:t>
      </w:r>
      <w:r>
        <w:rPr>
          <w:rFonts w:ascii="微软雅黑" w:hAnsi="微软雅黑" w:eastAsia="微软雅黑" w:cs="微软雅黑"/>
          <w:spacing w:val="23"/>
          <w:position w:val="-2"/>
          <w:sz w:val="19"/>
          <w:szCs w:val="19"/>
        </w:rPr>
        <w:t>25.</w:t>
      </w:r>
      <w:r>
        <w:rPr>
          <w:rFonts w:ascii="微软雅黑" w:hAnsi="微软雅黑" w:eastAsia="微软雅黑" w:cs="微软雅黑"/>
          <w:spacing w:val="-1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3"/>
          <w:position w:val="-2"/>
          <w:sz w:val="19"/>
          <w:szCs w:val="19"/>
        </w:rPr>
        <w:t>00</w:t>
      </w:r>
      <w:r>
        <w:rPr>
          <w:rFonts w:ascii="微软雅黑" w:hAnsi="微软雅黑" w:eastAsia="微软雅黑" w:cs="微软雅黑"/>
          <w:spacing w:val="-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滤液放入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3"/>
          <w:position w:val="-2"/>
          <w:sz w:val="19"/>
          <w:szCs w:val="19"/>
        </w:rPr>
        <w:t>100</w:t>
      </w:r>
      <w:r>
        <w:rPr>
          <w:rFonts w:ascii="微软雅黑" w:hAnsi="微软雅黑" w:eastAsia="微软雅黑" w:cs="微软雅黑"/>
          <w:spacing w:val="-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容量瓶中(滤液的分取体积视水溶性氧化钾和氧化钠的含量而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定) ,加入</w:t>
      </w:r>
      <w:r>
        <w:rPr>
          <w:rFonts w:ascii="微软雅黑" w:hAnsi="微软雅黑" w:eastAsia="微软雅黑" w:cs="微软雅黑"/>
          <w:spacing w:val="3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2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滴 甲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基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红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指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示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剂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液 (6</w:t>
      </w:r>
      <w:r>
        <w:rPr>
          <w:rFonts w:ascii="微软雅黑" w:hAnsi="微软雅黑" w:eastAsia="微软雅黑" w:cs="微软雅黑"/>
          <w:spacing w:val="3"/>
          <w:position w:val="-2"/>
          <w:sz w:val="19"/>
          <w:szCs w:val="19"/>
        </w:rPr>
        <w:t xml:space="preserve">. 1. 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 xml:space="preserve">104)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用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盐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酸 (1+1) 中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和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至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呈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微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红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色 ,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用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水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稀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释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至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刻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度 ,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摇匀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。</w:t>
      </w:r>
    </w:p>
    <w:p w14:paraId="53A4B2C9">
      <w:pPr>
        <w:spacing w:before="1" w:line="231" w:lineRule="auto"/>
        <w:ind w:left="20" w:right="52" w:firstLine="40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sz w:val="19"/>
          <w:szCs w:val="19"/>
        </w:rPr>
        <w:t>在火焰光度计(6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14)上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,按仪器使用规程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,在与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1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81.</w:t>
      </w:r>
      <w:r>
        <w:rPr>
          <w:rFonts w:ascii="微软雅黑" w:hAnsi="微软雅黑" w:eastAsia="微软雅黑" w:cs="微软雅黑"/>
          <w:spacing w:val="-2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1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2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相同的仪器条件下进行测定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3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在工作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曲线(6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81.</w:t>
      </w:r>
      <w:r>
        <w:rPr>
          <w:rFonts w:ascii="微软雅黑" w:hAnsi="微软雅黑" w:eastAsia="微软雅黑" w:cs="微软雅黑"/>
          <w:spacing w:val="-2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1)上分别求出水溶性氧化钾和氧化钠的浓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度(c</w:t>
      </w:r>
      <w:r>
        <w:rPr>
          <w:rFonts w:ascii="微软雅黑" w:hAnsi="微软雅黑" w:eastAsia="微软雅黑" w:cs="微软雅黑"/>
          <w:spacing w:val="12"/>
          <w:sz w:val="10"/>
          <w:szCs w:val="10"/>
        </w:rPr>
        <w:t>10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)和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(c</w:t>
      </w:r>
      <w:r>
        <w:rPr>
          <w:rFonts w:ascii="微软雅黑" w:hAnsi="微软雅黑" w:eastAsia="微软雅黑" w:cs="微软雅黑"/>
          <w:spacing w:val="12"/>
          <w:sz w:val="10"/>
          <w:szCs w:val="10"/>
        </w:rPr>
        <w:t>11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。</w:t>
      </w:r>
    </w:p>
    <w:p w14:paraId="737F1DDD">
      <w:pPr>
        <w:spacing w:before="102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6.21.3   </w:t>
      </w:r>
      <w:r>
        <w:rPr>
          <w:rFonts w:ascii="黑体" w:hAnsi="黑体" w:eastAsia="黑体" w:cs="黑体"/>
          <w:spacing w:val="11"/>
          <w:sz w:val="19"/>
          <w:szCs w:val="19"/>
        </w:rPr>
        <w:t>结果的计算与表示</w:t>
      </w:r>
    </w:p>
    <w:p w14:paraId="7B3CE861">
      <w:pPr>
        <w:spacing w:before="171" w:line="184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水溶性氧化钾和氧化钠的质量分数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w'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(K</w:t>
      </w:r>
      <w:r>
        <w:rPr>
          <w:rFonts w:ascii="微软雅黑" w:hAnsi="微软雅黑" w:eastAsia="微软雅黑" w:cs="微软雅黑"/>
          <w:spacing w:val="19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4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O)和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w'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N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a</w:t>
      </w:r>
      <w:r>
        <w:rPr>
          <w:rFonts w:ascii="微软雅黑" w:hAnsi="微软雅黑" w:eastAsia="微软雅黑" w:cs="微软雅黑"/>
          <w:spacing w:val="19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9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O)分别按式(51)和式(52)计算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:</w:t>
      </w:r>
    </w:p>
    <w:p w14:paraId="2CC6A0F1">
      <w:pPr>
        <w:spacing w:before="83"/>
        <w:ind w:right="60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6"/>
          <w:w w:val="135"/>
          <w:position w:val="-1"/>
          <w:sz w:val="19"/>
          <w:szCs w:val="19"/>
        </w:rPr>
        <w:t>w'</w:t>
      </w:r>
      <w:r>
        <w:rPr>
          <w:position w:val="-16"/>
          <w:sz w:val="19"/>
          <w:szCs w:val="19"/>
        </w:rPr>
        <w:drawing>
          <wp:inline distT="0" distB="0" distL="0" distR="0">
            <wp:extent cx="3663950" cy="277495"/>
            <wp:effectExtent l="0" t="0" r="0" b="0"/>
            <wp:docPr id="114" name="IM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 114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3664400" cy="27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26"/>
          <w:w w:val="135"/>
          <w:position w:val="1"/>
          <w:sz w:val="19"/>
          <w:szCs w:val="19"/>
        </w:rPr>
        <w:t>)</w:t>
      </w:r>
    </w:p>
    <w:p w14:paraId="16329816">
      <w:pPr>
        <w:spacing w:before="150"/>
        <w:ind w:right="60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6"/>
          <w:w w:val="135"/>
          <w:position w:val="-1"/>
          <w:sz w:val="19"/>
          <w:szCs w:val="19"/>
        </w:rPr>
        <w:t>w'</w:t>
      </w:r>
      <w:r>
        <w:rPr>
          <w:position w:val="-16"/>
          <w:sz w:val="19"/>
          <w:szCs w:val="19"/>
        </w:rPr>
        <w:drawing>
          <wp:inline distT="0" distB="0" distL="0" distR="0">
            <wp:extent cx="3695065" cy="277495"/>
            <wp:effectExtent l="0" t="0" r="0" b="0"/>
            <wp:docPr id="116" name="IM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 116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3695334" cy="27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26"/>
          <w:w w:val="135"/>
          <w:position w:val="1"/>
          <w:sz w:val="19"/>
          <w:szCs w:val="19"/>
        </w:rPr>
        <w:t>)</w:t>
      </w:r>
    </w:p>
    <w:p w14:paraId="1C20FC8B">
      <w:pPr>
        <w:spacing w:before="127" w:line="180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0E773B79">
      <w:pPr>
        <w:spacing w:before="58" w:line="184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9"/>
          <w:position w:val="-2"/>
          <w:sz w:val="19"/>
          <w:szCs w:val="19"/>
        </w:rPr>
        <w:t>w'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(K</w:t>
      </w:r>
      <w:r>
        <w:rPr>
          <w:rFonts w:ascii="微软雅黑" w:hAnsi="微软雅黑" w:eastAsia="微软雅黑" w:cs="微软雅黑"/>
          <w:spacing w:val="29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5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O)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水溶性氧化钾的质量分数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;</w:t>
      </w:r>
    </w:p>
    <w:p w14:paraId="680F2B12">
      <w:pPr>
        <w:spacing w:before="49" w:line="176" w:lineRule="auto"/>
        <w:ind w:left="41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c</w:t>
      </w:r>
      <w:r>
        <w:rPr>
          <w:rFonts w:ascii="微软雅黑" w:hAnsi="微软雅黑" w:eastAsia="微软雅黑" w:cs="微软雅黑"/>
          <w:spacing w:val="17"/>
          <w:position w:val="-3"/>
          <w:sz w:val="10"/>
          <w:szCs w:val="10"/>
        </w:rPr>
        <w:t xml:space="preserve">10                    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扣除空白试验值后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测定溶液中氧化钾的浓度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,单位为微克每毫升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(μg/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) ;</w:t>
      </w:r>
    </w:p>
    <w:p w14:paraId="12988D84">
      <w:pPr>
        <w:spacing w:before="50" w:line="165" w:lineRule="auto"/>
        <w:ind w:left="42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2"/>
          <w:position w:val="-2"/>
          <w:sz w:val="19"/>
          <w:szCs w:val="19"/>
        </w:rPr>
        <w:t xml:space="preserve">100        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测定溶液的体积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,单位为毫升(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) ;</w:t>
      </w:r>
    </w:p>
    <w:p w14:paraId="2F71A09F">
      <w:pPr>
        <w:spacing w:line="459" w:lineRule="exact"/>
        <w:jc w:val="right"/>
        <w:rPr>
          <w:rFonts w:ascii="微软雅黑" w:hAnsi="微软雅黑" w:eastAsia="微软雅黑" w:cs="微软雅黑"/>
          <w:sz w:val="19"/>
          <w:szCs w:val="19"/>
        </w:rPr>
      </w:pPr>
      <w:r>
        <w:pict>
          <v:shape id="_x0000_s1049" o:spid="_x0000_s1049" o:spt="202" type="#_x0000_t202" style="position:absolute;left:0pt;margin-left:89.4pt;margin-top:18.05pt;height:14.45pt;width:27.6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E0DC2B6">
                  <w:pPr>
                    <w:spacing w:before="20" w:line="183" w:lineRule="auto"/>
                    <w:ind w:left="20"/>
                    <w:rPr>
                      <w:rFonts w:ascii="微软雅黑" w:hAnsi="微软雅黑" w:eastAsia="微软雅黑" w:cs="微软雅黑"/>
                      <w:sz w:val="19"/>
                      <w:szCs w:val="19"/>
                    </w:rPr>
                  </w:pPr>
                  <w:r>
                    <w:rPr>
                      <w:rFonts w:ascii="微软雅黑" w:hAnsi="微软雅黑" w:eastAsia="微软雅黑" w:cs="微软雅黑"/>
                      <w:spacing w:val="12"/>
                      <w:sz w:val="19"/>
                      <w:szCs w:val="19"/>
                    </w:rPr>
                    <w:t>计算</w:t>
                  </w:r>
                  <w:r>
                    <w:rPr>
                      <w:rFonts w:ascii="微软雅黑" w:hAnsi="微软雅黑" w:eastAsia="微软雅黑" w:cs="微软雅黑"/>
                      <w:spacing w:val="-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2"/>
                      <w:sz w:val="19"/>
                      <w:szCs w:val="19"/>
                    </w:rPr>
                    <w:t>;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spacing w:val="6"/>
          <w:position w:val="6"/>
          <w:sz w:val="19"/>
          <w:szCs w:val="19"/>
        </w:rPr>
        <w:t>n</w:t>
      </w:r>
      <w:r>
        <w:rPr>
          <w:rFonts w:ascii="微软雅黑" w:hAnsi="微软雅黑" w:eastAsia="微软雅黑" w:cs="微软雅黑"/>
          <w:spacing w:val="6"/>
          <w:position w:val="4"/>
          <w:sz w:val="10"/>
          <w:szCs w:val="10"/>
        </w:rPr>
        <w:t xml:space="preserve">4                        </w:t>
      </w:r>
      <w:r>
        <w:rPr>
          <w:rFonts w:ascii="微软雅黑" w:hAnsi="微软雅黑" w:eastAsia="微软雅黑" w:cs="微软雅黑"/>
          <w:spacing w:val="6"/>
          <w:position w:val="8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7"/>
          <w:position w:val="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7"/>
          <w:sz w:val="19"/>
          <w:szCs w:val="19"/>
        </w:rPr>
        <w:t>全部</w:t>
      </w:r>
      <w:r>
        <w:rPr>
          <w:rFonts w:ascii="微软雅黑" w:hAnsi="微软雅黑" w:eastAsia="微软雅黑" w:cs="微软雅黑"/>
          <w:spacing w:val="-27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7"/>
          <w:sz w:val="19"/>
          <w:szCs w:val="19"/>
        </w:rPr>
        <w:t>试</w:t>
      </w:r>
      <w:r>
        <w:rPr>
          <w:rFonts w:ascii="微软雅黑" w:hAnsi="微软雅黑" w:eastAsia="微软雅黑" w:cs="微软雅黑"/>
          <w:spacing w:val="-24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7"/>
          <w:sz w:val="19"/>
          <w:szCs w:val="19"/>
        </w:rPr>
        <w:t>样</w:t>
      </w:r>
      <w:r>
        <w:rPr>
          <w:rFonts w:ascii="微软雅黑" w:hAnsi="微软雅黑" w:eastAsia="微软雅黑" w:cs="微软雅黑"/>
          <w:spacing w:val="-23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7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21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7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-18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7"/>
          <w:sz w:val="19"/>
          <w:szCs w:val="19"/>
        </w:rPr>
        <w:t>与</w:t>
      </w:r>
      <w:r>
        <w:rPr>
          <w:rFonts w:ascii="微软雅黑" w:hAnsi="微软雅黑" w:eastAsia="微软雅黑" w:cs="微软雅黑"/>
          <w:spacing w:val="-24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7"/>
          <w:sz w:val="19"/>
          <w:szCs w:val="19"/>
        </w:rPr>
        <w:t>所</w:t>
      </w:r>
      <w:r>
        <w:rPr>
          <w:rFonts w:ascii="微软雅黑" w:hAnsi="微软雅黑" w:eastAsia="微软雅黑" w:cs="微软雅黑"/>
          <w:spacing w:val="-23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7"/>
          <w:sz w:val="19"/>
          <w:szCs w:val="19"/>
        </w:rPr>
        <w:t>分</w:t>
      </w:r>
      <w:r>
        <w:rPr>
          <w:rFonts w:ascii="微软雅黑" w:hAnsi="微软雅黑" w:eastAsia="微软雅黑" w:cs="微软雅黑"/>
          <w:spacing w:val="-22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7"/>
          <w:sz w:val="19"/>
          <w:szCs w:val="19"/>
        </w:rPr>
        <w:t>取</w:t>
      </w:r>
      <w:r>
        <w:rPr>
          <w:rFonts w:ascii="微软雅黑" w:hAnsi="微软雅黑" w:eastAsia="微软雅黑" w:cs="微软雅黑"/>
          <w:spacing w:val="-26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7"/>
          <w:sz w:val="19"/>
          <w:szCs w:val="19"/>
        </w:rPr>
        <w:t>试</w:t>
      </w:r>
      <w:r>
        <w:rPr>
          <w:rFonts w:ascii="微软雅黑" w:hAnsi="微软雅黑" w:eastAsia="微软雅黑" w:cs="微软雅黑"/>
          <w:spacing w:val="-24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7"/>
          <w:sz w:val="19"/>
          <w:szCs w:val="19"/>
        </w:rPr>
        <w:t>样</w:t>
      </w:r>
      <w:r>
        <w:rPr>
          <w:rFonts w:ascii="微软雅黑" w:hAnsi="微软雅黑" w:eastAsia="微软雅黑" w:cs="微软雅黑"/>
          <w:spacing w:val="-23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7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21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7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-7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7"/>
          <w:sz w:val="19"/>
          <w:szCs w:val="19"/>
        </w:rPr>
        <w:t>的</w:t>
      </w:r>
      <w:r>
        <w:rPr>
          <w:rFonts w:ascii="微软雅黑" w:hAnsi="微软雅黑" w:eastAsia="微软雅黑" w:cs="微软雅黑"/>
          <w:spacing w:val="-23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7"/>
          <w:sz w:val="19"/>
          <w:szCs w:val="19"/>
        </w:rPr>
        <w:t>体</w:t>
      </w:r>
      <w:r>
        <w:rPr>
          <w:rFonts w:ascii="微软雅黑" w:hAnsi="微软雅黑" w:eastAsia="微软雅黑" w:cs="微软雅黑"/>
          <w:spacing w:val="-21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7"/>
          <w:sz w:val="19"/>
          <w:szCs w:val="19"/>
        </w:rPr>
        <w:t>积 比</w:t>
      </w:r>
      <w:r>
        <w:rPr>
          <w:rFonts w:ascii="微软雅黑" w:hAnsi="微软雅黑" w:eastAsia="微软雅黑" w:cs="微软雅黑"/>
          <w:spacing w:val="-8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8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5"/>
          <w:position w:val="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7"/>
          <w:sz w:val="19"/>
          <w:szCs w:val="19"/>
        </w:rPr>
        <w:t>如</w:t>
      </w:r>
      <w:r>
        <w:rPr>
          <w:rFonts w:ascii="微软雅黑" w:hAnsi="微软雅黑" w:eastAsia="微软雅黑" w:cs="微软雅黑"/>
          <w:spacing w:val="-22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7"/>
          <w:sz w:val="19"/>
          <w:szCs w:val="19"/>
        </w:rPr>
        <w:t>分</w:t>
      </w:r>
      <w:r>
        <w:rPr>
          <w:rFonts w:ascii="微软雅黑" w:hAnsi="微软雅黑" w:eastAsia="微软雅黑" w:cs="微软雅黑"/>
          <w:spacing w:val="-23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7"/>
          <w:sz w:val="19"/>
          <w:szCs w:val="19"/>
        </w:rPr>
        <w:t>取</w:t>
      </w:r>
      <w:r>
        <w:rPr>
          <w:rFonts w:ascii="微软雅黑" w:hAnsi="微软雅黑" w:eastAsia="微软雅黑" w:cs="微软雅黑"/>
          <w:spacing w:val="-23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7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21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7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-23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7"/>
          <w:sz w:val="19"/>
          <w:szCs w:val="19"/>
        </w:rPr>
        <w:t>体</w:t>
      </w:r>
      <w:r>
        <w:rPr>
          <w:rFonts w:ascii="微软雅黑" w:hAnsi="微软雅黑" w:eastAsia="微软雅黑" w:cs="微软雅黑"/>
          <w:spacing w:val="-21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7"/>
          <w:sz w:val="19"/>
          <w:szCs w:val="19"/>
        </w:rPr>
        <w:t>积</w:t>
      </w:r>
      <w:r>
        <w:rPr>
          <w:rFonts w:ascii="微软雅黑" w:hAnsi="微软雅黑" w:eastAsia="微软雅黑" w:cs="微软雅黑"/>
          <w:spacing w:val="-27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7"/>
          <w:sz w:val="19"/>
          <w:szCs w:val="19"/>
        </w:rPr>
        <w:t>无</w:t>
      </w:r>
      <w:r>
        <w:rPr>
          <w:rFonts w:ascii="微软雅黑" w:hAnsi="微软雅黑" w:eastAsia="微软雅黑" w:cs="微软雅黑"/>
          <w:spacing w:val="-21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7"/>
          <w:sz w:val="19"/>
          <w:szCs w:val="19"/>
        </w:rPr>
        <w:t>改</w:t>
      </w:r>
      <w:r>
        <w:rPr>
          <w:rFonts w:ascii="微软雅黑" w:hAnsi="微软雅黑" w:eastAsia="微软雅黑" w:cs="微软雅黑"/>
          <w:spacing w:val="-21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7"/>
          <w:sz w:val="19"/>
          <w:szCs w:val="19"/>
        </w:rPr>
        <w:t>变</w:t>
      </w:r>
      <w:r>
        <w:rPr>
          <w:rFonts w:ascii="微软雅黑" w:hAnsi="微软雅黑" w:eastAsia="微软雅黑" w:cs="微软雅黑"/>
          <w:spacing w:val="-24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7"/>
          <w:sz w:val="19"/>
          <w:szCs w:val="19"/>
        </w:rPr>
        <w:t>按</w:t>
      </w:r>
      <w:r>
        <w:rPr>
          <w:rFonts w:ascii="微软雅黑" w:hAnsi="微软雅黑" w:eastAsia="微软雅黑" w:cs="微软雅黑"/>
          <w:spacing w:val="-18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7"/>
          <w:sz w:val="19"/>
          <w:szCs w:val="19"/>
        </w:rPr>
        <w:t>照</w:t>
      </w:r>
      <w:r>
        <w:rPr>
          <w:rFonts w:ascii="微软雅黑" w:hAnsi="微软雅黑" w:eastAsia="微软雅黑" w:cs="微软雅黑"/>
          <w:spacing w:val="21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6"/>
          <w:sz w:val="19"/>
          <w:szCs w:val="19"/>
        </w:rPr>
        <w:t>n</w:t>
      </w:r>
      <w:r>
        <w:rPr>
          <w:rFonts w:ascii="微软雅黑" w:hAnsi="微软雅黑" w:eastAsia="微软雅黑" w:cs="微软雅黑"/>
          <w:spacing w:val="5"/>
          <w:position w:val="4"/>
          <w:sz w:val="10"/>
          <w:szCs w:val="10"/>
        </w:rPr>
        <w:t>4</w:t>
      </w:r>
      <w:r>
        <w:rPr>
          <w:rFonts w:ascii="微软雅黑" w:hAnsi="微软雅黑" w:eastAsia="微软雅黑" w:cs="微软雅黑"/>
          <w:spacing w:val="20"/>
          <w:w w:val="101"/>
          <w:position w:val="4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6"/>
          <w:sz w:val="19"/>
          <w:szCs w:val="19"/>
        </w:rPr>
        <w:t>=</w:t>
      </w:r>
      <w:r>
        <w:rPr>
          <w:rFonts w:ascii="微软雅黑" w:hAnsi="微软雅黑" w:eastAsia="微软雅黑" w:cs="微软雅黑"/>
          <w:spacing w:val="-13"/>
          <w:position w:val="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6"/>
          <w:sz w:val="19"/>
          <w:szCs w:val="19"/>
        </w:rPr>
        <w:t>8</w:t>
      </w:r>
    </w:p>
    <w:p w14:paraId="74DBF1BD">
      <w:pPr>
        <w:spacing w:before="235" w:line="175" w:lineRule="auto"/>
        <w:ind w:left="40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6"/>
          <w:position w:val="-2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26"/>
          <w:position w:val="-3"/>
          <w:sz w:val="10"/>
          <w:szCs w:val="10"/>
        </w:rPr>
        <w:t>44</w:t>
      </w:r>
      <w:r>
        <w:rPr>
          <w:rFonts w:ascii="微软雅黑" w:hAnsi="微软雅黑" w:eastAsia="微软雅黑" w:cs="微软雅黑"/>
          <w:position w:val="-3"/>
          <w:sz w:val="10"/>
          <w:szCs w:val="10"/>
        </w:rPr>
        <w:t xml:space="preserve">                      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>试料的质量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>,单位为克(g)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>;</w:t>
      </w:r>
    </w:p>
    <w:p w14:paraId="4582C0BB">
      <w:pPr>
        <w:spacing w:before="46" w:line="195" w:lineRule="exact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8"/>
          <w:position w:val="-2"/>
          <w:sz w:val="19"/>
          <w:szCs w:val="19"/>
        </w:rPr>
        <w:t>w'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N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a</w:t>
      </w:r>
      <w:r>
        <w:rPr>
          <w:rFonts w:ascii="微软雅黑" w:hAnsi="微软雅黑" w:eastAsia="微软雅黑" w:cs="微软雅黑"/>
          <w:spacing w:val="28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1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O)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水溶性氧化钠的质量分数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;</w:t>
      </w:r>
    </w:p>
    <w:p w14:paraId="66861C6F">
      <w:pPr>
        <w:spacing w:line="195" w:lineRule="exact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7" w:h="16840"/>
          <w:pgMar w:top="1684" w:right="1378" w:bottom="1293" w:left="1271" w:header="1386" w:footer="1106" w:gutter="0"/>
          <w:cols w:equalWidth="0" w:num="1">
            <w:col w:w="9257"/>
          </w:cols>
        </w:sectPr>
      </w:pPr>
    </w:p>
    <w:p w14:paraId="31DD5006">
      <w:pPr>
        <w:spacing w:before="306" w:line="176" w:lineRule="auto"/>
        <w:ind w:left="412"/>
        <w:rPr>
          <w:rFonts w:ascii="微软雅黑" w:hAnsi="微软雅黑" w:eastAsia="微软雅黑" w:cs="微软雅黑"/>
          <w:sz w:val="19"/>
          <w:szCs w:val="19"/>
        </w:rPr>
      </w:pPr>
      <w:bookmarkStart w:id="9" w:name="bookmark115"/>
      <w:bookmarkEnd w:id="9"/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c</w:t>
      </w:r>
      <w:r>
        <w:rPr>
          <w:rFonts w:ascii="微软雅黑" w:hAnsi="微软雅黑" w:eastAsia="微软雅黑" w:cs="微软雅黑"/>
          <w:spacing w:val="17"/>
          <w:position w:val="-3"/>
          <w:sz w:val="10"/>
          <w:szCs w:val="10"/>
        </w:rPr>
        <w:t xml:space="preserve">11                    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扣除空白试验值后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测定溶液中氧化钠的浓度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,单位为微克每毫升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(μg/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70025A34">
      <w:pPr>
        <w:spacing w:before="46" w:line="184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水溶性碱含量的质量分数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w'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(R</w:t>
      </w:r>
      <w:r>
        <w:rPr>
          <w:rFonts w:ascii="微软雅黑" w:hAnsi="微软雅黑" w:eastAsia="微软雅黑" w:cs="微软雅黑"/>
          <w:spacing w:val="19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9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O)按式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(53)计算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:</w:t>
      </w:r>
    </w:p>
    <w:p w14:paraId="0B71C5E4">
      <w:pPr>
        <w:spacing w:before="19" w:line="369" w:lineRule="exact"/>
        <w:ind w:left="262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3"/>
          <w:position w:val="4"/>
          <w:sz w:val="19"/>
          <w:szCs w:val="19"/>
        </w:rPr>
        <w:t>w'</w:t>
      </w:r>
      <w:r>
        <w:rPr>
          <w:rFonts w:ascii="微软雅黑" w:hAnsi="微软雅黑" w:eastAsia="微软雅黑" w:cs="微软雅黑"/>
          <w:spacing w:val="23"/>
          <w:position w:val="5"/>
          <w:sz w:val="19"/>
          <w:szCs w:val="19"/>
        </w:rPr>
        <w:t>(R</w:t>
      </w:r>
      <w:r>
        <w:rPr>
          <w:rFonts w:ascii="微软雅黑" w:hAnsi="微软雅黑" w:eastAsia="微软雅黑" w:cs="微软雅黑"/>
          <w:spacing w:val="23"/>
          <w:position w:val="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1"/>
          <w:position w:val="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23"/>
          <w:position w:val="5"/>
          <w:sz w:val="19"/>
          <w:szCs w:val="19"/>
        </w:rPr>
        <w:t xml:space="preserve">O) </w:t>
      </w:r>
      <w:r>
        <w:rPr>
          <w:rFonts w:ascii="微软雅黑" w:hAnsi="微软雅黑" w:eastAsia="微软雅黑" w:cs="微软雅黑"/>
          <w:spacing w:val="23"/>
          <w:position w:val="3"/>
          <w:sz w:val="19"/>
          <w:szCs w:val="19"/>
        </w:rPr>
        <w:t>=</w:t>
      </w:r>
      <w:r>
        <w:rPr>
          <w:rFonts w:ascii="微软雅黑" w:hAnsi="微软雅黑" w:eastAsia="微软雅黑" w:cs="微软雅黑"/>
          <w:spacing w:val="23"/>
          <w:position w:val="4"/>
          <w:sz w:val="19"/>
          <w:szCs w:val="19"/>
        </w:rPr>
        <w:t>w'</w:t>
      </w:r>
      <w:r>
        <w:rPr>
          <w:rFonts w:ascii="微软雅黑" w:hAnsi="微软雅黑" w:eastAsia="微软雅黑" w:cs="微软雅黑"/>
          <w:spacing w:val="23"/>
          <w:position w:val="5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5"/>
          <w:sz w:val="19"/>
          <w:szCs w:val="19"/>
        </w:rPr>
        <w:t>N</w:t>
      </w:r>
      <w:r>
        <w:rPr>
          <w:rFonts w:ascii="微软雅黑" w:hAnsi="微软雅黑" w:eastAsia="微软雅黑" w:cs="微软雅黑"/>
          <w:position w:val="4"/>
          <w:sz w:val="19"/>
          <w:szCs w:val="19"/>
        </w:rPr>
        <w:t>a</w:t>
      </w:r>
      <w:r>
        <w:rPr>
          <w:rFonts w:ascii="微软雅黑" w:hAnsi="微软雅黑" w:eastAsia="微软雅黑" w:cs="微软雅黑"/>
          <w:spacing w:val="23"/>
          <w:position w:val="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9"/>
          <w:position w:val="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23"/>
          <w:position w:val="5"/>
          <w:sz w:val="19"/>
          <w:szCs w:val="19"/>
        </w:rPr>
        <w:t xml:space="preserve">O) </w:t>
      </w:r>
      <w:r>
        <w:rPr>
          <w:rFonts w:ascii="微软雅黑" w:hAnsi="微软雅黑" w:eastAsia="微软雅黑" w:cs="微软雅黑"/>
          <w:spacing w:val="23"/>
          <w:position w:val="3"/>
          <w:sz w:val="19"/>
          <w:szCs w:val="19"/>
        </w:rPr>
        <w:t>+</w:t>
      </w:r>
      <w:r>
        <w:rPr>
          <w:rFonts w:ascii="微软雅黑" w:hAnsi="微软雅黑" w:eastAsia="微软雅黑" w:cs="微软雅黑"/>
          <w:spacing w:val="-11"/>
          <w:position w:val="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3"/>
          <w:position w:val="4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25"/>
          <w:position w:val="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3"/>
          <w:position w:val="4"/>
          <w:sz w:val="19"/>
          <w:szCs w:val="19"/>
        </w:rPr>
        <w:t>658</w:t>
      </w:r>
      <w:r>
        <w:rPr>
          <w:rFonts w:ascii="微软雅黑" w:hAnsi="微软雅黑" w:eastAsia="微软雅黑" w:cs="微软雅黑"/>
          <w:position w:val="3"/>
          <w:sz w:val="19"/>
          <w:szCs w:val="19"/>
        </w:rPr>
        <w:t>Xw</w:t>
      </w:r>
      <w:r>
        <w:rPr>
          <w:rFonts w:ascii="微软雅黑" w:hAnsi="微软雅黑" w:eastAsia="微软雅黑" w:cs="微软雅黑"/>
          <w:spacing w:val="23"/>
          <w:position w:val="4"/>
          <w:sz w:val="19"/>
          <w:szCs w:val="19"/>
        </w:rPr>
        <w:t>'</w:t>
      </w:r>
      <w:r>
        <w:rPr>
          <w:rFonts w:ascii="微软雅黑" w:hAnsi="微软雅黑" w:eastAsia="微软雅黑" w:cs="微软雅黑"/>
          <w:spacing w:val="23"/>
          <w:position w:val="5"/>
          <w:sz w:val="19"/>
          <w:szCs w:val="19"/>
        </w:rPr>
        <w:t>(K</w:t>
      </w:r>
      <w:r>
        <w:rPr>
          <w:rFonts w:ascii="微软雅黑" w:hAnsi="微软雅黑" w:eastAsia="微软雅黑" w:cs="微软雅黑"/>
          <w:spacing w:val="23"/>
          <w:position w:val="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9"/>
          <w:position w:val="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23"/>
          <w:position w:val="5"/>
          <w:sz w:val="19"/>
          <w:szCs w:val="19"/>
        </w:rPr>
        <w:t>O)</w:t>
      </w:r>
    </w:p>
    <w:p w14:paraId="15140849">
      <w:pPr>
        <w:spacing w:before="5" w:line="232" w:lineRule="exact"/>
        <w:ind w:left="658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spacing w:val="25"/>
          <w:w w:val="10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3"/>
          <w:sz w:val="19"/>
          <w:szCs w:val="19"/>
        </w:rPr>
        <w:t>53</w:t>
      </w:r>
      <w:r>
        <w:rPr>
          <w:rFonts w:ascii="微软雅黑" w:hAnsi="微软雅黑" w:eastAsia="微软雅黑" w:cs="微软雅黑"/>
          <w:spacing w:val="-11"/>
          <w:position w:val="-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)</w:t>
      </w:r>
    </w:p>
    <w:p w14:paraId="5E05C24B">
      <w:pPr>
        <w:spacing w:before="65" w:line="180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15061037">
      <w:pPr>
        <w:spacing w:before="58" w:line="184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8"/>
          <w:position w:val="-2"/>
          <w:sz w:val="19"/>
          <w:szCs w:val="19"/>
        </w:rPr>
        <w:t>w'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(R</w:t>
      </w:r>
      <w:r>
        <w:rPr>
          <w:rFonts w:ascii="微软雅黑" w:hAnsi="微软雅黑" w:eastAsia="微软雅黑" w:cs="微软雅黑"/>
          <w:spacing w:val="28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O)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水溶性碱含量的质量分数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;</w:t>
      </w:r>
    </w:p>
    <w:p w14:paraId="2CF72518">
      <w:pPr>
        <w:spacing w:before="45" w:line="184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8"/>
          <w:position w:val="-2"/>
          <w:sz w:val="19"/>
          <w:szCs w:val="19"/>
        </w:rPr>
        <w:t>w'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N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a</w:t>
      </w:r>
      <w:r>
        <w:rPr>
          <w:rFonts w:ascii="微软雅黑" w:hAnsi="微软雅黑" w:eastAsia="微软雅黑" w:cs="微软雅黑"/>
          <w:spacing w:val="28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1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O)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水溶性氧化钠的质量分数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;</w:t>
      </w:r>
    </w:p>
    <w:p w14:paraId="229772DA">
      <w:pPr>
        <w:spacing w:before="42" w:line="184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8"/>
          <w:position w:val="-2"/>
          <w:sz w:val="19"/>
          <w:szCs w:val="19"/>
        </w:rPr>
        <w:t>w'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(K</w:t>
      </w:r>
      <w:r>
        <w:rPr>
          <w:rFonts w:ascii="微软雅黑" w:hAnsi="微软雅黑" w:eastAsia="微软雅黑" w:cs="微软雅黑"/>
          <w:spacing w:val="28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2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O)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水溶性氧化钾的质量分数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。</w:t>
      </w:r>
    </w:p>
    <w:p w14:paraId="20875834">
      <w:pPr>
        <w:spacing w:before="197" w:line="183" w:lineRule="auto"/>
        <w:outlineLvl w:val="1"/>
        <w:rPr>
          <w:rFonts w:ascii="黑体" w:hAnsi="黑体" w:eastAsia="黑体" w:cs="黑体"/>
          <w:sz w:val="19"/>
          <w:szCs w:val="19"/>
        </w:rPr>
      </w:pPr>
      <w:bookmarkStart w:id="10" w:name="bookmark39"/>
      <w:bookmarkEnd w:id="10"/>
      <w:r>
        <w:rPr>
          <w:rFonts w:ascii="微软雅黑" w:hAnsi="微软雅黑" w:eastAsia="微软雅黑" w:cs="微软雅黑"/>
          <w:spacing w:val="28"/>
          <w:position w:val="-2"/>
          <w:sz w:val="19"/>
          <w:szCs w:val="19"/>
        </w:rPr>
        <w:t>6.22</w:t>
      </w:r>
      <w:r>
        <w:rPr>
          <w:rFonts w:ascii="微软雅黑" w:hAnsi="微软雅黑" w:eastAsia="微软雅黑" w:cs="微软雅黑"/>
          <w:spacing w:val="5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28"/>
          <w:sz w:val="19"/>
          <w:szCs w:val="19"/>
        </w:rPr>
        <w:t>水泥碱度</w:t>
      </w:r>
      <w:r>
        <w:rPr>
          <w:rFonts w:ascii="微软雅黑" w:hAnsi="微软雅黑" w:eastAsia="微软雅黑" w:cs="微软雅黑"/>
          <w:spacing w:val="28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pH</w:t>
      </w:r>
      <w:r>
        <w:rPr>
          <w:rFonts w:ascii="黑体" w:hAnsi="黑体" w:eastAsia="黑体" w:cs="黑体"/>
          <w:spacing w:val="28"/>
          <w:sz w:val="19"/>
          <w:szCs w:val="19"/>
        </w:rPr>
        <w:t>值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)</w:t>
      </w:r>
      <w:r>
        <w:rPr>
          <w:rFonts w:ascii="黑体" w:hAnsi="黑体" w:eastAsia="黑体" w:cs="黑体"/>
          <w:spacing w:val="28"/>
          <w:sz w:val="19"/>
          <w:szCs w:val="19"/>
        </w:rPr>
        <w:t>的测定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28"/>
          <w:sz w:val="19"/>
          <w:szCs w:val="19"/>
        </w:rPr>
        <w:t>离子选择电极法</w:t>
      </w:r>
    </w:p>
    <w:p w14:paraId="7CB2D418">
      <w:pPr>
        <w:spacing w:before="203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6.22.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4"/>
          <w:sz w:val="19"/>
          <w:szCs w:val="19"/>
        </w:rPr>
        <w:t>方法提要</w:t>
      </w:r>
    </w:p>
    <w:p w14:paraId="2F6B6E79">
      <w:pPr>
        <w:spacing w:before="188" w:line="225" w:lineRule="auto"/>
        <w:ind w:right="47" w:firstLine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控制溶液温度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(20±2)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℃</w:t>
      </w:r>
      <w:r>
        <w:rPr>
          <w:rFonts w:ascii="微软雅黑" w:hAnsi="微软雅黑" w:eastAsia="微软雅黑" w:cs="微软雅黑"/>
          <w:spacing w:val="-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,水灰比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∶</w:t>
      </w:r>
      <w:r>
        <w:rPr>
          <w:rFonts w:ascii="微软雅黑" w:hAnsi="微软雅黑" w:eastAsia="微软雅黑" w:cs="微软雅黑"/>
          <w:spacing w:val="-3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,水泥试样和水充分混合并基本全部水化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,干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过滤后用离子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选择电极测定溶液的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pH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值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,用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pH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值来表征水泥的碱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度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。</w:t>
      </w:r>
    </w:p>
    <w:p w14:paraId="61F34136">
      <w:pPr>
        <w:spacing w:before="122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6.22.2   </w:t>
      </w:r>
      <w:r>
        <w:rPr>
          <w:rFonts w:ascii="黑体" w:hAnsi="黑体" w:eastAsia="黑体" w:cs="黑体"/>
          <w:spacing w:val="8"/>
          <w:sz w:val="19"/>
          <w:szCs w:val="19"/>
        </w:rPr>
        <w:t>分析步骤</w:t>
      </w:r>
    </w:p>
    <w:p w14:paraId="1C45ED00">
      <w:pPr>
        <w:spacing w:before="188" w:line="218" w:lineRule="auto"/>
        <w:ind w:right="47" w:firstLine="419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sz w:val="19"/>
          <w:szCs w:val="19"/>
        </w:rPr>
        <w:t>称取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10.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00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g试样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精确至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01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置于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200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的干燥锥形瓶中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加入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100.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00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(20±2)℃的无二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氧化碳的水及一根磁力搅拌棒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,立即盖上瓶塞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,摇动锥形瓶使试样分散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,然后将锥形瓶放在磁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力搅拌器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(6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11)上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,控制溶液温度(20±2)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℃</w:t>
      </w:r>
      <w:r>
        <w:rPr>
          <w:rFonts w:ascii="微软雅黑" w:hAnsi="微软雅黑" w:eastAsia="微软雅黑" w:cs="微软雅黑"/>
          <w:spacing w:val="-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搅拌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60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后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,立即用干燥的快速滤纸过滤(不要洗涤) ,滤液收集于干燥的玻璃容器中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,密封保存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。此溶液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J</w:t>
      </w:r>
      <w:r>
        <w:rPr>
          <w:rFonts w:ascii="微软雅黑" w:hAnsi="微软雅黑" w:eastAsia="微软雅黑" w:cs="微软雅黑"/>
          <w:spacing w:val="-3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供测定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pH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值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</w:t>
      </w:r>
    </w:p>
    <w:p w14:paraId="1D7A6C34">
      <w:pPr>
        <w:spacing w:before="2" w:line="216" w:lineRule="auto"/>
        <w:ind w:left="18" w:right="47" w:firstLine="40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z w:val="19"/>
          <w:szCs w:val="19"/>
        </w:rPr>
        <w:t>按照仪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器 的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使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用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规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程 ,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分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别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用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磷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酸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盐</w:t>
      </w:r>
      <w:r>
        <w:rPr>
          <w:rFonts w:ascii="微软雅黑" w:hAnsi="微软雅黑" w:eastAsia="微软雅黑" w:cs="微软雅黑"/>
          <w:spacing w:val="4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pH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标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准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缓 冲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液 (6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 xml:space="preserve">. 1. </w:t>
      </w:r>
      <w:r>
        <w:rPr>
          <w:rFonts w:ascii="微软雅黑" w:hAnsi="微软雅黑" w:eastAsia="微软雅黑" w:cs="微软雅黑"/>
          <w:sz w:val="19"/>
          <w:szCs w:val="19"/>
        </w:rPr>
        <w:t>73) 和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硼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酸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盐</w:t>
      </w:r>
      <w:r>
        <w:rPr>
          <w:rFonts w:ascii="微软雅黑" w:hAnsi="微软雅黑" w:eastAsia="微软雅黑" w:cs="微软雅黑"/>
          <w:spacing w:val="41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pH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标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准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缓 冲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(6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74)校准酸度计(6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18)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1"/>
          <w:sz w:val="19"/>
          <w:szCs w:val="19"/>
        </w:rPr>
        <w:t>。</w:t>
      </w:r>
    </w:p>
    <w:p w14:paraId="2A20A31E">
      <w:pPr>
        <w:spacing w:before="2" w:line="217" w:lineRule="auto"/>
        <w:ind w:left="2" w:right="47" w:firstLine="417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将适量的溶液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J</w:t>
      </w:r>
      <w:r>
        <w:rPr>
          <w:rFonts w:ascii="微软雅黑" w:hAnsi="微软雅黑" w:eastAsia="微软雅黑" w:cs="微软雅黑"/>
          <w:spacing w:val="-1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置于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50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干燥的烧杯中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控制溶液温度(20±2)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℃</w:t>
      </w:r>
      <w:r>
        <w:rPr>
          <w:rFonts w:ascii="微软雅黑" w:hAnsi="微软雅黑" w:eastAsia="微软雅黑" w:cs="微软雅黑"/>
          <w:spacing w:val="-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可以使用恒温水浴(6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19)控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制溶液的温度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。用校准好的酸度计(6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18)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测定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pH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值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。将电极插入溶液中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,搅拌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,待数值稳定后读取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pH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值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,测定结果保留一位小数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。</w:t>
      </w:r>
    </w:p>
    <w:p w14:paraId="778FE013">
      <w:pPr>
        <w:spacing w:before="132" w:line="201" w:lineRule="auto"/>
        <w:outlineLvl w:val="1"/>
        <w:rPr>
          <w:rFonts w:ascii="微软雅黑" w:hAnsi="微软雅黑" w:eastAsia="微软雅黑" w:cs="微软雅黑"/>
          <w:sz w:val="19"/>
          <w:szCs w:val="19"/>
        </w:rPr>
      </w:pPr>
      <w:bookmarkStart w:id="11" w:name="bookmark40"/>
      <w:bookmarkEnd w:id="11"/>
      <w:r>
        <w:rPr>
          <w:rFonts w:ascii="微软雅黑" w:hAnsi="微软雅黑" w:eastAsia="微软雅黑" w:cs="微软雅黑"/>
          <w:spacing w:val="25"/>
          <w:position w:val="-2"/>
          <w:sz w:val="19"/>
          <w:szCs w:val="19"/>
        </w:rPr>
        <w:t>6.23</w:t>
      </w:r>
      <w:r>
        <w:rPr>
          <w:rFonts w:ascii="微软雅黑" w:hAnsi="微软雅黑" w:eastAsia="微软雅黑" w:cs="微软雅黑"/>
          <w:spacing w:val="7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25"/>
          <w:sz w:val="19"/>
          <w:szCs w:val="19"/>
        </w:rPr>
        <w:t>二氧化硅的测定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5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25"/>
          <w:sz w:val="19"/>
          <w:szCs w:val="19"/>
        </w:rPr>
        <w:t>氟硅酸钾容量法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(</w:t>
      </w:r>
      <w:r>
        <w:rPr>
          <w:rFonts w:ascii="黑体" w:hAnsi="黑体" w:eastAsia="黑体" w:cs="黑体"/>
          <w:spacing w:val="25"/>
          <w:sz w:val="19"/>
          <w:szCs w:val="19"/>
        </w:rPr>
        <w:t>代用法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)</w:t>
      </w:r>
    </w:p>
    <w:p w14:paraId="039671DE">
      <w:pPr>
        <w:spacing w:before="179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6.23.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4"/>
          <w:sz w:val="19"/>
          <w:szCs w:val="19"/>
        </w:rPr>
        <w:t>方法提要</w:t>
      </w:r>
    </w:p>
    <w:p w14:paraId="10F2F930">
      <w:pPr>
        <w:spacing w:before="188" w:line="236" w:lineRule="auto"/>
        <w:ind w:left="3" w:right="47" w:firstLine="419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在有过量的氟离子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、钾离子存在的强酸性溶液中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,使硅酸形成氟硅酸钾(K</w:t>
      </w:r>
      <w:r>
        <w:rPr>
          <w:rFonts w:ascii="微软雅黑" w:hAnsi="微软雅黑" w:eastAsia="微软雅黑" w:cs="微软雅黑"/>
          <w:spacing w:val="16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9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SiF</w:t>
      </w:r>
      <w:r>
        <w:rPr>
          <w:rFonts w:ascii="微软雅黑" w:hAnsi="微软雅黑" w:eastAsia="微软雅黑" w:cs="微软雅黑"/>
          <w:spacing w:val="16"/>
          <w:sz w:val="10"/>
          <w:szCs w:val="10"/>
        </w:rPr>
        <w:t>6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)沉淀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。经过滤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、洗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涤及中和残余酸后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,加入沸水使氟硅酸钾沉淀水解生成等物质的量的氢氟酸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。然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后以酚酞为指示剂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,用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氢氧化钠标准滴定溶液进行滴定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5AAEFA57">
      <w:pPr>
        <w:spacing w:before="115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6.23.2   </w:t>
      </w:r>
      <w:r>
        <w:rPr>
          <w:rFonts w:ascii="黑体" w:hAnsi="黑体" w:eastAsia="黑体" w:cs="黑体"/>
          <w:spacing w:val="8"/>
          <w:sz w:val="19"/>
          <w:szCs w:val="19"/>
        </w:rPr>
        <w:t>分析步骤</w:t>
      </w:r>
    </w:p>
    <w:p w14:paraId="7ABEB772">
      <w:pPr>
        <w:spacing w:before="186" w:line="220" w:lineRule="auto"/>
        <w:ind w:right="47" w:firstLine="418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从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1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8.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溶液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B</w:t>
      </w:r>
      <w:r>
        <w:rPr>
          <w:rFonts w:ascii="微软雅黑" w:hAnsi="微软雅黑" w:eastAsia="微软雅黑" w:cs="微软雅黑"/>
          <w:spacing w:val="-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中吸取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50.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00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溶液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放入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300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塑料烧杯中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加入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15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硝酸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搅拌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冷却至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30</w:t>
      </w:r>
      <w:r>
        <w:rPr>
          <w:rFonts w:ascii="微软雅黑" w:hAnsi="微软雅黑" w:eastAsia="微软雅黑" w:cs="微软雅黑"/>
          <w:spacing w:val="-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℃以下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。加入固体氯化钾(6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51) ,搅拌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、压碎大颗粒至溶液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饱和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,且过量少量氯化钾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,加入10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氟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化钾溶液(6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 xml:space="preserve">52)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,仔细搅拌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、压碎大颗粒氯化钾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,使其完全饱和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,并有约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-1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3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-12"/>
          <w:position w:val="-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固体氯化钾析出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(此时搅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拌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,溶液应该比较浑浊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,如氯化钾析出量不够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,应再补充加入氯化钾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,但氯化钾的析出量不宜过多) ,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在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-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℃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26</w:t>
      </w:r>
      <w:r>
        <w:rPr>
          <w:rFonts w:ascii="微软雅黑" w:hAnsi="微软雅黑" w:eastAsia="微软雅黑" w:cs="微软雅黑"/>
          <w:spacing w:val="-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℃下放置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15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20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其间搅拌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次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36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用中速滤纸过滤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先过滤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溶液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17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固体氯化钾和沉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淀留在杯底 ,溶液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过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滤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完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后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用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氯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化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钾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液 (6</w:t>
      </w:r>
      <w:r>
        <w:rPr>
          <w:rFonts w:ascii="微软雅黑" w:hAnsi="微软雅黑" w:eastAsia="微软雅黑" w:cs="微软雅黑"/>
          <w:spacing w:val="2"/>
          <w:position w:val="-2"/>
          <w:sz w:val="19"/>
          <w:szCs w:val="19"/>
        </w:rPr>
        <w:t>. 1.</w:t>
      </w:r>
      <w:r>
        <w:rPr>
          <w:rFonts w:ascii="微软雅黑" w:hAnsi="微软雅黑" w:eastAsia="微软雅黑" w:cs="微软雅黑"/>
          <w:spacing w:val="-1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>53)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洗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涤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塑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料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杯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及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沉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淀 ,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洗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涤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过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程 中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使 固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体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氯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化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钾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解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,洗液总量不超过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25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。将滤纸连同沉淀取下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,置于原塑料杯中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,沿杯壁加入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10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氯化钾-乙醇溶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(6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54)及</w:t>
      </w:r>
      <w:r>
        <w:rPr>
          <w:rFonts w:ascii="微软雅黑" w:hAnsi="微软雅黑" w:eastAsia="微软雅黑" w:cs="微软雅黑"/>
          <w:spacing w:val="28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酚酞指示剂溶液(6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1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 xml:space="preserve">105) </w:t>
      </w:r>
      <w:r>
        <w:rPr>
          <w:rFonts w:ascii="微软雅黑" w:hAnsi="微软雅黑" w:eastAsia="微软雅黑" w:cs="微软雅黑"/>
          <w:spacing w:val="13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将滤纸展开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用氢氧化钠标准滴定溶液(6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1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90) 中和未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洗净的酸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仔细搅动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、挤压滤纸并随之擦洗杯壁直至溶液呈红色(过滤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、洗涤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、中和残余酸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的操作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应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迅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速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以防止氟硅酸钾沉淀的水解)</w:t>
      </w:r>
      <w:r>
        <w:rPr>
          <w:rFonts w:ascii="微软雅黑" w:hAnsi="微软雅黑" w:eastAsia="微软雅黑" w:cs="微软雅黑"/>
          <w:spacing w:val="-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向杯中加入约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-2"/>
          <w:sz w:val="19"/>
          <w:szCs w:val="19"/>
        </w:rPr>
        <w:t>200</w:t>
      </w:r>
      <w:r>
        <w:rPr>
          <w:rFonts w:ascii="微软雅黑" w:hAnsi="微软雅黑" w:eastAsia="微软雅黑" w:cs="微软雅黑"/>
          <w:spacing w:val="-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沸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水(煮沸后用氢氧化钠标准滴定溶液中和</w:t>
      </w:r>
    </w:p>
    <w:p w14:paraId="670CA785">
      <w:pPr>
        <w:spacing w:line="220" w:lineRule="auto"/>
        <w:rPr>
          <w:rFonts w:ascii="微软雅黑" w:hAnsi="微软雅黑" w:eastAsia="微软雅黑" w:cs="微软雅黑"/>
          <w:sz w:val="19"/>
          <w:szCs w:val="19"/>
        </w:rPr>
        <w:sectPr>
          <w:headerReference r:id="rId14" w:type="default"/>
          <w:footerReference r:id="rId15" w:type="default"/>
          <w:pgSz w:w="11907" w:h="16840"/>
          <w:pgMar w:top="1684" w:right="1225" w:bottom="1293" w:left="1428" w:header="1386" w:footer="1106" w:gutter="0"/>
          <w:cols w:space="720" w:num="1"/>
        </w:sectPr>
      </w:pPr>
    </w:p>
    <w:p w14:paraId="6994947D">
      <w:pPr>
        <w:spacing w:before="307" w:line="171" w:lineRule="auto"/>
        <w:ind w:left="6"/>
        <w:rPr>
          <w:rFonts w:ascii="微软雅黑" w:hAnsi="微软雅黑" w:eastAsia="微软雅黑" w:cs="微软雅黑"/>
          <w:sz w:val="19"/>
          <w:szCs w:val="19"/>
        </w:rPr>
      </w:pPr>
      <w:bookmarkStart w:id="12" w:name="bookmark116"/>
      <w:bookmarkEnd w:id="12"/>
      <w:r>
        <w:rPr>
          <w:rFonts w:ascii="微软雅黑" w:hAnsi="微软雅黑" w:eastAsia="微软雅黑" w:cs="微软雅黑"/>
          <w:spacing w:val="16"/>
          <w:sz w:val="19"/>
          <w:szCs w:val="19"/>
        </w:rPr>
        <w:t>至酚酞呈微红色的沸水) ,用氢氧化钠标准滴定溶液(6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90)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滴定至微红色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(V</w:t>
      </w:r>
      <w:r>
        <w:rPr>
          <w:rFonts w:ascii="微软雅黑" w:hAnsi="微软雅黑" w:eastAsia="微软雅黑" w:cs="微软雅黑"/>
          <w:spacing w:val="15"/>
          <w:sz w:val="10"/>
          <w:szCs w:val="10"/>
        </w:rPr>
        <w:t>30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63E3641C">
      <w:pPr>
        <w:spacing w:before="209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6.23.3   </w:t>
      </w:r>
      <w:r>
        <w:rPr>
          <w:rFonts w:ascii="黑体" w:hAnsi="黑体" w:eastAsia="黑体" w:cs="黑体"/>
          <w:spacing w:val="11"/>
          <w:sz w:val="19"/>
          <w:szCs w:val="19"/>
        </w:rPr>
        <w:t>结果的计算与表示</w:t>
      </w:r>
    </w:p>
    <w:p w14:paraId="68DACBBE">
      <w:pPr>
        <w:spacing w:before="178" w:line="171" w:lineRule="auto"/>
        <w:ind w:left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二氧化硅的质量分数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SiO</w:t>
      </w:r>
      <w:r>
        <w:rPr>
          <w:rFonts w:ascii="微软雅黑" w:hAnsi="微软雅黑" w:eastAsia="微软雅黑" w:cs="微软雅黑"/>
          <w:spacing w:val="20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)按式(54)计算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:</w:t>
      </w:r>
    </w:p>
    <w:p w14:paraId="7631FDF8">
      <w:pPr>
        <w:spacing w:before="93" w:line="520" w:lineRule="exact"/>
        <w:ind w:left="2359"/>
      </w:pPr>
      <w:r>
        <w:rPr>
          <w:position w:val="-10"/>
        </w:rPr>
        <w:drawing>
          <wp:inline distT="0" distB="0" distL="0" distR="0">
            <wp:extent cx="2842895" cy="329565"/>
            <wp:effectExtent l="0" t="0" r="0" b="0"/>
            <wp:docPr id="118" name="IM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 118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2843019" cy="329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5B0E4">
      <w:pPr>
        <w:spacing w:before="76" w:line="231" w:lineRule="exact"/>
        <w:ind w:left="658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1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spacing w:val="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3"/>
          <w:sz w:val="19"/>
          <w:szCs w:val="19"/>
        </w:rPr>
        <w:t>54</w:t>
      </w:r>
      <w:r>
        <w:rPr>
          <w:rFonts w:ascii="微软雅黑" w:hAnsi="微软雅黑" w:eastAsia="微软雅黑" w:cs="微软雅黑"/>
          <w:spacing w:val="-12"/>
          <w:position w:val="-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)</w:t>
      </w:r>
    </w:p>
    <w:p w14:paraId="23ED6657">
      <w:pPr>
        <w:spacing w:before="68" w:line="180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5F6FD9DD">
      <w:pPr>
        <w:spacing w:before="71" w:line="170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3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1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3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SiO</w:t>
      </w:r>
      <w:r>
        <w:rPr>
          <w:rFonts w:ascii="微软雅黑" w:hAnsi="微软雅黑" w:eastAsia="微软雅黑" w:cs="微软雅黑"/>
          <w:spacing w:val="3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3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二氧化硅的质量分数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;</w:t>
      </w:r>
    </w:p>
    <w:p w14:paraId="237927A7">
      <w:pPr>
        <w:spacing w:before="64" w:line="175" w:lineRule="auto"/>
        <w:ind w:left="41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7"/>
          <w:position w:val="-2"/>
          <w:sz w:val="19"/>
          <w:szCs w:val="19"/>
        </w:rPr>
        <w:t>T</w:t>
      </w:r>
      <w:r>
        <w:rPr>
          <w:rFonts w:ascii="微软雅黑" w:hAnsi="微软雅黑" w:eastAsia="微软雅黑" w:cs="微软雅黑"/>
          <w:spacing w:val="27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SiO</w:t>
      </w:r>
      <w:r>
        <w:rPr>
          <w:rFonts w:ascii="微软雅黑" w:hAnsi="微软雅黑" w:eastAsia="微软雅黑" w:cs="微软雅黑"/>
          <w:spacing w:val="27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氢氧化钠标准滴定溶液对二氧化硅的滴定度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,单位为毫克每毫升(</w:t>
      </w:r>
      <w:r>
        <w:rPr>
          <w:rFonts w:ascii="微软雅黑" w:hAnsi="微软雅黑" w:eastAsia="微软雅黑" w:cs="微软雅黑"/>
          <w:sz w:val="19"/>
          <w:szCs w:val="19"/>
        </w:rPr>
        <w:t>mg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) ;</w:t>
      </w:r>
    </w:p>
    <w:p w14:paraId="1B314411">
      <w:pPr>
        <w:spacing w:before="57" w:line="180" w:lineRule="auto"/>
        <w:ind w:left="38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20"/>
          <w:position w:val="-3"/>
          <w:sz w:val="10"/>
          <w:szCs w:val="10"/>
        </w:rPr>
        <w:t xml:space="preserve">30              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滴定时消耗氢氧化钠标准滴定溶液的体积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,单位为毫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) ;</w:t>
      </w:r>
    </w:p>
    <w:p w14:paraId="1B047BD8">
      <w:pPr>
        <w:spacing w:before="52" w:line="180" w:lineRule="auto"/>
        <w:ind w:left="38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19"/>
          <w:position w:val="-3"/>
          <w:sz w:val="10"/>
          <w:szCs w:val="10"/>
        </w:rPr>
        <w:t xml:space="preserve">030             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空白试验消耗氢氧化钠标准滴定溶液的体积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,单位为毫升(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) ;</w:t>
      </w:r>
    </w:p>
    <w:p w14:paraId="76D06F4C">
      <w:pPr>
        <w:spacing w:before="52" w:line="184" w:lineRule="auto"/>
        <w:ind w:left="42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7"/>
          <w:position w:val="-2"/>
          <w:sz w:val="19"/>
          <w:szCs w:val="19"/>
        </w:rPr>
        <w:t>5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 xml:space="preserve">            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全部试样溶液与所分取试样溶液的体积比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;</w:t>
      </w:r>
    </w:p>
    <w:p w14:paraId="6A981214">
      <w:pPr>
        <w:spacing w:before="47" w:line="168" w:lineRule="auto"/>
        <w:ind w:left="40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12"/>
          <w:position w:val="-3"/>
          <w:sz w:val="10"/>
          <w:szCs w:val="10"/>
        </w:rPr>
        <w:t xml:space="preserve">21               </w:t>
      </w:r>
      <w:r>
        <w:rPr>
          <w:rFonts w:ascii="微软雅黑" w:hAnsi="微软雅黑" w:eastAsia="微软雅黑" w:cs="微软雅黑"/>
          <w:spacing w:val="12"/>
          <w:position w:val="1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2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8.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中试料的质量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单位为克(g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1"/>
          <w:sz w:val="19"/>
          <w:szCs w:val="19"/>
        </w:rPr>
        <w:t>。</w:t>
      </w:r>
    </w:p>
    <w:p w14:paraId="67779584">
      <w:pPr>
        <w:spacing w:before="215" w:line="201" w:lineRule="auto"/>
        <w:outlineLvl w:val="1"/>
        <w:rPr>
          <w:rFonts w:ascii="微软雅黑" w:hAnsi="微软雅黑" w:eastAsia="微软雅黑" w:cs="微软雅黑"/>
          <w:sz w:val="19"/>
          <w:szCs w:val="19"/>
        </w:rPr>
      </w:pPr>
      <w:bookmarkStart w:id="13" w:name="bookmark41"/>
      <w:bookmarkEnd w:id="13"/>
      <w:r>
        <w:rPr>
          <w:rFonts w:ascii="微软雅黑" w:hAnsi="微软雅黑" w:eastAsia="微软雅黑" w:cs="微软雅黑"/>
          <w:spacing w:val="28"/>
          <w:position w:val="-2"/>
          <w:sz w:val="19"/>
          <w:szCs w:val="19"/>
        </w:rPr>
        <w:t>6.24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28"/>
          <w:sz w:val="19"/>
          <w:szCs w:val="19"/>
        </w:rPr>
        <w:t>三氧化二铁的测定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—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28"/>
          <w:sz w:val="19"/>
          <w:szCs w:val="19"/>
        </w:rPr>
        <w:t>直接滴定法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(</w:t>
      </w:r>
      <w:r>
        <w:rPr>
          <w:rFonts w:ascii="黑体" w:hAnsi="黑体" w:eastAsia="黑体" w:cs="黑体"/>
          <w:spacing w:val="28"/>
          <w:sz w:val="19"/>
          <w:szCs w:val="19"/>
        </w:rPr>
        <w:t>代用法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)</w:t>
      </w:r>
    </w:p>
    <w:p w14:paraId="2AB0A1BA">
      <w:pPr>
        <w:spacing w:before="179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6.24.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4"/>
          <w:sz w:val="19"/>
          <w:szCs w:val="19"/>
        </w:rPr>
        <w:t>方法提要</w:t>
      </w:r>
    </w:p>
    <w:p w14:paraId="6092D22A">
      <w:pPr>
        <w:spacing w:before="187" w:line="239" w:lineRule="exact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position w:val="3"/>
          <w:sz w:val="19"/>
          <w:szCs w:val="19"/>
        </w:rPr>
        <w:t xml:space="preserve">在 </w:t>
      </w:r>
      <w:r>
        <w:rPr>
          <w:rFonts w:ascii="微软雅黑" w:hAnsi="微软雅黑" w:eastAsia="微软雅黑" w:cs="微软雅黑"/>
          <w:position w:val="1"/>
          <w:sz w:val="19"/>
          <w:szCs w:val="19"/>
        </w:rPr>
        <w:t>pH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15"/>
          <w:position w:val="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8"/>
          <w:position w:val="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2"/>
          <w:sz w:val="19"/>
          <w:szCs w:val="19"/>
        </w:rPr>
        <w:t>8</w:t>
      </w:r>
      <w:r>
        <w:rPr>
          <w:rFonts w:ascii="微软雅黑" w:hAnsi="微软雅黑" w:eastAsia="微软雅黑" w:cs="微软雅黑"/>
          <w:spacing w:val="15"/>
          <w:position w:val="4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15"/>
          <w:position w:val="3"/>
          <w:sz w:val="19"/>
          <w:szCs w:val="19"/>
        </w:rPr>
        <w:t xml:space="preserve">温度为 </w:t>
      </w:r>
      <w:r>
        <w:rPr>
          <w:rFonts w:ascii="微软雅黑" w:hAnsi="微软雅黑" w:eastAsia="微软雅黑" w:cs="微软雅黑"/>
          <w:spacing w:val="15"/>
          <w:position w:val="2"/>
          <w:sz w:val="19"/>
          <w:szCs w:val="19"/>
        </w:rPr>
        <w:t>60℃</w:t>
      </w:r>
      <w:r>
        <w:rPr>
          <w:rFonts w:ascii="微软雅黑" w:hAnsi="微软雅黑" w:eastAsia="微软雅黑" w:cs="微软雅黑"/>
          <w:spacing w:val="-27"/>
          <w:position w:val="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2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2"/>
          <w:position w:val="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2"/>
          <w:sz w:val="19"/>
          <w:szCs w:val="19"/>
        </w:rPr>
        <w:t>70</w:t>
      </w:r>
      <w:r>
        <w:rPr>
          <w:rFonts w:ascii="微软雅黑" w:hAnsi="微软雅黑" w:eastAsia="微软雅黑" w:cs="微软雅黑"/>
          <w:spacing w:val="15"/>
          <w:position w:val="3"/>
          <w:sz w:val="19"/>
          <w:szCs w:val="19"/>
        </w:rPr>
        <w:t>℃的溶液中</w:t>
      </w:r>
      <w:r>
        <w:rPr>
          <w:rFonts w:ascii="微软雅黑" w:hAnsi="微软雅黑" w:eastAsia="微软雅黑" w:cs="微软雅黑"/>
          <w:spacing w:val="-8"/>
          <w:position w:val="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4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8"/>
          <w:position w:val="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3"/>
          <w:sz w:val="19"/>
          <w:szCs w:val="19"/>
        </w:rPr>
        <w:t>以磺基水杨酸钠为指示剂</w:t>
      </w:r>
      <w:r>
        <w:rPr>
          <w:rFonts w:ascii="微软雅黑" w:hAnsi="微软雅黑" w:eastAsia="微软雅黑" w:cs="微软雅黑"/>
          <w:spacing w:val="-8"/>
          <w:position w:val="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4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4"/>
          <w:position w:val="3"/>
          <w:sz w:val="19"/>
          <w:szCs w:val="19"/>
        </w:rPr>
        <w:t xml:space="preserve">用 </w:t>
      </w:r>
      <w:r>
        <w:rPr>
          <w:rFonts w:ascii="微软雅黑" w:hAnsi="微软雅黑" w:eastAsia="微软雅黑" w:cs="微软雅黑"/>
          <w:position w:val="3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14"/>
          <w:position w:val="3"/>
          <w:sz w:val="19"/>
          <w:szCs w:val="19"/>
        </w:rPr>
        <w:t>标准滴定溶液滴定</w:t>
      </w:r>
      <w:r>
        <w:rPr>
          <w:rFonts w:ascii="微软雅黑" w:hAnsi="微软雅黑" w:eastAsia="微软雅黑" w:cs="微软雅黑"/>
          <w:spacing w:val="-26"/>
          <w:position w:val="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4"/>
          <w:sz w:val="19"/>
          <w:szCs w:val="19"/>
        </w:rPr>
        <w:t>。</w:t>
      </w:r>
    </w:p>
    <w:p w14:paraId="4E669384">
      <w:pPr>
        <w:spacing w:before="224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6.24.2   </w:t>
      </w:r>
      <w:r>
        <w:rPr>
          <w:rFonts w:ascii="黑体" w:hAnsi="黑体" w:eastAsia="黑体" w:cs="黑体"/>
          <w:spacing w:val="8"/>
          <w:sz w:val="19"/>
          <w:szCs w:val="19"/>
        </w:rPr>
        <w:t>分析步骤</w:t>
      </w:r>
    </w:p>
    <w:p w14:paraId="229B6230">
      <w:pPr>
        <w:spacing w:before="187" w:line="217" w:lineRule="auto"/>
        <w:ind w:right="74" w:firstLine="417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"/>
          <w:sz w:val="19"/>
          <w:szCs w:val="19"/>
        </w:rPr>
        <w:t>从</w:t>
      </w:r>
      <w:r>
        <w:rPr>
          <w:rFonts w:ascii="微软雅黑" w:hAnsi="微软雅黑" w:eastAsia="微软雅黑" w:cs="微软雅黑"/>
          <w:spacing w:val="20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>7.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溶液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A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或</w:t>
      </w:r>
      <w:r>
        <w:rPr>
          <w:rFonts w:ascii="微软雅黑" w:hAnsi="微软雅黑" w:eastAsia="微软雅黑" w:cs="微软雅黑"/>
          <w:spacing w:val="34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1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>8.</w:t>
      </w:r>
      <w:r>
        <w:rPr>
          <w:rFonts w:ascii="微软雅黑" w:hAnsi="微软雅黑" w:eastAsia="微软雅黑" w:cs="微软雅黑"/>
          <w:spacing w:val="-1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1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2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B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中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吸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取</w:t>
      </w:r>
      <w:r>
        <w:rPr>
          <w:rFonts w:ascii="微软雅黑" w:hAnsi="微软雅黑" w:eastAsia="微软雅黑" w:cs="微软雅黑"/>
          <w:spacing w:val="3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>25.</w:t>
      </w:r>
      <w:r>
        <w:rPr>
          <w:rFonts w:ascii="微软雅黑" w:hAnsi="微软雅黑" w:eastAsia="微软雅黑" w:cs="微软雅黑"/>
          <w:spacing w:val="-1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00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1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放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入</w:t>
      </w:r>
      <w:r>
        <w:rPr>
          <w:rFonts w:ascii="微软雅黑" w:hAnsi="微软雅黑" w:eastAsia="微软雅黑" w:cs="微软雅黑"/>
          <w:spacing w:val="3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300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烧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 xml:space="preserve">杯 中 </w:t>
      </w:r>
      <w:r>
        <w:rPr>
          <w:rFonts w:ascii="微软雅黑" w:hAnsi="微软雅黑" w:eastAsia="微软雅黑" w:cs="微软雅黑"/>
          <w:spacing w:val="2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8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加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水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稀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释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至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约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100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用氨水(1+1)和盐酸(1+1)调节溶液的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pH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值至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8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用精密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pH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试纸(6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1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120)检验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将溶液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 xml:space="preserve">加热至约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70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℃</w:t>
      </w:r>
      <w:r>
        <w:rPr>
          <w:rFonts w:ascii="微软雅黑" w:hAnsi="微软雅黑" w:eastAsia="微软雅黑" w:cs="微软雅黑"/>
          <w:spacing w:val="-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 xml:space="preserve">加入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滴磺基水杨酸钠指示剂溶液(6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 xml:space="preserve">106) </w:t>
      </w:r>
      <w:r>
        <w:rPr>
          <w:rFonts w:ascii="微软雅黑" w:hAnsi="微软雅黑" w:eastAsia="微软雅黑" w:cs="微软雅黑"/>
          <w:spacing w:val="14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 xml:space="preserve">用 </w:t>
      </w:r>
      <w:r>
        <w:rPr>
          <w:rFonts w:ascii="微软雅黑" w:hAnsi="微软雅黑" w:eastAsia="微软雅黑" w:cs="微软雅黑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标准滴定溶液(6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88)缓慢地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滴定至亮黄色(V</w:t>
      </w:r>
      <w:r>
        <w:rPr>
          <w:rFonts w:ascii="微软雅黑" w:hAnsi="微软雅黑" w:eastAsia="微软雅黑" w:cs="微软雅黑"/>
          <w:spacing w:val="6"/>
          <w:position w:val="-3"/>
          <w:sz w:val="10"/>
          <w:szCs w:val="10"/>
        </w:rPr>
        <w:t>31</w:t>
      </w:r>
      <w:r>
        <w:rPr>
          <w:rFonts w:ascii="微软雅黑" w:hAnsi="微软雅黑" w:eastAsia="微软雅黑" w:cs="微软雅黑"/>
          <w:spacing w:val="24"/>
          <w:w w:val="103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,终点时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温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度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应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不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低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于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2"/>
          <w:sz w:val="19"/>
          <w:szCs w:val="19"/>
        </w:rPr>
        <w:t>60 ℃</w:t>
      </w:r>
      <w:r>
        <w:rPr>
          <w:rFonts w:ascii="微软雅黑" w:hAnsi="微软雅黑" w:eastAsia="微软雅黑" w:cs="微软雅黑"/>
          <w:spacing w:val="-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如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终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点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前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温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度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降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至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近</w:t>
      </w:r>
      <w:r>
        <w:rPr>
          <w:rFonts w:ascii="微软雅黑" w:hAnsi="微软雅黑" w:eastAsia="微软雅黑" w:cs="微软雅黑"/>
          <w:spacing w:val="3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2"/>
          <w:sz w:val="19"/>
          <w:szCs w:val="19"/>
        </w:rPr>
        <w:t xml:space="preserve">60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℃时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应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再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加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热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至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65</w:t>
      </w:r>
      <w:r>
        <w:rPr>
          <w:rFonts w:ascii="微软雅黑" w:hAnsi="微软雅黑" w:eastAsia="微软雅黑" w:cs="微软雅黑"/>
          <w:spacing w:val="-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℃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70</w:t>
      </w:r>
      <w:r>
        <w:rPr>
          <w:rFonts w:ascii="微软雅黑" w:hAnsi="微软雅黑" w:eastAsia="微软雅黑" w:cs="微软雅黑"/>
          <w:spacing w:val="-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 xml:space="preserve">℃) </w:t>
      </w:r>
      <w:r>
        <w:rPr>
          <w:rFonts w:ascii="微软雅黑" w:hAnsi="微软雅黑" w:eastAsia="微软雅黑" w:cs="微软雅黑"/>
          <w:spacing w:val="11"/>
          <w:position w:val="1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保留此溶液供测定三氧化二铝(6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26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或</w:t>
      </w:r>
      <w:r>
        <w:rPr>
          <w:rFonts w:ascii="微软雅黑" w:hAnsi="微软雅黑" w:eastAsia="微软雅黑" w:cs="微软雅黑"/>
          <w:spacing w:val="21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27)用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1"/>
          <w:sz w:val="19"/>
          <w:szCs w:val="19"/>
        </w:rPr>
        <w:t>。</w:t>
      </w:r>
    </w:p>
    <w:p w14:paraId="4A5D3B2E">
      <w:pPr>
        <w:spacing w:before="142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6.24.3   </w:t>
      </w:r>
      <w:r>
        <w:rPr>
          <w:rFonts w:ascii="黑体" w:hAnsi="黑体" w:eastAsia="黑体" w:cs="黑体"/>
          <w:spacing w:val="11"/>
          <w:sz w:val="19"/>
          <w:szCs w:val="19"/>
        </w:rPr>
        <w:t>结果的计算与表示</w:t>
      </w:r>
    </w:p>
    <w:p w14:paraId="37AD8491">
      <w:pPr>
        <w:spacing w:before="179" w:line="179" w:lineRule="auto"/>
        <w:ind w:left="4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三氧化二铁的质量分数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Fe</w:t>
      </w:r>
      <w:r>
        <w:rPr>
          <w:rFonts w:ascii="微软雅黑" w:hAnsi="微软雅黑" w:eastAsia="微软雅黑" w:cs="微软雅黑"/>
          <w:spacing w:val="18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9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18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)按式(55)计算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:</w:t>
      </w:r>
    </w:p>
    <w:p w14:paraId="686B1BBC">
      <w:pPr>
        <w:spacing w:before="84" w:line="519" w:lineRule="exact"/>
        <w:ind w:left="2196"/>
      </w:pPr>
      <w:r>
        <w:rPr>
          <w:position w:val="-10"/>
        </w:rPr>
        <w:drawing>
          <wp:inline distT="0" distB="0" distL="0" distR="0">
            <wp:extent cx="3048635" cy="329565"/>
            <wp:effectExtent l="0" t="0" r="0" b="0"/>
            <wp:docPr id="120" name="IM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 120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3048822" cy="3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8CDED">
      <w:pPr>
        <w:spacing w:before="77" w:line="231" w:lineRule="exact"/>
        <w:ind w:left="658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spacing w:val="2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3"/>
          <w:sz w:val="19"/>
          <w:szCs w:val="19"/>
        </w:rPr>
        <w:t>55</w:t>
      </w:r>
      <w:r>
        <w:rPr>
          <w:rFonts w:ascii="微软雅黑" w:hAnsi="微软雅黑" w:eastAsia="微软雅黑" w:cs="微软雅黑"/>
          <w:spacing w:val="-10"/>
          <w:position w:val="-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)</w:t>
      </w:r>
    </w:p>
    <w:p w14:paraId="121463F7">
      <w:pPr>
        <w:spacing w:before="66" w:line="180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149583EA">
      <w:pPr>
        <w:spacing w:before="71" w:line="178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9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2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Fe</w:t>
      </w:r>
      <w:r>
        <w:rPr>
          <w:rFonts w:ascii="微软雅黑" w:hAnsi="微软雅黑" w:eastAsia="微软雅黑" w:cs="微软雅黑"/>
          <w:spacing w:val="29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9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29"/>
          <w:position w:val="-2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29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3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三氧化二铁的质量分数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;</w:t>
      </w:r>
    </w:p>
    <w:p w14:paraId="0C2F9BB1">
      <w:pPr>
        <w:spacing w:before="53" w:line="175" w:lineRule="auto"/>
        <w:ind w:left="41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2"/>
          <w:position w:val="-2"/>
          <w:sz w:val="19"/>
          <w:szCs w:val="19"/>
        </w:rPr>
        <w:t>T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Fe</w:t>
      </w:r>
      <w:r>
        <w:rPr>
          <w:rFonts w:ascii="微软雅黑" w:hAnsi="微软雅黑" w:eastAsia="微软雅黑" w:cs="微软雅黑"/>
          <w:spacing w:val="32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9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32"/>
          <w:position w:val="-2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32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—</w:t>
      </w:r>
      <w:r>
        <w:rPr>
          <w:rFonts w:ascii="微软雅黑" w:hAnsi="微软雅黑" w:eastAsia="微软雅黑" w:cs="微软雅黑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标准滴定溶液对三氧化二铁的</w:t>
      </w:r>
      <w:r>
        <w:rPr>
          <w:rFonts w:ascii="微软雅黑" w:hAnsi="微软雅黑" w:eastAsia="微软雅黑" w:cs="微软雅黑"/>
          <w:spacing w:val="31"/>
          <w:sz w:val="19"/>
          <w:szCs w:val="19"/>
        </w:rPr>
        <w:t>滴定度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1"/>
          <w:sz w:val="19"/>
          <w:szCs w:val="19"/>
        </w:rPr>
        <w:t>,单位为毫克每毫升(</w:t>
      </w:r>
      <w:r>
        <w:rPr>
          <w:rFonts w:ascii="微软雅黑" w:hAnsi="微软雅黑" w:eastAsia="微软雅黑" w:cs="微软雅黑"/>
          <w:sz w:val="19"/>
          <w:szCs w:val="19"/>
        </w:rPr>
        <w:t>mg</w:t>
      </w:r>
      <w:r>
        <w:rPr>
          <w:rFonts w:ascii="微软雅黑" w:hAnsi="微软雅黑" w:eastAsia="微软雅黑" w:cs="微软雅黑"/>
          <w:spacing w:val="31"/>
          <w:sz w:val="19"/>
          <w:szCs w:val="19"/>
        </w:rPr>
        <w:t>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31"/>
          <w:sz w:val="19"/>
          <w:szCs w:val="19"/>
        </w:rPr>
        <w:t>) ;</w:t>
      </w:r>
    </w:p>
    <w:p w14:paraId="365629DE">
      <w:pPr>
        <w:spacing w:before="60" w:line="180" w:lineRule="auto"/>
        <w:ind w:left="38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2"/>
          <w:position w:val="-2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22"/>
          <w:position w:val="-3"/>
          <w:sz w:val="10"/>
          <w:szCs w:val="10"/>
        </w:rPr>
        <w:t xml:space="preserve">31                  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滴定时消耗 </w:t>
      </w:r>
      <w:r>
        <w:rPr>
          <w:rFonts w:ascii="微软雅黑" w:hAnsi="微软雅黑" w:eastAsia="微软雅黑" w:cs="微软雅黑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标准滴定溶液的体积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,单位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为毫升(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;</w:t>
      </w:r>
    </w:p>
    <w:p w14:paraId="6A293CB0">
      <w:pPr>
        <w:spacing w:before="51" w:line="180" w:lineRule="auto"/>
        <w:ind w:left="38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2"/>
          <w:position w:val="-2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22"/>
          <w:position w:val="-3"/>
          <w:sz w:val="10"/>
          <w:szCs w:val="10"/>
        </w:rPr>
        <w:t xml:space="preserve">031                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空白试验消耗 </w:t>
      </w:r>
      <w:r>
        <w:rPr>
          <w:rFonts w:ascii="微软雅黑" w:hAnsi="微软雅黑" w:eastAsia="微软雅黑" w:cs="微软雅黑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标准滴定溶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液的体积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,单位为毫升(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) ;</w:t>
      </w:r>
    </w:p>
    <w:p w14:paraId="1EEB98CB">
      <w:pPr>
        <w:spacing w:before="50" w:line="184" w:lineRule="auto"/>
        <w:ind w:left="42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 xml:space="preserve">10          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全部试样溶液与所分取试样溶液的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体积比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;</w:t>
      </w:r>
    </w:p>
    <w:p w14:paraId="7A092D88">
      <w:pPr>
        <w:spacing w:before="47" w:line="168" w:lineRule="auto"/>
        <w:ind w:left="40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11"/>
          <w:position w:val="-3"/>
          <w:sz w:val="10"/>
          <w:szCs w:val="10"/>
        </w:rPr>
        <w:t xml:space="preserve">23                   </w:t>
      </w:r>
      <w:r>
        <w:rPr>
          <w:rFonts w:ascii="微软雅黑" w:hAnsi="微软雅黑" w:eastAsia="微软雅黑" w:cs="微软雅黑"/>
          <w:spacing w:val="11"/>
          <w:position w:val="1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2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7.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(m</w:t>
      </w:r>
      <w:r>
        <w:rPr>
          <w:rFonts w:ascii="微软雅黑" w:hAnsi="微软雅黑" w:eastAsia="微软雅黑" w:cs="微软雅黑"/>
          <w:spacing w:val="10"/>
          <w:sz w:val="10"/>
          <w:szCs w:val="10"/>
        </w:rPr>
        <w:t>17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 xml:space="preserve">)或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8.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(m</w:t>
      </w:r>
      <w:r>
        <w:rPr>
          <w:rFonts w:ascii="微软雅黑" w:hAnsi="微软雅黑" w:eastAsia="微软雅黑" w:cs="微软雅黑"/>
          <w:spacing w:val="10"/>
          <w:sz w:val="10"/>
          <w:szCs w:val="10"/>
        </w:rPr>
        <w:t>21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)中试料的质量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单位为克(g)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1"/>
          <w:sz w:val="19"/>
          <w:szCs w:val="19"/>
        </w:rPr>
        <w:t>。</w:t>
      </w:r>
    </w:p>
    <w:p w14:paraId="190FABFA">
      <w:pPr>
        <w:spacing w:before="215" w:line="201" w:lineRule="auto"/>
        <w:outlineLvl w:val="1"/>
        <w:rPr>
          <w:rFonts w:ascii="微软雅黑" w:hAnsi="微软雅黑" w:eastAsia="微软雅黑" w:cs="微软雅黑"/>
          <w:sz w:val="19"/>
          <w:szCs w:val="19"/>
        </w:rPr>
      </w:pPr>
      <w:bookmarkStart w:id="14" w:name="bookmark42"/>
      <w:bookmarkEnd w:id="14"/>
      <w:r>
        <w:rPr>
          <w:rFonts w:ascii="微软雅黑" w:hAnsi="微软雅黑" w:eastAsia="微软雅黑" w:cs="微软雅黑"/>
          <w:spacing w:val="24"/>
          <w:position w:val="-2"/>
          <w:sz w:val="19"/>
          <w:szCs w:val="19"/>
        </w:rPr>
        <w:t>6.25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24"/>
          <w:sz w:val="19"/>
          <w:szCs w:val="19"/>
        </w:rPr>
        <w:t>三氧化二铁的测定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7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24"/>
          <w:sz w:val="19"/>
          <w:szCs w:val="19"/>
        </w:rPr>
        <w:t>原子吸收分光光度法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(</w:t>
      </w:r>
      <w:r>
        <w:rPr>
          <w:rFonts w:ascii="黑体" w:hAnsi="黑体" w:eastAsia="黑体" w:cs="黑体"/>
          <w:spacing w:val="24"/>
          <w:sz w:val="19"/>
          <w:szCs w:val="19"/>
        </w:rPr>
        <w:t>代用法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)</w:t>
      </w:r>
    </w:p>
    <w:p w14:paraId="69890A9E">
      <w:pPr>
        <w:spacing w:before="179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6.25.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4"/>
          <w:sz w:val="19"/>
          <w:szCs w:val="19"/>
        </w:rPr>
        <w:t>方法提要</w:t>
      </w:r>
    </w:p>
    <w:p w14:paraId="16BBF6E5">
      <w:pPr>
        <w:spacing w:before="187" w:line="183" w:lineRule="auto"/>
        <w:ind w:left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sz w:val="19"/>
          <w:szCs w:val="19"/>
        </w:rPr>
        <w:t>分取一定量的试样溶液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以锶盐消除硅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、铝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、钛等的干扰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,在空气-乙炔火焰中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于波长</w:t>
      </w:r>
      <w:r>
        <w:rPr>
          <w:rFonts w:ascii="微软雅黑" w:hAnsi="微软雅黑" w:eastAsia="微软雅黑" w:cs="微软雅黑"/>
          <w:spacing w:val="24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>248.</w:t>
      </w:r>
      <w:r>
        <w:rPr>
          <w:rFonts w:ascii="微软雅黑" w:hAnsi="微软雅黑" w:eastAsia="微软雅黑" w:cs="微软雅黑"/>
          <w:spacing w:val="-2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-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nm</w:t>
      </w: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处</w:t>
      </w:r>
    </w:p>
    <w:p w14:paraId="75F1256C">
      <w:pPr>
        <w:spacing w:line="183" w:lineRule="auto"/>
        <w:rPr>
          <w:rFonts w:ascii="微软雅黑" w:hAnsi="微软雅黑" w:eastAsia="微软雅黑" w:cs="微软雅黑"/>
          <w:sz w:val="19"/>
          <w:szCs w:val="19"/>
        </w:rPr>
        <w:sectPr>
          <w:footerReference r:id="rId16" w:type="default"/>
          <w:pgSz w:w="11907" w:h="16840"/>
          <w:pgMar w:top="1684" w:right="1356" w:bottom="1294" w:left="1271" w:header="1386" w:footer="1106" w:gutter="0"/>
          <w:cols w:space="720" w:num="1"/>
        </w:sectPr>
      </w:pPr>
    </w:p>
    <w:p w14:paraId="385DFDEF">
      <w:pPr>
        <w:spacing w:before="307" w:line="181" w:lineRule="auto"/>
        <w:ind w:left="1"/>
        <w:rPr>
          <w:rFonts w:ascii="微软雅黑" w:hAnsi="微软雅黑" w:eastAsia="微软雅黑" w:cs="微软雅黑"/>
          <w:sz w:val="19"/>
          <w:szCs w:val="19"/>
        </w:rPr>
      </w:pPr>
      <w:bookmarkStart w:id="15" w:name="bookmark117"/>
      <w:bookmarkEnd w:id="15"/>
      <w:r>
        <w:rPr>
          <w:rFonts w:ascii="微软雅黑" w:hAnsi="微软雅黑" w:eastAsia="微软雅黑" w:cs="微软雅黑"/>
          <w:spacing w:val="13"/>
          <w:sz w:val="19"/>
          <w:szCs w:val="19"/>
        </w:rPr>
        <w:t>测定吸光度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。</w:t>
      </w:r>
    </w:p>
    <w:p w14:paraId="48BA1773">
      <w:pPr>
        <w:spacing w:before="219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6.25.2   </w:t>
      </w:r>
      <w:r>
        <w:rPr>
          <w:rFonts w:ascii="黑体" w:hAnsi="黑体" w:eastAsia="黑体" w:cs="黑体"/>
          <w:spacing w:val="8"/>
          <w:sz w:val="19"/>
          <w:szCs w:val="19"/>
        </w:rPr>
        <w:t>分析步骤</w:t>
      </w:r>
    </w:p>
    <w:p w14:paraId="4B6A26E7">
      <w:pPr>
        <w:spacing w:before="187" w:line="227" w:lineRule="auto"/>
        <w:ind w:left="1" w:right="29" w:firstLine="416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4"/>
          <w:sz w:val="19"/>
          <w:szCs w:val="19"/>
        </w:rPr>
        <w:t>从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11.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 xml:space="preserve">溶液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C</w:t>
      </w:r>
      <w:r>
        <w:rPr>
          <w:rFonts w:ascii="微软雅黑" w:hAnsi="微软雅黑" w:eastAsia="微软雅黑" w:cs="微软雅黑"/>
          <w:spacing w:val="-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 xml:space="preserve">中吸取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25.</w:t>
      </w:r>
      <w:r>
        <w:rPr>
          <w:rFonts w:ascii="微软雅黑" w:hAnsi="微软雅黑" w:eastAsia="微软雅黑" w:cs="微软雅黑"/>
          <w:spacing w:val="-2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00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溶液放入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100</w:t>
      </w:r>
      <w:r>
        <w:rPr>
          <w:rFonts w:ascii="微软雅黑" w:hAnsi="微软雅黑" w:eastAsia="微软雅黑" w:cs="微软雅黑"/>
          <w:spacing w:val="-1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容量瓶中(试样溶液的分取体积视三氧化二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铁的含量而定) ,加入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氯化锶溶液(6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40) (测定溶液中锶的浓度为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 xml:space="preserve">1 </w:t>
      </w:r>
      <w:r>
        <w:rPr>
          <w:rFonts w:ascii="微软雅黑" w:hAnsi="微软雅黑" w:eastAsia="微软雅黑" w:cs="微软雅黑"/>
          <w:sz w:val="19"/>
          <w:szCs w:val="19"/>
        </w:rPr>
        <w:t>mg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。用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水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稀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释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至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刻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,摇匀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。用原子吸收分光光度计(6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13) ,在空气-乙炔火焰中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,用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铁元素空心阴极灯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,于波长248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-1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nm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处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,在与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78.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相同的仪器条件下测定溶液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的吸光度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,在工作曲线(6</w:t>
      </w: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>78.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2)上求出三氧化二铁的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浓度(c</w:t>
      </w:r>
      <w:r>
        <w:rPr>
          <w:rFonts w:ascii="微软雅黑" w:hAnsi="微软雅黑" w:eastAsia="微软雅黑" w:cs="微软雅黑"/>
          <w:spacing w:val="16"/>
          <w:sz w:val="10"/>
          <w:szCs w:val="10"/>
        </w:rPr>
        <w:t>12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1D8A068F">
      <w:pPr>
        <w:spacing w:before="135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6.25.3   </w:t>
      </w:r>
      <w:r>
        <w:rPr>
          <w:rFonts w:ascii="黑体" w:hAnsi="黑体" w:eastAsia="黑体" w:cs="黑体"/>
          <w:spacing w:val="11"/>
          <w:sz w:val="19"/>
          <w:szCs w:val="19"/>
        </w:rPr>
        <w:t>结果的计算与表示</w:t>
      </w:r>
    </w:p>
    <w:p w14:paraId="0F2BECC2">
      <w:pPr>
        <w:spacing w:before="180" w:line="179" w:lineRule="auto"/>
        <w:ind w:left="4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三氧化二铁的质量分数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Fe</w:t>
      </w:r>
      <w:r>
        <w:rPr>
          <w:rFonts w:ascii="微软雅黑" w:hAnsi="微软雅黑" w:eastAsia="微软雅黑" w:cs="微软雅黑"/>
          <w:spacing w:val="18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9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18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)按式(56)计算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:</w:t>
      </w:r>
    </w:p>
    <w:p w14:paraId="0DF514C5">
      <w:pPr>
        <w:spacing w:before="101"/>
        <w:ind w:right="58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w w:val="132"/>
          <w:position w:val="-1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position w:val="-15"/>
          <w:sz w:val="19"/>
          <w:szCs w:val="19"/>
        </w:rPr>
        <w:drawing>
          <wp:inline distT="0" distB="0" distL="0" distR="0">
            <wp:extent cx="3763645" cy="277495"/>
            <wp:effectExtent l="0" t="0" r="0" b="0"/>
            <wp:docPr id="122" name="IM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 122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3763665" cy="27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8"/>
          <w:w w:val="132"/>
          <w:position w:val="1"/>
          <w:sz w:val="19"/>
          <w:szCs w:val="19"/>
        </w:rPr>
        <w:t>)</w:t>
      </w:r>
    </w:p>
    <w:p w14:paraId="43E4C13D">
      <w:pPr>
        <w:spacing w:before="133" w:line="180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2ACF0E11">
      <w:pPr>
        <w:spacing w:before="77" w:line="178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9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2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Fe</w:t>
      </w:r>
      <w:r>
        <w:rPr>
          <w:rFonts w:ascii="微软雅黑" w:hAnsi="微软雅黑" w:eastAsia="微软雅黑" w:cs="微软雅黑"/>
          <w:spacing w:val="29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9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29"/>
          <w:position w:val="-2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29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3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三氧化二铁的质量分数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;</w:t>
      </w:r>
    </w:p>
    <w:p w14:paraId="722B0768">
      <w:pPr>
        <w:spacing w:line="21" w:lineRule="exact"/>
      </w:pPr>
    </w:p>
    <w:p w14:paraId="09AB1B5D">
      <w:pPr>
        <w:spacing w:line="21" w:lineRule="exact"/>
        <w:sectPr>
          <w:headerReference r:id="rId17" w:type="default"/>
          <w:footerReference r:id="rId18" w:type="default"/>
          <w:pgSz w:w="11907" w:h="16840"/>
          <w:pgMar w:top="1684" w:right="1223" w:bottom="1293" w:left="1428" w:header="1386" w:footer="1106" w:gutter="0"/>
          <w:cols w:equalWidth="0" w:num="1">
            <w:col w:w="9255"/>
          </w:cols>
        </w:sectPr>
      </w:pPr>
    </w:p>
    <w:p w14:paraId="0397DFFD">
      <w:pPr>
        <w:spacing w:before="123" w:line="211" w:lineRule="auto"/>
        <w:ind w:left="412"/>
        <w:rPr>
          <w:rFonts w:ascii="微软雅黑" w:hAnsi="微软雅黑" w:eastAsia="微软雅黑" w:cs="微软雅黑"/>
          <w:sz w:val="10"/>
          <w:szCs w:val="10"/>
        </w:rPr>
      </w:pPr>
      <w:r>
        <w:rPr>
          <w:rFonts w:ascii="微软雅黑" w:hAnsi="微软雅黑" w:eastAsia="微软雅黑" w:cs="微软雅黑"/>
          <w:spacing w:val="13"/>
          <w:w w:val="122"/>
          <w:sz w:val="10"/>
          <w:szCs w:val="10"/>
        </w:rPr>
        <w:t>c12</w:t>
      </w:r>
    </w:p>
    <w:p w14:paraId="38F6B219">
      <w:pPr>
        <w:spacing w:before="113" w:line="342" w:lineRule="auto"/>
        <w:ind w:left="406" w:right="721" w:firstLine="20"/>
        <w:rPr>
          <w:rFonts w:ascii="微软雅黑" w:hAnsi="微软雅黑" w:eastAsia="微软雅黑" w:cs="微软雅黑"/>
          <w:sz w:val="10"/>
          <w:szCs w:val="10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100</w:t>
      </w:r>
      <w:r>
        <w:rPr>
          <w:rFonts w:ascii="微软雅黑" w:hAnsi="微软雅黑" w:eastAsia="微软雅黑" w:cs="微软雅黑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8"/>
          <w:w w:val="136"/>
          <w:sz w:val="10"/>
          <w:szCs w:val="10"/>
        </w:rPr>
        <w:t>n5</w:t>
      </w:r>
    </w:p>
    <w:p w14:paraId="17D949B8">
      <w:pPr>
        <w:pStyle w:val="2"/>
        <w:spacing w:line="262" w:lineRule="auto"/>
      </w:pPr>
    </w:p>
    <w:p w14:paraId="6C6B254F">
      <w:pPr>
        <w:spacing w:before="44" w:line="214" w:lineRule="auto"/>
        <w:ind w:left="403"/>
        <w:rPr>
          <w:rFonts w:ascii="微软雅黑" w:hAnsi="微软雅黑" w:eastAsia="微软雅黑" w:cs="微软雅黑"/>
          <w:sz w:val="10"/>
          <w:szCs w:val="10"/>
        </w:rPr>
      </w:pPr>
      <w:r>
        <w:rPr>
          <w:rFonts w:ascii="微软雅黑" w:hAnsi="微软雅黑" w:eastAsia="微软雅黑" w:cs="微软雅黑"/>
          <w:spacing w:val="18"/>
          <w:w w:val="130"/>
          <w:sz w:val="10"/>
          <w:szCs w:val="10"/>
        </w:rPr>
        <w:t>m24</w:t>
      </w:r>
    </w:p>
    <w:p w14:paraId="231CA64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8AA08CB">
      <w:pPr>
        <w:spacing w:before="41" w:line="176" w:lineRule="auto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扣除空白试验值后测定溶液中三氧化二铁的浓度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,单位为微克每毫升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(μg/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 ;</w:t>
      </w:r>
    </w:p>
    <w:p w14:paraId="5265CD2A">
      <w:pPr>
        <w:spacing w:before="66" w:line="180" w:lineRule="auto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测定溶液的体积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,单位为毫升(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) ;</w:t>
      </w:r>
    </w:p>
    <w:p w14:paraId="7D8B935D">
      <w:pPr>
        <w:spacing w:before="11" w:line="459" w:lineRule="exact"/>
        <w:jc w:val="right"/>
        <w:rPr>
          <w:rFonts w:ascii="微软雅黑" w:hAnsi="微软雅黑" w:eastAsia="微软雅黑" w:cs="微软雅黑"/>
          <w:sz w:val="19"/>
          <w:szCs w:val="19"/>
        </w:rPr>
      </w:pPr>
      <w:r>
        <w:pict>
          <v:shape id="_x0000_s1050" o:spid="_x0000_s1050" o:spt="202" type="#_x0000_t202" style="position:absolute;left:0pt;margin-left:9.55pt;margin-top:19pt;height:14.45pt;width:27.6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6F7B599">
                  <w:pPr>
                    <w:spacing w:before="20" w:line="183" w:lineRule="auto"/>
                    <w:ind w:left="20"/>
                    <w:rPr>
                      <w:rFonts w:ascii="微软雅黑" w:hAnsi="微软雅黑" w:eastAsia="微软雅黑" w:cs="微软雅黑"/>
                      <w:sz w:val="19"/>
                      <w:szCs w:val="19"/>
                    </w:rPr>
                  </w:pPr>
                  <w:r>
                    <w:rPr>
                      <w:rFonts w:ascii="微软雅黑" w:hAnsi="微软雅黑" w:eastAsia="微软雅黑" w:cs="微软雅黑"/>
                      <w:spacing w:val="12"/>
                      <w:sz w:val="19"/>
                      <w:szCs w:val="19"/>
                    </w:rPr>
                    <w:t>计算</w:t>
                  </w:r>
                  <w:r>
                    <w:rPr>
                      <w:rFonts w:ascii="微软雅黑" w:hAnsi="微软雅黑" w:eastAsia="微软雅黑" w:cs="微软雅黑"/>
                      <w:spacing w:val="-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2"/>
                      <w:sz w:val="19"/>
                      <w:szCs w:val="19"/>
                    </w:rPr>
                    <w:t>;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spacing w:val="5"/>
          <w:position w:val="8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0"/>
          <w:position w:val="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7"/>
          <w:sz w:val="19"/>
          <w:szCs w:val="19"/>
        </w:rPr>
        <w:t>全部试样溶液与所分</w:t>
      </w:r>
      <w:r>
        <w:rPr>
          <w:rFonts w:ascii="微软雅黑" w:hAnsi="微软雅黑" w:eastAsia="微软雅黑" w:cs="微软雅黑"/>
          <w:spacing w:val="-26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7"/>
          <w:sz w:val="19"/>
          <w:szCs w:val="19"/>
        </w:rPr>
        <w:t>取</w:t>
      </w:r>
      <w:r>
        <w:rPr>
          <w:rFonts w:ascii="微软雅黑" w:hAnsi="微软雅黑" w:eastAsia="微软雅黑" w:cs="微软雅黑"/>
          <w:spacing w:val="-30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7"/>
          <w:sz w:val="19"/>
          <w:szCs w:val="19"/>
        </w:rPr>
        <w:t>试</w:t>
      </w:r>
      <w:r>
        <w:rPr>
          <w:rFonts w:ascii="微软雅黑" w:hAnsi="微软雅黑" w:eastAsia="微软雅黑" w:cs="微软雅黑"/>
          <w:spacing w:val="-28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7"/>
          <w:sz w:val="19"/>
          <w:szCs w:val="19"/>
        </w:rPr>
        <w:t>样</w:t>
      </w:r>
      <w:r>
        <w:rPr>
          <w:rFonts w:ascii="微软雅黑" w:hAnsi="微软雅黑" w:eastAsia="微软雅黑" w:cs="微软雅黑"/>
          <w:spacing w:val="-27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7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25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7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-11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7"/>
          <w:sz w:val="19"/>
          <w:szCs w:val="19"/>
        </w:rPr>
        <w:t>的</w:t>
      </w:r>
      <w:r>
        <w:rPr>
          <w:rFonts w:ascii="微软雅黑" w:hAnsi="微软雅黑" w:eastAsia="微软雅黑" w:cs="微软雅黑"/>
          <w:spacing w:val="-27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7"/>
          <w:sz w:val="19"/>
          <w:szCs w:val="19"/>
        </w:rPr>
        <w:t>体</w:t>
      </w:r>
      <w:r>
        <w:rPr>
          <w:rFonts w:ascii="微软雅黑" w:hAnsi="微软雅黑" w:eastAsia="微软雅黑" w:cs="微软雅黑"/>
          <w:spacing w:val="-25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7"/>
          <w:sz w:val="19"/>
          <w:szCs w:val="19"/>
        </w:rPr>
        <w:t>积 比</w:t>
      </w:r>
      <w:r>
        <w:rPr>
          <w:rFonts w:ascii="微软雅黑" w:hAnsi="微软雅黑" w:eastAsia="微软雅黑" w:cs="微软雅黑"/>
          <w:spacing w:val="-8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8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0"/>
          <w:position w:val="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7"/>
          <w:sz w:val="19"/>
          <w:szCs w:val="19"/>
        </w:rPr>
        <w:t>如</w:t>
      </w:r>
      <w:r>
        <w:rPr>
          <w:rFonts w:ascii="微软雅黑" w:hAnsi="微软雅黑" w:eastAsia="微软雅黑" w:cs="微软雅黑"/>
          <w:spacing w:val="-26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7"/>
          <w:sz w:val="19"/>
          <w:szCs w:val="19"/>
        </w:rPr>
        <w:t>分</w:t>
      </w:r>
      <w:r>
        <w:rPr>
          <w:rFonts w:ascii="微软雅黑" w:hAnsi="微软雅黑" w:eastAsia="微软雅黑" w:cs="微软雅黑"/>
          <w:spacing w:val="-27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7"/>
          <w:sz w:val="19"/>
          <w:szCs w:val="19"/>
        </w:rPr>
        <w:t>取</w:t>
      </w:r>
      <w:r>
        <w:rPr>
          <w:rFonts w:ascii="微软雅黑" w:hAnsi="微软雅黑" w:eastAsia="微软雅黑" w:cs="微软雅黑"/>
          <w:spacing w:val="-27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7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25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7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-27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7"/>
          <w:sz w:val="19"/>
          <w:szCs w:val="19"/>
        </w:rPr>
        <w:t>体</w:t>
      </w:r>
      <w:r>
        <w:rPr>
          <w:rFonts w:ascii="微软雅黑" w:hAnsi="微软雅黑" w:eastAsia="微软雅黑" w:cs="微软雅黑"/>
          <w:spacing w:val="-25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7"/>
          <w:sz w:val="19"/>
          <w:szCs w:val="19"/>
        </w:rPr>
        <w:t>积</w:t>
      </w:r>
      <w:r>
        <w:rPr>
          <w:rFonts w:ascii="微软雅黑" w:hAnsi="微软雅黑" w:eastAsia="微软雅黑" w:cs="微软雅黑"/>
          <w:spacing w:val="-31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7"/>
          <w:sz w:val="19"/>
          <w:szCs w:val="19"/>
        </w:rPr>
        <w:t>无</w:t>
      </w:r>
      <w:r>
        <w:rPr>
          <w:rFonts w:ascii="微软雅黑" w:hAnsi="微软雅黑" w:eastAsia="微软雅黑" w:cs="微软雅黑"/>
          <w:spacing w:val="-25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7"/>
          <w:sz w:val="19"/>
          <w:szCs w:val="19"/>
        </w:rPr>
        <w:t>改</w:t>
      </w:r>
      <w:r>
        <w:rPr>
          <w:rFonts w:ascii="微软雅黑" w:hAnsi="微软雅黑" w:eastAsia="微软雅黑" w:cs="微软雅黑"/>
          <w:spacing w:val="-24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7"/>
          <w:sz w:val="19"/>
          <w:szCs w:val="19"/>
        </w:rPr>
        <w:t>变</w:t>
      </w:r>
      <w:r>
        <w:rPr>
          <w:rFonts w:ascii="微软雅黑" w:hAnsi="微软雅黑" w:eastAsia="微软雅黑" w:cs="微软雅黑"/>
          <w:spacing w:val="-9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8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3"/>
          <w:position w:val="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7"/>
          <w:sz w:val="19"/>
          <w:szCs w:val="19"/>
        </w:rPr>
        <w:t>按</w:t>
      </w:r>
      <w:r>
        <w:rPr>
          <w:rFonts w:ascii="微软雅黑" w:hAnsi="微软雅黑" w:eastAsia="微软雅黑" w:cs="微软雅黑"/>
          <w:spacing w:val="-23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7"/>
          <w:sz w:val="19"/>
          <w:szCs w:val="19"/>
        </w:rPr>
        <w:t xml:space="preserve">照 </w:t>
      </w:r>
      <w:r>
        <w:rPr>
          <w:rFonts w:ascii="微软雅黑" w:hAnsi="微软雅黑" w:eastAsia="微软雅黑" w:cs="微软雅黑"/>
          <w:spacing w:val="5"/>
          <w:position w:val="6"/>
          <w:sz w:val="19"/>
          <w:szCs w:val="19"/>
        </w:rPr>
        <w:t>n</w:t>
      </w:r>
      <w:r>
        <w:rPr>
          <w:rFonts w:ascii="微软雅黑" w:hAnsi="微软雅黑" w:eastAsia="微软雅黑" w:cs="微软雅黑"/>
          <w:spacing w:val="5"/>
          <w:position w:val="4"/>
          <w:sz w:val="10"/>
          <w:szCs w:val="10"/>
        </w:rPr>
        <w:t>5</w:t>
      </w:r>
      <w:r>
        <w:rPr>
          <w:rFonts w:ascii="微软雅黑" w:hAnsi="微软雅黑" w:eastAsia="微软雅黑" w:cs="微软雅黑"/>
          <w:spacing w:val="14"/>
          <w:position w:val="4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6"/>
          <w:sz w:val="19"/>
          <w:szCs w:val="19"/>
        </w:rPr>
        <w:t>=</w:t>
      </w:r>
      <w:r>
        <w:rPr>
          <w:rFonts w:ascii="微软雅黑" w:hAnsi="微软雅黑" w:eastAsia="微软雅黑" w:cs="微软雅黑"/>
          <w:spacing w:val="-17"/>
          <w:position w:val="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6"/>
          <w:sz w:val="19"/>
          <w:szCs w:val="19"/>
        </w:rPr>
        <w:t>10</w:t>
      </w:r>
    </w:p>
    <w:p w14:paraId="0E6D4C4D">
      <w:pPr>
        <w:spacing w:before="251" w:line="161" w:lineRule="auto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9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11.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中试料的质量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单位为克(g)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。</w:t>
      </w:r>
    </w:p>
    <w:p w14:paraId="6E0CE6C1">
      <w:pPr>
        <w:spacing w:line="161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7" w:h="16840"/>
          <w:pgMar w:top="1684" w:right="1223" w:bottom="1293" w:left="1428" w:header="1386" w:footer="1106" w:gutter="0"/>
          <w:cols w:equalWidth="0" w:num="2">
            <w:col w:w="1488" w:space="100"/>
            <w:col w:w="7668"/>
          </w:cols>
        </w:sectPr>
      </w:pPr>
    </w:p>
    <w:p w14:paraId="70025D21">
      <w:pPr>
        <w:spacing w:before="234" w:line="201" w:lineRule="auto"/>
        <w:outlineLvl w:val="1"/>
        <w:rPr>
          <w:rFonts w:ascii="微软雅黑" w:hAnsi="微软雅黑" w:eastAsia="微软雅黑" w:cs="微软雅黑"/>
          <w:sz w:val="19"/>
          <w:szCs w:val="19"/>
        </w:rPr>
      </w:pPr>
      <w:bookmarkStart w:id="16" w:name="bookmark43"/>
      <w:bookmarkEnd w:id="16"/>
      <w:r>
        <w:rPr>
          <w:rFonts w:ascii="微软雅黑" w:hAnsi="微软雅黑" w:eastAsia="微软雅黑" w:cs="微软雅黑"/>
          <w:spacing w:val="28"/>
          <w:position w:val="-2"/>
          <w:sz w:val="19"/>
          <w:szCs w:val="19"/>
        </w:rPr>
        <w:t>6.26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28"/>
          <w:sz w:val="19"/>
          <w:szCs w:val="19"/>
        </w:rPr>
        <w:t>三氧化二铝的测定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—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28"/>
          <w:sz w:val="19"/>
          <w:szCs w:val="19"/>
        </w:rPr>
        <w:t>直接滴定法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(</w:t>
      </w:r>
      <w:r>
        <w:rPr>
          <w:rFonts w:ascii="黑体" w:hAnsi="黑体" w:eastAsia="黑体" w:cs="黑体"/>
          <w:spacing w:val="28"/>
          <w:sz w:val="19"/>
          <w:szCs w:val="19"/>
        </w:rPr>
        <w:t>代用法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)</w:t>
      </w:r>
    </w:p>
    <w:p w14:paraId="424CAEF0">
      <w:pPr>
        <w:spacing w:before="178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6.26.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4"/>
          <w:sz w:val="19"/>
          <w:szCs w:val="19"/>
        </w:rPr>
        <w:t>方法提要</w:t>
      </w:r>
    </w:p>
    <w:p w14:paraId="5F2D858B">
      <w:pPr>
        <w:spacing w:before="184" w:line="223" w:lineRule="auto"/>
        <w:ind w:left="1" w:right="50" w:firstLine="41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3"/>
          <w:sz w:val="19"/>
          <w:szCs w:val="19"/>
        </w:rPr>
        <w:t xml:space="preserve">将滴定铁后的溶液调节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pH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 xml:space="preserve">值至 </w:t>
      </w:r>
      <w:r>
        <w:rPr>
          <w:rFonts w:ascii="微软雅黑" w:hAnsi="微软雅黑" w:eastAsia="微软雅黑" w:cs="微软雅黑"/>
          <w:spacing w:val="23"/>
          <w:position w:val="-1"/>
          <w:sz w:val="19"/>
          <w:szCs w:val="19"/>
        </w:rPr>
        <w:t>3.</w:t>
      </w:r>
      <w:r>
        <w:rPr>
          <w:rFonts w:ascii="微软雅黑" w:hAnsi="微软雅黑" w:eastAsia="微软雅黑" w:cs="微软雅黑"/>
          <w:spacing w:val="-2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3"/>
          <w:position w:val="-1"/>
          <w:sz w:val="19"/>
          <w:szCs w:val="19"/>
        </w:rPr>
        <w:t>0</w:t>
      </w:r>
      <w:r>
        <w:rPr>
          <w:rFonts w:ascii="微软雅黑" w:hAnsi="微软雅黑" w:eastAsia="微软雅黑" w:cs="微软雅黑"/>
          <w:spacing w:val="23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在煮沸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下以 </w:t>
      </w:r>
      <w:r>
        <w:rPr>
          <w:rFonts w:ascii="微软雅黑" w:hAnsi="微软雅黑" w:eastAsia="微软雅黑" w:cs="微软雅黑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-铜和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PAN</w:t>
      </w:r>
      <w:r>
        <w:rPr>
          <w:rFonts w:ascii="微软雅黑" w:hAnsi="微软雅黑" w:eastAsia="微软雅黑" w:cs="微软雅黑"/>
          <w:spacing w:val="-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为指示剂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用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2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标准滴定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溶液滴定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。</w:t>
      </w:r>
    </w:p>
    <w:p w14:paraId="3D16C80C">
      <w:pPr>
        <w:spacing w:before="155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6.26.2   </w:t>
      </w:r>
      <w:r>
        <w:rPr>
          <w:rFonts w:ascii="黑体" w:hAnsi="黑体" w:eastAsia="黑体" w:cs="黑体"/>
          <w:spacing w:val="8"/>
          <w:sz w:val="19"/>
          <w:szCs w:val="19"/>
        </w:rPr>
        <w:t>分析步骤</w:t>
      </w:r>
    </w:p>
    <w:p w14:paraId="2DD8E9F6">
      <w:pPr>
        <w:spacing w:before="191" w:line="219" w:lineRule="auto"/>
        <w:ind w:left="2" w:right="50" w:firstLine="417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将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24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中测完铁的溶液加水稀释至约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200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加入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滴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滴溴酚蓝指示剂溶液(6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 xml:space="preserve">108) 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滴加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氨水(1+1)至溶液出现蓝紫色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再滴加盐酸(1+1)至黄色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加入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15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pH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0</w:t>
      </w:r>
      <w:r>
        <w:rPr>
          <w:rFonts w:ascii="微软雅黑" w:hAnsi="微软雅黑" w:eastAsia="微软雅黑" w:cs="微软雅黑"/>
          <w:spacing w:val="-1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的缓冲溶液(6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38) 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加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热煮沸并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保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持</w:t>
      </w:r>
      <w:r>
        <w:rPr>
          <w:rFonts w:ascii="微软雅黑" w:hAnsi="微软雅黑" w:eastAsia="微软雅黑" w:cs="微软雅黑"/>
          <w:spacing w:val="-1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微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沸</w:t>
      </w:r>
      <w:r>
        <w:rPr>
          <w:rFonts w:ascii="微软雅黑" w:hAnsi="微软雅黑" w:eastAsia="微软雅黑" w:cs="微软雅黑"/>
          <w:spacing w:val="5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2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11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加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入</w:t>
      </w:r>
      <w:r>
        <w:rPr>
          <w:rFonts w:ascii="微软雅黑" w:hAnsi="微软雅黑" w:eastAsia="微软雅黑" w:cs="微软雅黑"/>
          <w:spacing w:val="5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 xml:space="preserve">10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滴</w:t>
      </w:r>
      <w:r>
        <w:rPr>
          <w:rFonts w:ascii="微软雅黑" w:hAnsi="微软雅黑" w:eastAsia="微软雅黑" w:cs="微软雅黑"/>
          <w:spacing w:val="5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-铜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液 </w:t>
      </w: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(</w:t>
      </w:r>
      <w:r>
        <w:rPr>
          <w:rFonts w:ascii="微软雅黑" w:hAnsi="微软雅黑" w:eastAsia="微软雅黑" w:cs="微软雅黑"/>
          <w:spacing w:val="-26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 xml:space="preserve">6. 1.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101) 及 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 xml:space="preserve">2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滴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 xml:space="preserve">~ 3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滴</w:t>
      </w:r>
      <w:r>
        <w:rPr>
          <w:rFonts w:ascii="微软雅黑" w:hAnsi="微软雅黑" w:eastAsia="微软雅黑" w:cs="微软雅黑"/>
          <w:spacing w:val="48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PAN</w:t>
      </w:r>
      <w:r>
        <w:rPr>
          <w:rFonts w:ascii="微软雅黑" w:hAnsi="微软雅黑" w:eastAsia="微软雅黑" w:cs="微软雅黑"/>
          <w:spacing w:val="25"/>
          <w:w w:val="10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指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示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剂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(6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 xml:space="preserve">107)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,用 </w:t>
      </w:r>
      <w:r>
        <w:rPr>
          <w:rFonts w:ascii="微软雅黑" w:hAnsi="微软雅黑" w:eastAsia="微软雅黑" w:cs="微软雅黑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标准滴定溶液(6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88)滴定至红色消失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。继续煮沸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,滴定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,直至溶液经煮沸后红色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不再出现并呈稳定的亮黄色为止(V</w:t>
      </w:r>
      <w:r>
        <w:rPr>
          <w:rFonts w:ascii="微软雅黑" w:hAnsi="微软雅黑" w:eastAsia="微软雅黑" w:cs="微软雅黑"/>
          <w:spacing w:val="18"/>
          <w:sz w:val="10"/>
          <w:szCs w:val="10"/>
        </w:rPr>
        <w:t>32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</w:t>
      </w:r>
    </w:p>
    <w:p w14:paraId="027AB2FC">
      <w:pPr>
        <w:spacing w:before="157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6.26.3   </w:t>
      </w:r>
      <w:r>
        <w:rPr>
          <w:rFonts w:ascii="黑体" w:hAnsi="黑体" w:eastAsia="黑体" w:cs="黑体"/>
          <w:spacing w:val="11"/>
          <w:sz w:val="19"/>
          <w:szCs w:val="19"/>
        </w:rPr>
        <w:t>结果的计算与表示</w:t>
      </w:r>
    </w:p>
    <w:p w14:paraId="467C948C">
      <w:pPr>
        <w:spacing w:before="179" w:line="179" w:lineRule="auto"/>
        <w:ind w:left="4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三氧化二铝的质量分数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1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Al</w:t>
      </w:r>
      <w:r>
        <w:rPr>
          <w:rFonts w:ascii="微软雅黑" w:hAnsi="微软雅黑" w:eastAsia="微软雅黑" w:cs="微软雅黑"/>
          <w:spacing w:val="19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9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19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)按式(57)计算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:</w:t>
      </w:r>
    </w:p>
    <w:p w14:paraId="12FD1A72">
      <w:pPr>
        <w:spacing w:before="90" w:line="445" w:lineRule="exact"/>
        <w:ind w:left="2190"/>
      </w:pPr>
      <w:r>
        <w:rPr>
          <w:position w:val="-9"/>
        </w:rPr>
        <w:drawing>
          <wp:inline distT="0" distB="0" distL="0" distR="0">
            <wp:extent cx="3055620" cy="282575"/>
            <wp:effectExtent l="0" t="0" r="0" b="0"/>
            <wp:docPr id="124" name="IM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 124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3056214" cy="28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9B18A">
      <w:pPr>
        <w:spacing w:before="155" w:line="231" w:lineRule="exact"/>
        <w:ind w:left="658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1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spacing w:val="25"/>
          <w:w w:val="10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3"/>
          <w:sz w:val="19"/>
          <w:szCs w:val="19"/>
        </w:rPr>
        <w:t>57</w:t>
      </w:r>
      <w:r>
        <w:rPr>
          <w:rFonts w:ascii="微软雅黑" w:hAnsi="微软雅黑" w:eastAsia="微软雅黑" w:cs="微软雅黑"/>
          <w:spacing w:val="-13"/>
          <w:position w:val="-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)</w:t>
      </w:r>
    </w:p>
    <w:p w14:paraId="0332E6D4">
      <w:pPr>
        <w:spacing w:before="71" w:line="180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715F5DBC">
      <w:pPr>
        <w:spacing w:before="77" w:line="171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0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1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Al</w:t>
      </w:r>
      <w:r>
        <w:rPr>
          <w:rFonts w:ascii="微软雅黑" w:hAnsi="微软雅黑" w:eastAsia="微软雅黑" w:cs="微软雅黑"/>
          <w:spacing w:val="30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9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30"/>
          <w:position w:val="-2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30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0"/>
          <w:position w:val="1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3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>三氧化二铝的质量分数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0"/>
          <w:position w:val="1"/>
          <w:sz w:val="19"/>
          <w:szCs w:val="19"/>
        </w:rPr>
        <w:t>;</w:t>
      </w:r>
    </w:p>
    <w:p w14:paraId="75EE5A8A">
      <w:pPr>
        <w:spacing w:before="60" w:line="168" w:lineRule="auto"/>
        <w:ind w:left="41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2"/>
          <w:position w:val="-2"/>
          <w:sz w:val="19"/>
          <w:szCs w:val="19"/>
        </w:rPr>
        <w:t>T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Al</w:t>
      </w:r>
      <w:r>
        <w:rPr>
          <w:rFonts w:ascii="微软雅黑" w:hAnsi="微软雅黑" w:eastAsia="微软雅黑" w:cs="微软雅黑"/>
          <w:spacing w:val="32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2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32"/>
          <w:position w:val="-2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32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2"/>
          <w:position w:val="1"/>
          <w:sz w:val="19"/>
          <w:szCs w:val="19"/>
        </w:rPr>
        <w:t>—</w:t>
      </w:r>
      <w:r>
        <w:rPr>
          <w:rFonts w:ascii="微软雅黑" w:hAnsi="微软雅黑" w:eastAsia="微软雅黑" w:cs="微软雅黑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标准滴定溶液对三氧化二铝的滴定度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2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单位为毫克每毫升(</w:t>
      </w:r>
      <w:r>
        <w:rPr>
          <w:rFonts w:ascii="微软雅黑" w:hAnsi="微软雅黑" w:eastAsia="微软雅黑" w:cs="微软雅黑"/>
          <w:sz w:val="19"/>
          <w:szCs w:val="19"/>
        </w:rPr>
        <w:t>mg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 xml:space="preserve">) </w:t>
      </w:r>
      <w:r>
        <w:rPr>
          <w:rFonts w:ascii="微软雅黑" w:hAnsi="微软雅黑" w:eastAsia="微软雅黑" w:cs="微软雅黑"/>
          <w:spacing w:val="32"/>
          <w:position w:val="1"/>
          <w:sz w:val="19"/>
          <w:szCs w:val="19"/>
        </w:rPr>
        <w:t>;</w:t>
      </w:r>
    </w:p>
    <w:p w14:paraId="029EE4E3">
      <w:pPr>
        <w:spacing w:before="67" w:line="191" w:lineRule="exact"/>
        <w:ind w:left="38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2"/>
          <w:position w:val="-3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22"/>
          <w:position w:val="-4"/>
          <w:sz w:val="10"/>
          <w:szCs w:val="10"/>
        </w:rPr>
        <w:t xml:space="preserve">32                   </w:t>
      </w:r>
      <w:r>
        <w:rPr>
          <w:rFonts w:ascii="微软雅黑" w:hAnsi="微软雅黑" w:eastAsia="微软雅黑" w:cs="微软雅黑"/>
          <w:spacing w:val="22"/>
          <w:position w:val="-1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position w:val="-1"/>
          <w:sz w:val="19"/>
          <w:szCs w:val="19"/>
        </w:rPr>
        <w:t xml:space="preserve">滴定时消耗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22"/>
          <w:position w:val="-1"/>
          <w:sz w:val="19"/>
          <w:szCs w:val="19"/>
        </w:rPr>
        <w:t>标准滴定溶液的体积</w:t>
      </w:r>
      <w:r>
        <w:rPr>
          <w:rFonts w:ascii="微软雅黑" w:hAnsi="微软雅黑" w:eastAsia="微软雅黑" w:cs="微软雅黑"/>
          <w:spacing w:val="-1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position w:val="-1"/>
          <w:sz w:val="19"/>
          <w:szCs w:val="19"/>
        </w:rPr>
        <w:t>,单位</w:t>
      </w:r>
      <w:r>
        <w:rPr>
          <w:rFonts w:ascii="微软雅黑" w:hAnsi="微软雅黑" w:eastAsia="微软雅黑" w:cs="微软雅黑"/>
          <w:spacing w:val="21"/>
          <w:position w:val="-1"/>
          <w:sz w:val="19"/>
          <w:szCs w:val="19"/>
        </w:rPr>
        <w:t>为毫升(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1"/>
          <w:position w:val="-1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-1"/>
          <w:sz w:val="19"/>
          <w:szCs w:val="19"/>
        </w:rPr>
        <w:t>;</w:t>
      </w:r>
    </w:p>
    <w:p w14:paraId="3C03CE12">
      <w:pPr>
        <w:spacing w:line="191" w:lineRule="exact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7" w:h="16840"/>
          <w:pgMar w:top="1684" w:right="1223" w:bottom="1293" w:left="1428" w:header="1386" w:footer="1106" w:gutter="0"/>
          <w:cols w:equalWidth="0" w:num="1">
            <w:col w:w="9255"/>
          </w:cols>
        </w:sectPr>
      </w:pPr>
    </w:p>
    <w:p w14:paraId="15B614B5">
      <w:pPr>
        <w:spacing w:before="305" w:line="180" w:lineRule="auto"/>
        <w:ind w:left="385"/>
        <w:rPr>
          <w:rFonts w:ascii="微软雅黑" w:hAnsi="微软雅黑" w:eastAsia="微软雅黑" w:cs="微软雅黑"/>
          <w:sz w:val="19"/>
          <w:szCs w:val="19"/>
        </w:rPr>
      </w:pPr>
      <w:bookmarkStart w:id="17" w:name="bookmark118"/>
      <w:bookmarkEnd w:id="17"/>
      <w:r>
        <w:rPr>
          <w:rFonts w:ascii="微软雅黑" w:hAnsi="微软雅黑" w:eastAsia="微软雅黑" w:cs="微软雅黑"/>
          <w:spacing w:val="22"/>
          <w:position w:val="-2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22"/>
          <w:position w:val="-3"/>
          <w:sz w:val="10"/>
          <w:szCs w:val="10"/>
        </w:rPr>
        <w:t xml:space="preserve">032                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空白试验消耗 </w:t>
      </w:r>
      <w:r>
        <w:rPr>
          <w:rFonts w:ascii="微软雅黑" w:hAnsi="微软雅黑" w:eastAsia="微软雅黑" w:cs="微软雅黑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标准滴定溶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液的体积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,单位为毫升(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) ;</w:t>
      </w:r>
    </w:p>
    <w:p w14:paraId="1F899DE7">
      <w:pPr>
        <w:spacing w:before="49" w:line="184" w:lineRule="auto"/>
        <w:ind w:left="42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 xml:space="preserve">10          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全部试样溶液与所分取试样溶液的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体积比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;</w:t>
      </w:r>
    </w:p>
    <w:p w14:paraId="58F2E2F7">
      <w:pPr>
        <w:spacing w:before="45" w:line="168" w:lineRule="auto"/>
        <w:ind w:left="40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11"/>
          <w:position w:val="-3"/>
          <w:sz w:val="10"/>
          <w:szCs w:val="10"/>
        </w:rPr>
        <w:t xml:space="preserve">23                   </w:t>
      </w:r>
      <w:r>
        <w:rPr>
          <w:rFonts w:ascii="微软雅黑" w:hAnsi="微软雅黑" w:eastAsia="微软雅黑" w:cs="微软雅黑"/>
          <w:spacing w:val="11"/>
          <w:position w:val="1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2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7.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(m</w:t>
      </w:r>
      <w:r>
        <w:rPr>
          <w:rFonts w:ascii="微软雅黑" w:hAnsi="微软雅黑" w:eastAsia="微软雅黑" w:cs="微软雅黑"/>
          <w:spacing w:val="10"/>
          <w:sz w:val="10"/>
          <w:szCs w:val="10"/>
        </w:rPr>
        <w:t>17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 xml:space="preserve">)或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8.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(m</w:t>
      </w:r>
      <w:r>
        <w:rPr>
          <w:rFonts w:ascii="微软雅黑" w:hAnsi="微软雅黑" w:eastAsia="微软雅黑" w:cs="微软雅黑"/>
          <w:spacing w:val="10"/>
          <w:sz w:val="10"/>
          <w:szCs w:val="10"/>
        </w:rPr>
        <w:t>21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)中试料的质量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单位为克(g)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1"/>
          <w:sz w:val="19"/>
          <w:szCs w:val="19"/>
        </w:rPr>
        <w:t>。</w:t>
      </w:r>
    </w:p>
    <w:p w14:paraId="57605DC0">
      <w:pPr>
        <w:spacing w:before="215" w:line="201" w:lineRule="auto"/>
        <w:outlineLvl w:val="1"/>
        <w:rPr>
          <w:rFonts w:ascii="微软雅黑" w:hAnsi="微软雅黑" w:eastAsia="微软雅黑" w:cs="微软雅黑"/>
          <w:sz w:val="19"/>
          <w:szCs w:val="19"/>
        </w:rPr>
      </w:pPr>
      <w:bookmarkStart w:id="18" w:name="bookmark44"/>
      <w:bookmarkEnd w:id="18"/>
      <w:r>
        <w:rPr>
          <w:rFonts w:ascii="微软雅黑" w:hAnsi="微软雅黑" w:eastAsia="微软雅黑" w:cs="微软雅黑"/>
          <w:spacing w:val="24"/>
          <w:position w:val="-2"/>
          <w:sz w:val="19"/>
          <w:szCs w:val="19"/>
        </w:rPr>
        <w:t>6.27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24"/>
          <w:sz w:val="19"/>
          <w:szCs w:val="19"/>
        </w:rPr>
        <w:t>三氧化二铝的测定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4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24"/>
          <w:sz w:val="19"/>
          <w:szCs w:val="19"/>
        </w:rPr>
        <w:t>硫酸铜返滴定法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(</w:t>
      </w:r>
      <w:r>
        <w:rPr>
          <w:rFonts w:ascii="黑体" w:hAnsi="黑体" w:eastAsia="黑体" w:cs="黑体"/>
          <w:spacing w:val="24"/>
          <w:sz w:val="19"/>
          <w:szCs w:val="19"/>
        </w:rPr>
        <w:t>代用法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)</w:t>
      </w:r>
    </w:p>
    <w:p w14:paraId="3402BCE7">
      <w:pPr>
        <w:spacing w:before="178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6.27.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4"/>
          <w:sz w:val="19"/>
          <w:szCs w:val="19"/>
        </w:rPr>
        <w:t>方法提要</w:t>
      </w:r>
    </w:p>
    <w:p w14:paraId="4A0C08FE">
      <w:pPr>
        <w:spacing w:before="188" w:line="212" w:lineRule="auto"/>
        <w:ind w:left="7" w:firstLine="41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>在滴定铁后的溶液中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加入对铝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钛过量的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-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标准滴定溶液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控制溶液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pH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8~</w:t>
      </w:r>
      <w:r>
        <w:rPr>
          <w:rFonts w:ascii="微软雅黑" w:hAnsi="微软雅黑" w:eastAsia="微软雅黑" w:cs="微软雅黑"/>
          <w:spacing w:val="-2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4.</w:t>
      </w:r>
      <w:r>
        <w:rPr>
          <w:rFonts w:ascii="微软雅黑" w:hAnsi="微软雅黑" w:eastAsia="微软雅黑" w:cs="微软雅黑"/>
          <w:spacing w:val="-2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0</w:t>
      </w:r>
      <w:r>
        <w:rPr>
          <w:rFonts w:ascii="微软雅黑" w:hAnsi="微软雅黑" w:eastAsia="微软雅黑" w:cs="微软雅黑"/>
          <w:spacing w:val="19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18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以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PAN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为指示剂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,用硫酸铜标准滴定溶液返滴定过量的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。</w:t>
      </w:r>
    </w:p>
    <w:p w14:paraId="4E53F2A7">
      <w:pPr>
        <w:spacing w:before="1" w:line="181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4"/>
          <w:sz w:val="19"/>
          <w:szCs w:val="19"/>
        </w:rPr>
        <w:t xml:space="preserve">本法只适用于一氧化锰含量在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1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5%以下的试样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</w:t>
      </w:r>
    </w:p>
    <w:p w14:paraId="4EA4DB76">
      <w:pPr>
        <w:spacing w:before="198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6.27.2   </w:t>
      </w:r>
      <w:r>
        <w:rPr>
          <w:rFonts w:ascii="黑体" w:hAnsi="黑体" w:eastAsia="黑体" w:cs="黑体"/>
          <w:spacing w:val="8"/>
          <w:sz w:val="19"/>
          <w:szCs w:val="19"/>
        </w:rPr>
        <w:t>分析步骤</w:t>
      </w:r>
    </w:p>
    <w:p w14:paraId="223754B0">
      <w:pPr>
        <w:spacing w:before="187" w:line="216" w:lineRule="auto"/>
        <w:ind w:left="1" w:right="25" w:firstLine="419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往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24</w:t>
      </w:r>
      <w:r>
        <w:rPr>
          <w:rFonts w:ascii="微软雅黑" w:hAnsi="微软雅黑" w:eastAsia="微软雅黑" w:cs="微软雅黑"/>
          <w:spacing w:val="-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中测完铁的溶液中用滴定管准确加入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-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标准滴定溶液(6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1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88)至过量</w:t>
      </w:r>
      <w:r>
        <w:rPr>
          <w:rFonts w:ascii="微软雅黑" w:hAnsi="微软雅黑" w:eastAsia="微软雅黑" w:cs="微软雅黑"/>
          <w:spacing w:val="31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 xml:space="preserve">00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15.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00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(V</w:t>
      </w:r>
      <w:r>
        <w:rPr>
          <w:rFonts w:ascii="微软雅黑" w:hAnsi="微软雅黑" w:eastAsia="微软雅黑" w:cs="微软雅黑"/>
          <w:spacing w:val="16"/>
          <w:position w:val="-2"/>
          <w:sz w:val="10"/>
          <w:szCs w:val="10"/>
        </w:rPr>
        <w:t>33</w:t>
      </w:r>
      <w:r>
        <w:rPr>
          <w:rFonts w:ascii="微软雅黑" w:hAnsi="微软雅黑" w:eastAsia="微软雅黑" w:cs="微软雅黑"/>
          <w:spacing w:val="11"/>
          <w:w w:val="102"/>
          <w:position w:val="-2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对铝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钛合量而言) 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加水稀释至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150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200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将溶液加热至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70℃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80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℃后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在搅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拌下滴加氨水(1+1)至溶液的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pH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值至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3.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0~</w:t>
      </w:r>
      <w:r>
        <w:rPr>
          <w:rFonts w:ascii="微软雅黑" w:hAnsi="微软雅黑" w:eastAsia="微软雅黑" w:cs="微软雅黑"/>
          <w:spacing w:val="-3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3.</w:t>
      </w:r>
      <w:r>
        <w:rPr>
          <w:rFonts w:ascii="微软雅黑" w:hAnsi="微软雅黑" w:eastAsia="微软雅黑" w:cs="微软雅黑"/>
          <w:spacing w:val="-2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用精密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pH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试纸(6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120)检验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加入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15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pH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4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-1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的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缓冲溶液(6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 xml:space="preserve">55) </w:t>
      </w:r>
      <w:r>
        <w:rPr>
          <w:rFonts w:ascii="微软雅黑" w:hAnsi="微软雅黑" w:eastAsia="微软雅黑" w:cs="微软雅黑"/>
          <w:spacing w:val="12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加热煮沸并保持微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沸</w:t>
      </w:r>
      <w:r>
        <w:rPr>
          <w:rFonts w:ascii="微软雅黑" w:hAnsi="微软雅黑" w:eastAsia="微软雅黑" w:cs="微软雅黑"/>
          <w:spacing w:val="33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 xml:space="preserve">1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2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 xml:space="preserve">2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2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2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取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下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稍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冷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2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加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入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4</w:t>
      </w:r>
      <w:r>
        <w:rPr>
          <w:rFonts w:ascii="微软雅黑" w:hAnsi="微软雅黑" w:eastAsia="微软雅黑" w:cs="微软雅黑"/>
          <w:spacing w:val="-2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滴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2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2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滴</w:t>
      </w:r>
      <w:r>
        <w:rPr>
          <w:rFonts w:ascii="微软雅黑" w:hAnsi="微软雅黑" w:eastAsia="微软雅黑" w:cs="微软雅黑"/>
          <w:spacing w:val="27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PAN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指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示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剂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(6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 xml:space="preserve">107) </w:t>
      </w:r>
      <w:r>
        <w:rPr>
          <w:rFonts w:ascii="微软雅黑" w:hAnsi="微软雅黑" w:eastAsia="微软雅黑" w:cs="微软雅黑"/>
          <w:spacing w:val="12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用硫酸铜标准滴定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溶液(6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89)滴定至亮紫色(V</w:t>
      </w:r>
      <w:r>
        <w:rPr>
          <w:rFonts w:ascii="微软雅黑" w:hAnsi="微软雅黑" w:eastAsia="微软雅黑" w:cs="微软雅黑"/>
          <w:spacing w:val="11"/>
          <w:sz w:val="10"/>
          <w:szCs w:val="10"/>
        </w:rPr>
        <w:t>34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1"/>
          <w:sz w:val="19"/>
          <w:szCs w:val="19"/>
        </w:rPr>
        <w:t>。</w:t>
      </w:r>
    </w:p>
    <w:p w14:paraId="765CFB1D">
      <w:pPr>
        <w:spacing w:line="171" w:lineRule="auto"/>
        <w:ind w:left="42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>如果</w:t>
      </w:r>
      <w:r>
        <w:rPr>
          <w:rFonts w:ascii="微软雅黑" w:hAnsi="微软雅黑" w:eastAsia="微软雅黑" w:cs="微软雅黑"/>
          <w:spacing w:val="-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19"/>
          <w:position w:val="-3"/>
          <w:sz w:val="10"/>
          <w:szCs w:val="10"/>
        </w:rPr>
        <w:t>35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小于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增加 </w:t>
      </w:r>
      <w:r>
        <w:rPr>
          <w:rFonts w:ascii="微软雅黑" w:hAnsi="微软雅黑" w:eastAsia="微软雅黑" w:cs="微软雅黑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标准滴定溶液(6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88)的加入量重新试验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1"/>
          <w:sz w:val="19"/>
          <w:szCs w:val="19"/>
        </w:rPr>
        <w:t>。</w:t>
      </w:r>
    </w:p>
    <w:p w14:paraId="0174B47D">
      <w:pPr>
        <w:spacing w:before="208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6.27.3   </w:t>
      </w:r>
      <w:r>
        <w:rPr>
          <w:rFonts w:ascii="黑体" w:hAnsi="黑体" w:eastAsia="黑体" w:cs="黑体"/>
          <w:spacing w:val="11"/>
          <w:sz w:val="19"/>
          <w:szCs w:val="19"/>
        </w:rPr>
        <w:t>结果的计算与表示</w:t>
      </w:r>
    </w:p>
    <w:p w14:paraId="7F09466D">
      <w:pPr>
        <w:spacing w:before="179" w:line="179" w:lineRule="auto"/>
        <w:ind w:left="4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三氧化二铝的质量分数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 xml:space="preserve">w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Al</w:t>
      </w:r>
      <w:r>
        <w:rPr>
          <w:rFonts w:ascii="微软雅黑" w:hAnsi="微软雅黑" w:eastAsia="微软雅黑" w:cs="微软雅黑"/>
          <w:spacing w:val="20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9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20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)按式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(58)计算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:</w:t>
      </w:r>
    </w:p>
    <w:p w14:paraId="5356787F">
      <w:pPr>
        <w:spacing w:before="78" w:line="446" w:lineRule="exact"/>
        <w:ind w:left="1076"/>
      </w:pPr>
      <w:r>
        <w:rPr>
          <w:position w:val="-9"/>
        </w:rPr>
        <w:drawing>
          <wp:inline distT="0" distB="0" distL="0" distR="0">
            <wp:extent cx="4461510" cy="282575"/>
            <wp:effectExtent l="0" t="0" r="0" b="0"/>
            <wp:docPr id="126" name="IM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 126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4462098" cy="28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FACF4">
      <w:pPr>
        <w:spacing w:before="154" w:line="232" w:lineRule="exact"/>
        <w:ind w:right="33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1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spacing w:val="25"/>
          <w:w w:val="10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3"/>
          <w:sz w:val="19"/>
          <w:szCs w:val="19"/>
        </w:rPr>
        <w:t>58</w:t>
      </w:r>
      <w:r>
        <w:rPr>
          <w:rFonts w:ascii="微软雅黑" w:hAnsi="微软雅黑" w:eastAsia="微软雅黑" w:cs="微软雅黑"/>
          <w:spacing w:val="-13"/>
          <w:position w:val="-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)</w:t>
      </w:r>
    </w:p>
    <w:p w14:paraId="3FDC3813">
      <w:pPr>
        <w:spacing w:before="67" w:line="180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0523CA29">
      <w:pPr>
        <w:spacing w:before="69" w:line="171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0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1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Al</w:t>
      </w:r>
      <w:r>
        <w:rPr>
          <w:rFonts w:ascii="微软雅黑" w:hAnsi="微软雅黑" w:eastAsia="微软雅黑" w:cs="微软雅黑"/>
          <w:spacing w:val="30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9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30"/>
          <w:position w:val="-2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30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0"/>
          <w:position w:val="1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3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>三氧化二铝的质量分数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0"/>
          <w:position w:val="1"/>
          <w:sz w:val="19"/>
          <w:szCs w:val="19"/>
        </w:rPr>
        <w:t>;</w:t>
      </w:r>
    </w:p>
    <w:p w14:paraId="015E62FB">
      <w:pPr>
        <w:spacing w:before="53" w:line="168" w:lineRule="auto"/>
        <w:ind w:left="41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2"/>
          <w:position w:val="-2"/>
          <w:sz w:val="19"/>
          <w:szCs w:val="19"/>
        </w:rPr>
        <w:t>T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Al</w:t>
      </w:r>
      <w:r>
        <w:rPr>
          <w:rFonts w:ascii="微软雅黑" w:hAnsi="微软雅黑" w:eastAsia="微软雅黑" w:cs="微软雅黑"/>
          <w:spacing w:val="32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2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32"/>
          <w:position w:val="-2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32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2"/>
          <w:position w:val="1"/>
          <w:sz w:val="19"/>
          <w:szCs w:val="19"/>
        </w:rPr>
        <w:t>—</w:t>
      </w:r>
      <w:r>
        <w:rPr>
          <w:rFonts w:ascii="微软雅黑" w:hAnsi="微软雅黑" w:eastAsia="微软雅黑" w:cs="微软雅黑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标准滴定溶液对三氧化二铝的滴定度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2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单位为毫克每毫升(</w:t>
      </w:r>
      <w:r>
        <w:rPr>
          <w:rFonts w:ascii="微软雅黑" w:hAnsi="微软雅黑" w:eastAsia="微软雅黑" w:cs="微软雅黑"/>
          <w:sz w:val="19"/>
          <w:szCs w:val="19"/>
        </w:rPr>
        <w:t>mg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 xml:space="preserve">) </w:t>
      </w:r>
      <w:r>
        <w:rPr>
          <w:rFonts w:ascii="微软雅黑" w:hAnsi="微软雅黑" w:eastAsia="微软雅黑" w:cs="微软雅黑"/>
          <w:spacing w:val="32"/>
          <w:position w:val="1"/>
          <w:sz w:val="19"/>
          <w:szCs w:val="19"/>
        </w:rPr>
        <w:t>;</w:t>
      </w:r>
    </w:p>
    <w:p w14:paraId="77EA2039">
      <w:pPr>
        <w:spacing w:before="55" w:line="173" w:lineRule="auto"/>
        <w:ind w:left="38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2"/>
          <w:position w:val="-2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22"/>
          <w:position w:val="-3"/>
          <w:sz w:val="10"/>
          <w:szCs w:val="10"/>
        </w:rPr>
        <w:t xml:space="preserve">33                   </w:t>
      </w:r>
      <w:r>
        <w:rPr>
          <w:rFonts w:ascii="微软雅黑" w:hAnsi="微软雅黑" w:eastAsia="微软雅黑" w:cs="微软雅黑"/>
          <w:spacing w:val="22"/>
          <w:position w:val="1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7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加入 </w:t>
      </w:r>
      <w:r>
        <w:rPr>
          <w:rFonts w:ascii="微软雅黑" w:hAnsi="微软雅黑" w:eastAsia="微软雅黑" w:cs="微软雅黑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标准滴定溶液的体积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单位为毫升(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position w:val="1"/>
          <w:sz w:val="19"/>
          <w:szCs w:val="19"/>
        </w:rPr>
        <w:t>;</w:t>
      </w:r>
    </w:p>
    <w:p w14:paraId="5133790A">
      <w:pPr>
        <w:spacing w:before="52" w:line="181" w:lineRule="auto"/>
        <w:ind w:left="41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5"/>
          <w:position w:val="-2"/>
          <w:sz w:val="19"/>
          <w:szCs w:val="19"/>
        </w:rPr>
        <w:t>K</w:t>
      </w:r>
      <w:r>
        <w:rPr>
          <w:rFonts w:ascii="微软雅黑" w:hAnsi="微软雅黑" w:eastAsia="微软雅黑" w:cs="微软雅黑"/>
          <w:spacing w:val="35"/>
          <w:position w:val="-3"/>
          <w:sz w:val="10"/>
          <w:szCs w:val="10"/>
        </w:rPr>
        <w:t>1</w:t>
      </w:r>
      <w:r>
        <w:rPr>
          <w:rFonts w:ascii="微软雅黑" w:hAnsi="微软雅黑" w:eastAsia="微软雅黑" w:cs="微软雅黑"/>
          <w:spacing w:val="1"/>
          <w:position w:val="-3"/>
          <w:sz w:val="10"/>
          <w:szCs w:val="10"/>
        </w:rPr>
        <w:t xml:space="preserve">                       </w:t>
      </w:r>
      <w:r>
        <w:rPr>
          <w:rFonts w:ascii="微软雅黑" w:hAnsi="微软雅黑" w:eastAsia="微软雅黑" w:cs="微软雅黑"/>
          <w:spacing w:val="35"/>
          <w:sz w:val="19"/>
          <w:szCs w:val="19"/>
        </w:rPr>
        <w:t>—</w:t>
      </w:r>
      <w:r>
        <w:rPr>
          <w:rFonts w:ascii="微软雅黑" w:hAnsi="微软雅黑" w:eastAsia="微软雅黑" w:cs="微软雅黑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35"/>
          <w:sz w:val="19"/>
          <w:szCs w:val="19"/>
        </w:rPr>
        <w:t>标准滴定溶液与硫酸铜标准滴定溶液的体积比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5"/>
          <w:sz w:val="19"/>
          <w:szCs w:val="19"/>
        </w:rPr>
        <w:t>;</w:t>
      </w:r>
    </w:p>
    <w:p w14:paraId="44219373">
      <w:pPr>
        <w:spacing w:before="48" w:line="180" w:lineRule="auto"/>
        <w:ind w:left="38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19"/>
          <w:position w:val="-3"/>
          <w:sz w:val="10"/>
          <w:szCs w:val="10"/>
        </w:rPr>
        <w:t xml:space="preserve">34                  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滴定时消耗硫酸铜标准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滴定溶液的体积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,单位为毫升(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) ;</w:t>
      </w:r>
    </w:p>
    <w:p w14:paraId="6FFFD5A8">
      <w:pPr>
        <w:spacing w:before="52" w:line="184" w:lineRule="auto"/>
        <w:ind w:left="42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 xml:space="preserve">10          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全部试样溶液与所分取试样溶液的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体积比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;</w:t>
      </w:r>
    </w:p>
    <w:p w14:paraId="4C90F786">
      <w:pPr>
        <w:spacing w:before="45" w:line="168" w:lineRule="auto"/>
        <w:ind w:left="40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11"/>
          <w:position w:val="-3"/>
          <w:sz w:val="10"/>
          <w:szCs w:val="10"/>
        </w:rPr>
        <w:t xml:space="preserve">23                   </w:t>
      </w:r>
      <w:r>
        <w:rPr>
          <w:rFonts w:ascii="微软雅黑" w:hAnsi="微软雅黑" w:eastAsia="微软雅黑" w:cs="微软雅黑"/>
          <w:spacing w:val="11"/>
          <w:position w:val="1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2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7.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(m</w:t>
      </w:r>
      <w:r>
        <w:rPr>
          <w:rFonts w:ascii="微软雅黑" w:hAnsi="微软雅黑" w:eastAsia="微软雅黑" w:cs="微软雅黑"/>
          <w:spacing w:val="11"/>
          <w:sz w:val="10"/>
          <w:szCs w:val="10"/>
        </w:rPr>
        <w:t>17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 xml:space="preserve">)或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6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8.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(m</w:t>
      </w:r>
      <w:r>
        <w:rPr>
          <w:rFonts w:ascii="微软雅黑" w:hAnsi="微软雅黑" w:eastAsia="微软雅黑" w:cs="微软雅黑"/>
          <w:spacing w:val="10"/>
          <w:sz w:val="10"/>
          <w:szCs w:val="10"/>
        </w:rPr>
        <w:t>21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)中试料的质量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 xml:space="preserve">单位为克(g) </w:t>
      </w:r>
      <w:r>
        <w:rPr>
          <w:rFonts w:ascii="微软雅黑" w:hAnsi="微软雅黑" w:eastAsia="微软雅黑" w:cs="微软雅黑"/>
          <w:spacing w:val="10"/>
          <w:position w:val="1"/>
          <w:sz w:val="19"/>
          <w:szCs w:val="19"/>
        </w:rPr>
        <w:t>;</w:t>
      </w:r>
    </w:p>
    <w:p w14:paraId="1D4AB6CD">
      <w:pPr>
        <w:spacing w:before="67" w:line="182" w:lineRule="auto"/>
        <w:ind w:left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2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 xml:space="preserve">64       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二氧化钛对三氧化二铝的换算系数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;</w:t>
      </w:r>
    </w:p>
    <w:p w14:paraId="19422257">
      <w:pPr>
        <w:spacing w:before="51" w:line="169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1"/>
          <w:position w:val="-2"/>
          <w:sz w:val="19"/>
          <w:szCs w:val="19"/>
        </w:rPr>
        <w:t xml:space="preserve">w </w:t>
      </w:r>
      <w:r>
        <w:rPr>
          <w:rFonts w:ascii="微软雅黑" w:hAnsi="微软雅黑" w:eastAsia="微软雅黑" w:cs="微软雅黑"/>
          <w:spacing w:val="31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TiO</w:t>
      </w:r>
      <w:r>
        <w:rPr>
          <w:rFonts w:ascii="微软雅黑" w:hAnsi="微软雅黑" w:eastAsia="微软雅黑" w:cs="微软雅黑"/>
          <w:spacing w:val="31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31"/>
          <w:sz w:val="19"/>
          <w:szCs w:val="19"/>
        </w:rPr>
        <w:t>) —</w:t>
      </w:r>
      <w:r>
        <w:rPr>
          <w:rFonts w:ascii="微软雅黑" w:hAnsi="微软雅黑" w:eastAsia="微软雅黑" w:cs="微软雅黑"/>
          <w:spacing w:val="-3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1"/>
          <w:sz w:val="19"/>
          <w:szCs w:val="19"/>
        </w:rPr>
        <w:t>测得的二氧化钛的质量分数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1"/>
          <w:sz w:val="19"/>
          <w:szCs w:val="19"/>
        </w:rPr>
        <w:t>。</w:t>
      </w:r>
    </w:p>
    <w:p w14:paraId="1267FAA2">
      <w:pPr>
        <w:spacing w:before="209" w:line="201" w:lineRule="auto"/>
        <w:outlineLvl w:val="1"/>
        <w:rPr>
          <w:rFonts w:ascii="微软雅黑" w:hAnsi="微软雅黑" w:eastAsia="微软雅黑" w:cs="微软雅黑"/>
          <w:sz w:val="19"/>
          <w:szCs w:val="19"/>
        </w:rPr>
      </w:pPr>
      <w:bookmarkStart w:id="19" w:name="bookmark45"/>
      <w:bookmarkEnd w:id="19"/>
      <w:r>
        <w:rPr>
          <w:rFonts w:ascii="微软雅黑" w:hAnsi="微软雅黑" w:eastAsia="微软雅黑" w:cs="微软雅黑"/>
          <w:spacing w:val="27"/>
          <w:position w:val="-2"/>
          <w:sz w:val="19"/>
          <w:szCs w:val="19"/>
        </w:rPr>
        <w:t>6.28</w:t>
      </w:r>
      <w:r>
        <w:rPr>
          <w:rFonts w:ascii="微软雅黑" w:hAnsi="微软雅黑" w:eastAsia="微软雅黑" w:cs="微软雅黑"/>
          <w:spacing w:val="8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27"/>
          <w:sz w:val="19"/>
          <w:szCs w:val="19"/>
        </w:rPr>
        <w:t>氧化钙的测定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1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27"/>
          <w:sz w:val="19"/>
          <w:szCs w:val="19"/>
        </w:rPr>
        <w:t>氢氧化钠熔样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-</w:t>
      </w:r>
      <w:r>
        <w:rPr>
          <w:rFonts w:ascii="微软雅黑" w:hAnsi="微软雅黑" w:eastAsia="微软雅黑" w:cs="微软雅黑"/>
          <w:sz w:val="19"/>
          <w:szCs w:val="19"/>
        </w:rPr>
        <w:t>EDTA</w:t>
      </w:r>
      <w:r>
        <w:rPr>
          <w:rFonts w:ascii="黑体" w:hAnsi="黑体" w:eastAsia="黑体" w:cs="黑体"/>
          <w:spacing w:val="27"/>
          <w:sz w:val="19"/>
          <w:szCs w:val="19"/>
        </w:rPr>
        <w:t>滴定法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(</w:t>
      </w:r>
      <w:r>
        <w:rPr>
          <w:rFonts w:ascii="黑体" w:hAnsi="黑体" w:eastAsia="黑体" w:cs="黑体"/>
          <w:spacing w:val="27"/>
          <w:sz w:val="19"/>
          <w:szCs w:val="19"/>
        </w:rPr>
        <w:t>代用法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)</w:t>
      </w:r>
    </w:p>
    <w:p w14:paraId="296ADF2C">
      <w:pPr>
        <w:spacing w:before="179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6.28.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4"/>
          <w:sz w:val="19"/>
          <w:szCs w:val="19"/>
        </w:rPr>
        <w:t>方法提要</w:t>
      </w:r>
    </w:p>
    <w:p w14:paraId="0082CDEA">
      <w:pPr>
        <w:spacing w:before="187" w:line="231" w:lineRule="auto"/>
        <w:ind w:left="3" w:right="25" w:firstLine="41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在酸性溶液中加入适量的氟化钾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以抑制硅酸的干扰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。然后在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pH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13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以上的强碱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性溶液中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以三乙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醇胺为掩蔽剂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,用钙黄绿素-甲基百里香酚蓝-酚酞混合指示剂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,用 </w:t>
      </w:r>
      <w:r>
        <w:rPr>
          <w:rFonts w:ascii="微软雅黑" w:hAnsi="微软雅黑" w:eastAsia="微软雅黑" w:cs="微软雅黑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标准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滴定溶液滴定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。</w:t>
      </w:r>
    </w:p>
    <w:p w14:paraId="1E1D4CE5">
      <w:pPr>
        <w:spacing w:before="130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6.28.2   </w:t>
      </w:r>
      <w:r>
        <w:rPr>
          <w:rFonts w:ascii="黑体" w:hAnsi="黑体" w:eastAsia="黑体" w:cs="黑体"/>
          <w:spacing w:val="8"/>
          <w:sz w:val="19"/>
          <w:szCs w:val="19"/>
        </w:rPr>
        <w:t>分析步骤</w:t>
      </w:r>
    </w:p>
    <w:p w14:paraId="4633886B">
      <w:pPr>
        <w:spacing w:before="188" w:line="227" w:lineRule="auto"/>
        <w:ind w:left="18" w:right="25" w:firstLine="40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6"/>
          <w:sz w:val="19"/>
          <w:szCs w:val="19"/>
        </w:rPr>
        <w:t>从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>8.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2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 xml:space="preserve">B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中</w:t>
      </w:r>
      <w:r>
        <w:rPr>
          <w:rFonts w:ascii="微软雅黑" w:hAnsi="微软雅黑" w:eastAsia="微软雅黑" w:cs="微软雅黑"/>
          <w:spacing w:val="-1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吸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取</w:t>
      </w:r>
      <w:r>
        <w:rPr>
          <w:rFonts w:ascii="微软雅黑" w:hAnsi="微软雅黑" w:eastAsia="微软雅黑" w:cs="微软雅黑"/>
          <w:spacing w:val="3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>25.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 xml:space="preserve">00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放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入</w:t>
      </w:r>
      <w:r>
        <w:rPr>
          <w:rFonts w:ascii="微软雅黑" w:hAnsi="微软雅黑" w:eastAsia="微软雅黑" w:cs="微软雅黑"/>
          <w:spacing w:val="38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 xml:space="preserve">300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1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烧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杯 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4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加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入</w:t>
      </w:r>
      <w:r>
        <w:rPr>
          <w:rFonts w:ascii="微软雅黑" w:hAnsi="微软雅黑" w:eastAsia="微软雅黑" w:cs="微软雅黑"/>
          <w:spacing w:val="39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 xml:space="preserve">5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1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 xml:space="preserve">7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氟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化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钾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(6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56) </w:t>
      </w:r>
      <w:r>
        <w:rPr>
          <w:rFonts w:ascii="微软雅黑" w:hAnsi="微软雅黑" w:eastAsia="微软雅黑" w:cs="微软雅黑"/>
          <w:spacing w:val="2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搅匀并放置 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以上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然后加水稀释至约</w:t>
      </w:r>
      <w:r>
        <w:rPr>
          <w:rFonts w:ascii="微软雅黑" w:hAnsi="微软雅黑" w:eastAsia="微软雅黑" w:cs="微软雅黑"/>
          <w:spacing w:val="23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200</w:t>
      </w:r>
      <w:r>
        <w:rPr>
          <w:rFonts w:ascii="微软雅黑" w:hAnsi="微软雅黑" w:eastAsia="微软雅黑" w:cs="微软雅黑"/>
          <w:spacing w:val="-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加入</w:t>
      </w:r>
      <w:r>
        <w:rPr>
          <w:rFonts w:ascii="微软雅黑" w:hAnsi="微软雅黑" w:eastAsia="微软雅黑" w:cs="微软雅黑"/>
          <w:spacing w:val="26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三乙醇胺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溶液(1+2)及适量</w:t>
      </w:r>
    </w:p>
    <w:p w14:paraId="4BC7C1A8">
      <w:pPr>
        <w:spacing w:line="227" w:lineRule="auto"/>
        <w:rPr>
          <w:rFonts w:ascii="微软雅黑" w:hAnsi="微软雅黑" w:eastAsia="微软雅黑" w:cs="微软雅黑"/>
          <w:sz w:val="19"/>
          <w:szCs w:val="19"/>
        </w:rPr>
        <w:sectPr>
          <w:headerReference r:id="rId19" w:type="default"/>
          <w:footerReference r:id="rId20" w:type="default"/>
          <w:pgSz w:w="11907" w:h="16840"/>
          <w:pgMar w:top="1684" w:right="1405" w:bottom="1293" w:left="1271" w:header="1386" w:footer="1106" w:gutter="0"/>
          <w:cols w:space="720" w:num="1"/>
        </w:sectPr>
      </w:pPr>
    </w:p>
    <w:p w14:paraId="2D2330DB">
      <w:pPr>
        <w:spacing w:before="307" w:line="209" w:lineRule="auto"/>
        <w:ind w:left="4" w:right="48" w:firstLine="13"/>
        <w:rPr>
          <w:rFonts w:ascii="微软雅黑" w:hAnsi="微软雅黑" w:eastAsia="微软雅黑" w:cs="微软雅黑"/>
          <w:sz w:val="19"/>
          <w:szCs w:val="19"/>
        </w:rPr>
      </w:pPr>
      <w:bookmarkStart w:id="20" w:name="bookmark119"/>
      <w:bookmarkEnd w:id="20"/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的 </w:t>
      </w:r>
      <w:r>
        <w:rPr>
          <w:rFonts w:ascii="微软雅黑" w:hAnsi="微软雅黑" w:eastAsia="微软雅黑" w:cs="微软雅黑"/>
          <w:sz w:val="19"/>
          <w:szCs w:val="19"/>
        </w:rPr>
        <w:t>CMP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混合指示剂(6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 xml:space="preserve">102) </w:t>
      </w:r>
      <w:r>
        <w:rPr>
          <w:rFonts w:ascii="微软雅黑" w:hAnsi="微软雅黑" w:eastAsia="微软雅黑" w:cs="微软雅黑"/>
          <w:spacing w:val="19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在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搅拌下加入氢氧化钾溶液(6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39)至出现绿色荧光后再过量5</w:t>
      </w:r>
      <w:r>
        <w:rPr>
          <w:rFonts w:ascii="微软雅黑" w:hAnsi="微软雅黑" w:eastAsia="微软雅黑" w:cs="微软雅黑"/>
          <w:spacing w:val="-1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~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-2"/>
          <w:sz w:val="19"/>
          <w:szCs w:val="19"/>
        </w:rPr>
        <w:t>8</w:t>
      </w:r>
      <w:r>
        <w:rPr>
          <w:rFonts w:ascii="微软雅黑" w:hAnsi="微软雅黑" w:eastAsia="微软雅黑" w:cs="微软雅黑"/>
          <w:spacing w:val="-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1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 xml:space="preserve">用 </w:t>
      </w:r>
      <w:r>
        <w:rPr>
          <w:rFonts w:ascii="微软雅黑" w:hAnsi="微软雅黑" w:eastAsia="微软雅黑" w:cs="微软雅黑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标准滴定溶液(6</w:t>
      </w:r>
      <w:r>
        <w:rPr>
          <w:rFonts w:ascii="微软雅黑" w:hAnsi="微软雅黑" w:eastAsia="微软雅黑" w:cs="微软雅黑"/>
          <w:spacing w:val="21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88)滴定至绿色荧光完全消失并呈现红色(V</w:t>
      </w:r>
      <w:r>
        <w:rPr>
          <w:rFonts w:ascii="微软雅黑" w:hAnsi="微软雅黑" w:eastAsia="微软雅黑" w:cs="微软雅黑"/>
          <w:spacing w:val="21"/>
          <w:sz w:val="10"/>
          <w:szCs w:val="10"/>
        </w:rPr>
        <w:t>35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1"/>
          <w:sz w:val="19"/>
          <w:szCs w:val="19"/>
        </w:rPr>
        <w:t>。</w:t>
      </w:r>
    </w:p>
    <w:p w14:paraId="6E0D0FDD">
      <w:pPr>
        <w:spacing w:before="1" w:line="179" w:lineRule="auto"/>
        <w:ind w:left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测定水泥及其熟料中氧化钙含量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,加入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7</w:t>
      </w:r>
      <w:r>
        <w:rPr>
          <w:rFonts w:ascii="微软雅黑" w:hAnsi="微软雅黑" w:eastAsia="微软雅黑" w:cs="微软雅黑"/>
          <w:spacing w:val="-1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氟化钾溶液(6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56)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12085848">
      <w:pPr>
        <w:spacing w:before="50" w:line="177" w:lineRule="auto"/>
        <w:ind w:left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sz w:val="19"/>
          <w:szCs w:val="19"/>
        </w:rPr>
        <w:t>测定生料中氧化钙含量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,加入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氟化钾溶液(6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56)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5B15DF59">
      <w:pPr>
        <w:spacing w:before="200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6.28.3   </w:t>
      </w:r>
      <w:r>
        <w:rPr>
          <w:rFonts w:ascii="黑体" w:hAnsi="黑体" w:eastAsia="黑体" w:cs="黑体"/>
          <w:spacing w:val="11"/>
          <w:sz w:val="19"/>
          <w:szCs w:val="19"/>
        </w:rPr>
        <w:t>结果的计算与表示</w:t>
      </w:r>
    </w:p>
    <w:p w14:paraId="5B8ED33B">
      <w:pPr>
        <w:spacing w:before="178" w:line="178" w:lineRule="auto"/>
        <w:ind w:left="42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氧化钙的质量分数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2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C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a</w:t>
      </w:r>
      <w:r>
        <w:rPr>
          <w:rFonts w:ascii="微软雅黑" w:hAnsi="微软雅黑" w:eastAsia="微软雅黑" w:cs="微软雅黑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)按式(59)计算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:</w:t>
      </w:r>
    </w:p>
    <w:p w14:paraId="733FB055">
      <w:pPr>
        <w:spacing w:before="70" w:line="439" w:lineRule="exact"/>
        <w:ind w:left="2369"/>
      </w:pPr>
      <w:r>
        <w:rPr>
          <w:position w:val="-9"/>
        </w:rPr>
        <w:drawing>
          <wp:inline distT="0" distB="0" distL="0" distR="0">
            <wp:extent cx="2828925" cy="278765"/>
            <wp:effectExtent l="0" t="0" r="0" b="0"/>
            <wp:docPr id="128" name="IM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 128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2829468" cy="27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EBC94">
      <w:pPr>
        <w:spacing w:before="157" w:line="231" w:lineRule="exact"/>
        <w:ind w:left="658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1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spacing w:val="2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3"/>
          <w:sz w:val="19"/>
          <w:szCs w:val="19"/>
        </w:rPr>
        <w:t>59</w:t>
      </w:r>
      <w:r>
        <w:rPr>
          <w:rFonts w:ascii="微软雅黑" w:hAnsi="微软雅黑" w:eastAsia="微软雅黑" w:cs="微软雅黑"/>
          <w:spacing w:val="-12"/>
          <w:position w:val="-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)</w:t>
      </w:r>
    </w:p>
    <w:p w14:paraId="01F05013">
      <w:pPr>
        <w:spacing w:before="66" w:line="180" w:lineRule="auto"/>
        <w:ind w:left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19D630B3">
      <w:pPr>
        <w:spacing w:before="67" w:line="177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2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1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C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a</w:t>
      </w:r>
      <w:r>
        <w:rPr>
          <w:rFonts w:ascii="微软雅黑" w:hAnsi="微软雅黑" w:eastAsia="微软雅黑" w:cs="微软雅黑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3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氧化钙的质量分数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;</w:t>
      </w:r>
    </w:p>
    <w:p w14:paraId="21EA3F0D">
      <w:pPr>
        <w:spacing w:before="53" w:line="175" w:lineRule="auto"/>
        <w:ind w:left="41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3"/>
          <w:position w:val="-2"/>
          <w:sz w:val="19"/>
          <w:szCs w:val="19"/>
        </w:rPr>
        <w:t>T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C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a</w:t>
      </w:r>
      <w:r>
        <w:rPr>
          <w:rFonts w:ascii="微软雅黑" w:hAnsi="微软雅黑" w:eastAsia="微软雅黑" w:cs="微软雅黑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—</w:t>
      </w:r>
      <w:r>
        <w:rPr>
          <w:rFonts w:ascii="微软雅黑" w:hAnsi="微软雅黑" w:eastAsia="微软雅黑" w:cs="微软雅黑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标准滴定溶液对氧化钙的滴定度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,单位为毫克每毫升(</w:t>
      </w:r>
      <w:r>
        <w:rPr>
          <w:rFonts w:ascii="微软雅黑" w:hAnsi="微软雅黑" w:eastAsia="微软雅黑" w:cs="微软雅黑"/>
          <w:sz w:val="19"/>
          <w:szCs w:val="19"/>
        </w:rPr>
        <w:t>mg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) ;</w:t>
      </w:r>
    </w:p>
    <w:p w14:paraId="652901EC">
      <w:pPr>
        <w:spacing w:before="55" w:line="180" w:lineRule="auto"/>
        <w:ind w:left="38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4"/>
          <w:position w:val="-2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24"/>
          <w:position w:val="-3"/>
          <w:sz w:val="10"/>
          <w:szCs w:val="10"/>
        </w:rPr>
        <w:t xml:space="preserve">35              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 xml:space="preserve">滴定时消耗 </w:t>
      </w:r>
      <w:r>
        <w:rPr>
          <w:rFonts w:ascii="微软雅黑" w:hAnsi="微软雅黑" w:eastAsia="微软雅黑" w:cs="微软雅黑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标准滴定溶液的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体积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,单位为毫升(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;</w:t>
      </w:r>
    </w:p>
    <w:p w14:paraId="2E8EB472">
      <w:pPr>
        <w:spacing w:before="50" w:line="180" w:lineRule="auto"/>
        <w:ind w:left="38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4"/>
          <w:position w:val="-2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24"/>
          <w:position w:val="-3"/>
          <w:sz w:val="10"/>
          <w:szCs w:val="10"/>
        </w:rPr>
        <w:t xml:space="preserve">035            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空白试验消耗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标准滴定溶液的体积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,单位为毫升(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) ;</w:t>
      </w:r>
    </w:p>
    <w:p w14:paraId="101B02A8">
      <w:pPr>
        <w:spacing w:before="48" w:line="184" w:lineRule="auto"/>
        <w:ind w:left="42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1"/>
          <w:position w:val="-2"/>
          <w:sz w:val="19"/>
          <w:szCs w:val="19"/>
        </w:rPr>
        <w:t xml:space="preserve">10       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全部试样溶液与所分取试样溶液的体积比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;</w:t>
      </w:r>
    </w:p>
    <w:p w14:paraId="64273CF9">
      <w:pPr>
        <w:spacing w:before="45" w:line="168" w:lineRule="auto"/>
        <w:ind w:left="40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12"/>
          <w:position w:val="-3"/>
          <w:sz w:val="10"/>
          <w:szCs w:val="10"/>
        </w:rPr>
        <w:t xml:space="preserve">21              </w:t>
      </w:r>
      <w:r>
        <w:rPr>
          <w:rFonts w:ascii="微软雅黑" w:hAnsi="微软雅黑" w:eastAsia="微软雅黑" w:cs="微软雅黑"/>
          <w:spacing w:val="12"/>
          <w:position w:val="1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2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8.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中试料的质量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单位为克(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g)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1"/>
          <w:sz w:val="19"/>
          <w:szCs w:val="19"/>
        </w:rPr>
        <w:t>。</w:t>
      </w:r>
    </w:p>
    <w:p w14:paraId="3804B3CA">
      <w:pPr>
        <w:spacing w:before="211" w:line="201" w:lineRule="auto"/>
        <w:outlineLvl w:val="1"/>
        <w:rPr>
          <w:rFonts w:ascii="微软雅黑" w:hAnsi="微软雅黑" w:eastAsia="微软雅黑" w:cs="微软雅黑"/>
          <w:sz w:val="19"/>
          <w:szCs w:val="19"/>
        </w:rPr>
      </w:pPr>
      <w:bookmarkStart w:id="21" w:name="bookmark46"/>
      <w:bookmarkEnd w:id="21"/>
      <w:r>
        <w:rPr>
          <w:rFonts w:ascii="微软雅黑" w:hAnsi="微软雅黑" w:eastAsia="微软雅黑" w:cs="微软雅黑"/>
          <w:spacing w:val="25"/>
          <w:position w:val="-2"/>
          <w:sz w:val="19"/>
          <w:szCs w:val="19"/>
        </w:rPr>
        <w:t>6.29</w:t>
      </w:r>
      <w:r>
        <w:rPr>
          <w:rFonts w:ascii="微软雅黑" w:hAnsi="微软雅黑" w:eastAsia="微软雅黑" w:cs="微软雅黑"/>
          <w:spacing w:val="6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25"/>
          <w:sz w:val="19"/>
          <w:szCs w:val="19"/>
        </w:rPr>
        <w:t>氧化钙的测定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25"/>
          <w:sz w:val="19"/>
          <w:szCs w:val="19"/>
        </w:rPr>
        <w:t>高锰酸钾滴定法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(</w:t>
      </w:r>
      <w:r>
        <w:rPr>
          <w:rFonts w:ascii="黑体" w:hAnsi="黑体" w:eastAsia="黑体" w:cs="黑体"/>
          <w:spacing w:val="25"/>
          <w:sz w:val="19"/>
          <w:szCs w:val="19"/>
        </w:rPr>
        <w:t>代用法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)</w:t>
      </w:r>
    </w:p>
    <w:p w14:paraId="0440B71C">
      <w:pPr>
        <w:spacing w:before="179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6.29.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4"/>
          <w:sz w:val="19"/>
          <w:szCs w:val="19"/>
        </w:rPr>
        <w:t>方法提要</w:t>
      </w:r>
    </w:p>
    <w:p w14:paraId="5ADC2C6F">
      <w:pPr>
        <w:spacing w:before="186" w:line="242" w:lineRule="auto"/>
        <w:ind w:left="6" w:right="47" w:firstLine="43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sz w:val="19"/>
          <w:szCs w:val="19"/>
        </w:rPr>
        <w:t>以氨水将铁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、铝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、钛等沉淀为氢氧化物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,过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滤除去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。然后将钙以草酸钙形式沉淀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,过滤和洗涤后将草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酸钙溶解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,用高锰酸钾标准滴定溶液滴定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64043A63">
      <w:pPr>
        <w:spacing w:before="120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6.29.2   </w:t>
      </w:r>
      <w:r>
        <w:rPr>
          <w:rFonts w:ascii="黑体" w:hAnsi="黑体" w:eastAsia="黑体" w:cs="黑体"/>
          <w:spacing w:val="8"/>
          <w:sz w:val="19"/>
          <w:szCs w:val="19"/>
        </w:rPr>
        <w:t>分析步骤</w:t>
      </w:r>
    </w:p>
    <w:p w14:paraId="1CE29A2D">
      <w:pPr>
        <w:spacing w:before="185" w:line="209" w:lineRule="auto"/>
        <w:ind w:left="6" w:right="47" w:firstLine="414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称取约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1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-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3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-31"/>
          <w:position w:val="-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试样(m</w:t>
      </w:r>
      <w:r>
        <w:rPr>
          <w:rFonts w:ascii="微软雅黑" w:hAnsi="微软雅黑" w:eastAsia="微软雅黑" w:cs="微软雅黑"/>
          <w:spacing w:val="15"/>
          <w:sz w:val="10"/>
          <w:szCs w:val="10"/>
        </w:rPr>
        <w:t>45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) 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精确至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2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000 1</w:t>
      </w:r>
      <w:r>
        <w:rPr>
          <w:rFonts w:ascii="微软雅黑" w:hAnsi="微软雅黑" w:eastAsia="微软雅黑" w:cs="微软雅黑"/>
          <w:spacing w:val="-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3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2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置于铂坩埚中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2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盖上坩埚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盖(留有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缝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 xml:space="preserve">隙) </w:t>
      </w:r>
      <w:r>
        <w:rPr>
          <w:rFonts w:ascii="微软雅黑" w:hAnsi="微软雅黑" w:eastAsia="微软雅黑" w:cs="微软雅黑"/>
          <w:spacing w:val="14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1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在</w:t>
      </w:r>
      <w:r>
        <w:rPr>
          <w:rFonts w:ascii="微软雅黑" w:hAnsi="微软雅黑" w:eastAsia="微软雅黑" w:cs="微软雅黑"/>
          <w:spacing w:val="3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950 ℃</w:t>
      </w:r>
      <w:r>
        <w:rPr>
          <w:rFonts w:ascii="微软雅黑" w:hAnsi="微软雅黑" w:eastAsia="微软雅黑" w:cs="微软雅黑"/>
          <w:spacing w:val="-1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℃下灼烧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2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取出坩埚冷却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用玻璃棒仔细压碎块状物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加入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20</w:t>
      </w:r>
      <w:r>
        <w:rPr>
          <w:rFonts w:ascii="微软雅黑" w:hAnsi="微软雅黑" w:eastAsia="微软雅黑" w:cs="微软雅黑"/>
          <w:spacing w:val="14"/>
          <w:position w:val="-3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~0.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22</w:t>
      </w:r>
      <w:r>
        <w:rPr>
          <w:rFonts w:ascii="微软雅黑" w:hAnsi="微软雅黑" w:eastAsia="微软雅黑" w:cs="微软雅黑"/>
          <w:spacing w:val="14"/>
          <w:position w:val="-3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-22"/>
          <w:position w:val="-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已磨细的无水碳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酸钠(6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 xml:space="preserve">27) </w:t>
      </w:r>
      <w:r>
        <w:rPr>
          <w:rFonts w:ascii="微软雅黑" w:hAnsi="微软雅黑" w:eastAsia="微软雅黑" w:cs="微软雅黑"/>
          <w:spacing w:val="11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仔细搅拌均匀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1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再将坩埚置于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950</w:t>
      </w:r>
      <w:r>
        <w:rPr>
          <w:rFonts w:ascii="微软雅黑" w:hAnsi="微软雅黑" w:eastAsia="微软雅黑" w:cs="微软雅黑"/>
          <w:spacing w:val="-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℃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℃下灼烧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-1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1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取出坩埚冷却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1"/>
          <w:sz w:val="19"/>
          <w:szCs w:val="19"/>
        </w:rPr>
        <w:t>。</w:t>
      </w:r>
    </w:p>
    <w:p w14:paraId="52387B92">
      <w:pPr>
        <w:spacing w:before="3" w:line="216" w:lineRule="auto"/>
        <w:ind w:right="47" w:firstLine="419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4"/>
          <w:sz w:val="19"/>
          <w:szCs w:val="19"/>
        </w:rPr>
        <w:t xml:space="preserve">将烧结块移入 </w:t>
      </w:r>
      <w:r>
        <w:rPr>
          <w:rFonts w:ascii="微软雅黑" w:hAnsi="微软雅黑" w:eastAsia="微软雅黑" w:cs="微软雅黑"/>
          <w:spacing w:val="24"/>
          <w:position w:val="-1"/>
          <w:sz w:val="19"/>
          <w:szCs w:val="19"/>
        </w:rPr>
        <w:t>300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烧杯中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4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 xml:space="preserve">加入 </w:t>
      </w:r>
      <w:r>
        <w:rPr>
          <w:rFonts w:ascii="微软雅黑" w:hAnsi="微软雅黑" w:eastAsia="微软雅黑" w:cs="微软雅黑"/>
          <w:spacing w:val="24"/>
          <w:position w:val="-1"/>
          <w:sz w:val="19"/>
          <w:szCs w:val="19"/>
        </w:rPr>
        <w:t>30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4"/>
          <w:position w:val="-1"/>
          <w:sz w:val="19"/>
          <w:szCs w:val="19"/>
        </w:rPr>
        <w:t>~40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水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4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盖上表面皿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4"/>
          <w:position w:val="1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 xml:space="preserve">从杯口慢慢加入 </w:t>
      </w:r>
      <w:r>
        <w:rPr>
          <w:rFonts w:ascii="微软雅黑" w:hAnsi="微软雅黑" w:eastAsia="微软雅黑" w:cs="微软雅黑"/>
          <w:spacing w:val="24"/>
          <w:position w:val="-1"/>
          <w:sz w:val="19"/>
          <w:szCs w:val="19"/>
        </w:rPr>
        <w:t>10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 xml:space="preserve">盐酸(1+1)及 </w:t>
      </w:r>
      <w:r>
        <w:rPr>
          <w:rFonts w:ascii="微软雅黑" w:hAnsi="微软雅黑" w:eastAsia="微软雅黑" w:cs="微软雅黑"/>
          <w:spacing w:val="24"/>
          <w:position w:val="-2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滴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4"/>
          <w:position w:val="-2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4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滴硝酸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,待反应停止后取下表面皿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,用热盐酸(1+1)清洗坩埚数次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,洗液合并于烧杯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中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,加热煮沸使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熔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块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全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部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解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加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水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稀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释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至</w:t>
      </w:r>
      <w:r>
        <w:rPr>
          <w:rFonts w:ascii="微软雅黑" w:hAnsi="微软雅黑" w:eastAsia="微软雅黑" w:cs="微软雅黑"/>
          <w:spacing w:val="43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2"/>
          <w:sz w:val="19"/>
          <w:szCs w:val="19"/>
        </w:rPr>
        <w:t xml:space="preserve">150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煮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沸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取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下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加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入</w:t>
      </w:r>
      <w:r>
        <w:rPr>
          <w:rFonts w:ascii="微软雅黑" w:hAnsi="微软雅黑" w:eastAsia="微软雅黑" w:cs="微软雅黑"/>
          <w:spacing w:val="4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-1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滴 </w:t>
      </w:r>
      <w:r>
        <w:rPr>
          <w:rFonts w:ascii="微软雅黑" w:hAnsi="微软雅黑" w:eastAsia="微软雅黑" w:cs="微软雅黑"/>
          <w:spacing w:val="6"/>
          <w:position w:val="-2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1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2"/>
          <w:sz w:val="19"/>
          <w:szCs w:val="19"/>
        </w:rPr>
        <w:t>4</w:t>
      </w:r>
      <w:r>
        <w:rPr>
          <w:rFonts w:ascii="微软雅黑" w:hAnsi="微软雅黑" w:eastAsia="微软雅黑" w:cs="微软雅黑"/>
          <w:spacing w:val="-1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滴 甲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基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红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指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示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剂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(6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 xml:space="preserve">104)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,搅拌下缓慢滴加氨水(1+1)至溶液呈黄色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,再过量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-3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滴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2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-3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滴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,加热微沸</w:t>
      </w:r>
      <w:r>
        <w:rPr>
          <w:rFonts w:ascii="微软雅黑" w:hAnsi="微软雅黑" w:eastAsia="微软雅黑" w:cs="微软雅黑"/>
          <w:spacing w:val="26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,加入少许滤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纸浆(6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 xml:space="preserve">119)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,静置待氢氧化物下沉后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,趁热用快速滤纸过滤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,并用热硝酸-氨水混合溶液(6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33)洗涤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烧杯及沉淀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8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次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2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次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,滤液及洗液收集于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500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烧杯中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,弃去沉淀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</w:t>
      </w:r>
    </w:p>
    <w:p w14:paraId="0BD4C4F4">
      <w:pPr>
        <w:spacing w:before="3" w:line="232" w:lineRule="auto"/>
        <w:ind w:left="826" w:right="47" w:hanging="457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黑体" w:hAnsi="黑体" w:eastAsia="黑体" w:cs="黑体"/>
          <w:spacing w:val="7"/>
          <w:sz w:val="16"/>
          <w:szCs w:val="16"/>
        </w:rPr>
        <w:t xml:space="preserve">注 </w:t>
      </w:r>
      <w:r>
        <w:rPr>
          <w:rFonts w:ascii="微软雅黑" w:hAnsi="微软雅黑" w:eastAsia="微软雅黑" w:cs="微软雅黑"/>
          <w:spacing w:val="7"/>
          <w:position w:val="-2"/>
          <w:sz w:val="16"/>
          <w:szCs w:val="16"/>
        </w:rPr>
        <w:t>1</w:t>
      </w:r>
      <w:r>
        <w:rPr>
          <w:rFonts w:ascii="微软雅黑" w:hAnsi="微软雅黑" w:eastAsia="微软雅黑" w:cs="微软雅黑"/>
          <w:spacing w:val="7"/>
          <w:sz w:val="16"/>
          <w:szCs w:val="16"/>
        </w:rPr>
        <w:t>:</w:t>
      </w:r>
      <w:r>
        <w:rPr>
          <w:rFonts w:ascii="微软雅黑" w:hAnsi="微软雅黑" w:eastAsia="微软雅黑" w:cs="微软雅黑"/>
          <w:spacing w:val="36"/>
          <w:w w:val="10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7"/>
          <w:sz w:val="16"/>
          <w:szCs w:val="16"/>
        </w:rPr>
        <w:t>当试样中锰含量较高</w:t>
      </w:r>
      <w:r>
        <w:rPr>
          <w:rFonts w:ascii="微软雅黑" w:hAnsi="微软雅黑" w:eastAsia="微软雅黑" w:cs="微软雅黑"/>
          <w:spacing w:val="-1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7"/>
          <w:sz w:val="16"/>
          <w:szCs w:val="16"/>
        </w:rPr>
        <w:t>时 ,应</w:t>
      </w:r>
      <w:r>
        <w:rPr>
          <w:rFonts w:ascii="微软雅黑" w:hAnsi="微软雅黑" w:eastAsia="微软雅黑" w:cs="微软雅黑"/>
          <w:spacing w:val="-20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7"/>
          <w:sz w:val="16"/>
          <w:szCs w:val="16"/>
        </w:rPr>
        <w:t>用</w:t>
      </w:r>
      <w:r>
        <w:rPr>
          <w:rFonts w:ascii="微软雅黑" w:hAnsi="微软雅黑" w:eastAsia="微软雅黑" w:cs="微软雅黑"/>
          <w:spacing w:val="-7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7"/>
          <w:sz w:val="16"/>
          <w:szCs w:val="16"/>
        </w:rPr>
        <w:t>以</w:t>
      </w:r>
      <w:r>
        <w:rPr>
          <w:rFonts w:ascii="微软雅黑" w:hAnsi="微软雅黑" w:eastAsia="微软雅黑" w:cs="微软雅黑"/>
          <w:spacing w:val="-2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7"/>
          <w:sz w:val="16"/>
          <w:szCs w:val="16"/>
        </w:rPr>
        <w:t>下</w:t>
      </w:r>
      <w:r>
        <w:rPr>
          <w:rFonts w:ascii="微软雅黑" w:hAnsi="微软雅黑" w:eastAsia="微软雅黑" w:cs="微软雅黑"/>
          <w:spacing w:val="-20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7"/>
          <w:sz w:val="16"/>
          <w:szCs w:val="16"/>
        </w:rPr>
        <w:t>方</w:t>
      </w:r>
      <w:r>
        <w:rPr>
          <w:rFonts w:ascii="微软雅黑" w:hAnsi="微软雅黑" w:eastAsia="微软雅黑" w:cs="微软雅黑"/>
          <w:spacing w:val="-2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7"/>
          <w:sz w:val="16"/>
          <w:szCs w:val="16"/>
        </w:rPr>
        <w:t>法</w:t>
      </w:r>
      <w:r>
        <w:rPr>
          <w:rFonts w:ascii="微软雅黑" w:hAnsi="微软雅黑" w:eastAsia="微软雅黑" w:cs="微软雅黑"/>
          <w:spacing w:val="-1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7"/>
          <w:sz w:val="16"/>
          <w:szCs w:val="16"/>
        </w:rPr>
        <w:t>除</w:t>
      </w:r>
      <w:r>
        <w:rPr>
          <w:rFonts w:ascii="微软雅黑" w:hAnsi="微软雅黑" w:eastAsia="微软雅黑" w:cs="微软雅黑"/>
          <w:spacing w:val="-1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7"/>
          <w:sz w:val="16"/>
          <w:szCs w:val="16"/>
        </w:rPr>
        <w:t>去</w:t>
      </w:r>
      <w:r>
        <w:rPr>
          <w:rFonts w:ascii="微软雅黑" w:hAnsi="微软雅黑" w:eastAsia="微软雅黑" w:cs="微软雅黑"/>
          <w:spacing w:val="-2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7"/>
          <w:sz w:val="16"/>
          <w:szCs w:val="16"/>
        </w:rPr>
        <w:t>锰</w:t>
      </w:r>
      <w:r>
        <w:rPr>
          <w:rFonts w:ascii="微软雅黑" w:hAnsi="微软雅黑" w:eastAsia="微软雅黑" w:cs="微软雅黑"/>
          <w:spacing w:val="-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7"/>
          <w:sz w:val="16"/>
          <w:szCs w:val="16"/>
        </w:rPr>
        <w:t>。把</w:t>
      </w:r>
      <w:r>
        <w:rPr>
          <w:rFonts w:ascii="微软雅黑" w:hAnsi="微软雅黑" w:eastAsia="微软雅黑" w:cs="微软雅黑"/>
          <w:spacing w:val="-1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7"/>
          <w:sz w:val="16"/>
          <w:szCs w:val="16"/>
        </w:rPr>
        <w:t>滤</w:t>
      </w:r>
      <w:r>
        <w:rPr>
          <w:rFonts w:ascii="微软雅黑" w:hAnsi="微软雅黑" w:eastAsia="微软雅黑" w:cs="微软雅黑"/>
          <w:spacing w:val="-1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7"/>
          <w:sz w:val="16"/>
          <w:szCs w:val="16"/>
        </w:rPr>
        <w:t>液</w:t>
      </w:r>
      <w:r>
        <w:rPr>
          <w:rFonts w:ascii="微软雅黑" w:hAnsi="微软雅黑" w:eastAsia="微软雅黑" w:cs="微软雅黑"/>
          <w:spacing w:val="-20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7"/>
          <w:sz w:val="16"/>
          <w:szCs w:val="16"/>
        </w:rPr>
        <w:t>用</w:t>
      </w:r>
      <w:r>
        <w:rPr>
          <w:rFonts w:ascii="微软雅黑" w:hAnsi="微软雅黑" w:eastAsia="微软雅黑" w:cs="微软雅黑"/>
          <w:spacing w:val="-2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7"/>
          <w:sz w:val="16"/>
          <w:szCs w:val="16"/>
        </w:rPr>
        <w:t>盐</w:t>
      </w:r>
      <w:r>
        <w:rPr>
          <w:rFonts w:ascii="微软雅黑" w:hAnsi="微软雅黑" w:eastAsia="微软雅黑" w:cs="微软雅黑"/>
          <w:spacing w:val="-17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6"/>
          <w:sz w:val="16"/>
          <w:szCs w:val="16"/>
        </w:rPr>
        <w:t>酸(1+1)调</w:t>
      </w:r>
      <w:r>
        <w:rPr>
          <w:rFonts w:ascii="微软雅黑" w:hAnsi="微软雅黑" w:eastAsia="微软雅黑" w:cs="微软雅黑"/>
          <w:spacing w:val="-20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6"/>
          <w:sz w:val="16"/>
          <w:szCs w:val="16"/>
        </w:rPr>
        <w:t>节</w:t>
      </w:r>
      <w:r>
        <w:rPr>
          <w:rFonts w:ascii="微软雅黑" w:hAnsi="微软雅黑" w:eastAsia="微软雅黑" w:cs="微软雅黑"/>
          <w:spacing w:val="-17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6"/>
          <w:sz w:val="16"/>
          <w:szCs w:val="16"/>
        </w:rPr>
        <w:t>至 甲</w:t>
      </w:r>
      <w:r>
        <w:rPr>
          <w:rFonts w:ascii="微软雅黑" w:hAnsi="微软雅黑" w:eastAsia="微软雅黑" w:cs="微软雅黑"/>
          <w:spacing w:val="-2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6"/>
          <w:sz w:val="16"/>
          <w:szCs w:val="16"/>
        </w:rPr>
        <w:t>基</w:t>
      </w:r>
      <w:r>
        <w:rPr>
          <w:rFonts w:ascii="微软雅黑" w:hAnsi="微软雅黑" w:eastAsia="微软雅黑" w:cs="微软雅黑"/>
          <w:spacing w:val="-18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6"/>
          <w:sz w:val="16"/>
          <w:szCs w:val="16"/>
        </w:rPr>
        <w:t>红</w:t>
      </w:r>
      <w:r>
        <w:rPr>
          <w:rFonts w:ascii="微软雅黑" w:hAnsi="微软雅黑" w:eastAsia="微软雅黑" w:cs="微软雅黑"/>
          <w:spacing w:val="-2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6"/>
          <w:sz w:val="16"/>
          <w:szCs w:val="16"/>
        </w:rPr>
        <w:t>呈</w:t>
      </w:r>
      <w:r>
        <w:rPr>
          <w:rFonts w:ascii="微软雅黑" w:hAnsi="微软雅黑" w:eastAsia="微软雅黑" w:cs="微软雅黑"/>
          <w:spacing w:val="-16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6"/>
          <w:sz w:val="16"/>
          <w:szCs w:val="16"/>
        </w:rPr>
        <w:t>红</w:t>
      </w:r>
      <w:r>
        <w:rPr>
          <w:rFonts w:ascii="微软雅黑" w:hAnsi="微软雅黑" w:eastAsia="微软雅黑" w:cs="微软雅黑"/>
          <w:spacing w:val="-16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6"/>
          <w:sz w:val="16"/>
          <w:szCs w:val="16"/>
        </w:rPr>
        <w:t>色 ,</w:t>
      </w:r>
      <w:r>
        <w:rPr>
          <w:rFonts w:ascii="微软雅黑" w:hAnsi="微软雅黑" w:eastAsia="微软雅黑" w:cs="微软雅黑"/>
          <w:spacing w:val="-26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6"/>
          <w:sz w:val="16"/>
          <w:szCs w:val="16"/>
        </w:rPr>
        <w:t>加</w:t>
      </w:r>
      <w:r>
        <w:rPr>
          <w:rFonts w:ascii="微软雅黑" w:hAnsi="微软雅黑" w:eastAsia="微软雅黑" w:cs="微软雅黑"/>
          <w:spacing w:val="-17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6"/>
          <w:sz w:val="16"/>
          <w:szCs w:val="16"/>
        </w:rPr>
        <w:t>热</w:t>
      </w:r>
      <w:r>
        <w:rPr>
          <w:rFonts w:ascii="微软雅黑" w:hAnsi="微软雅黑" w:eastAsia="微软雅黑" w:cs="微软雅黑"/>
          <w:spacing w:val="-20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6"/>
          <w:sz w:val="16"/>
          <w:szCs w:val="16"/>
        </w:rPr>
        <w:t>蒸</w:t>
      </w:r>
      <w:r>
        <w:rPr>
          <w:rFonts w:ascii="微软雅黑" w:hAnsi="微软雅黑" w:eastAsia="微软雅黑" w:cs="微软雅黑"/>
          <w:spacing w:val="-18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6"/>
          <w:sz w:val="16"/>
          <w:szCs w:val="16"/>
        </w:rPr>
        <w:t>发</w:t>
      </w:r>
      <w:r>
        <w:rPr>
          <w:rFonts w:ascii="微软雅黑" w:hAnsi="微软雅黑" w:eastAsia="微软雅黑" w:cs="微软雅黑"/>
          <w:spacing w:val="-1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6"/>
          <w:sz w:val="16"/>
          <w:szCs w:val="16"/>
        </w:rPr>
        <w:t>至</w:t>
      </w:r>
      <w:r>
        <w:rPr>
          <w:rFonts w:ascii="微软雅黑" w:hAnsi="微软雅黑" w:eastAsia="微软雅黑" w:cs="微软雅黑"/>
          <w:spacing w:val="-1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6"/>
          <w:sz w:val="16"/>
          <w:szCs w:val="16"/>
        </w:rPr>
        <w:t>约</w:t>
      </w:r>
      <w:r>
        <w:rPr>
          <w:rFonts w:ascii="微软雅黑" w:hAnsi="微软雅黑" w:eastAsia="微软雅黑" w:cs="微软雅黑"/>
          <w:spacing w:val="19"/>
          <w:position w:val="-1"/>
          <w:sz w:val="16"/>
          <w:szCs w:val="16"/>
        </w:rPr>
        <w:t>150</w:t>
      </w:r>
      <w:r>
        <w:rPr>
          <w:rFonts w:ascii="微软雅黑" w:hAnsi="微软雅黑" w:eastAsia="微软雅黑" w:cs="微软雅黑"/>
          <w:spacing w:val="-9"/>
          <w:position w:val="-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position w:val="-1"/>
          <w:sz w:val="16"/>
          <w:szCs w:val="16"/>
        </w:rPr>
        <w:t>mL</w:t>
      </w:r>
      <w:r>
        <w:rPr>
          <w:rFonts w:ascii="微软雅黑" w:hAnsi="微软雅黑" w:eastAsia="微软雅黑" w:cs="微软雅黑"/>
          <w:spacing w:val="19"/>
          <w:position w:val="1"/>
          <w:sz w:val="16"/>
          <w:szCs w:val="16"/>
        </w:rPr>
        <w:t>,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 xml:space="preserve">加入 </w:t>
      </w:r>
      <w:r>
        <w:rPr>
          <w:rFonts w:ascii="微软雅黑" w:hAnsi="微软雅黑" w:eastAsia="微软雅黑" w:cs="微软雅黑"/>
          <w:spacing w:val="19"/>
          <w:position w:val="-1"/>
          <w:sz w:val="16"/>
          <w:szCs w:val="16"/>
        </w:rPr>
        <w:t>40</w:t>
      </w:r>
      <w:r>
        <w:rPr>
          <w:rFonts w:ascii="微软雅黑" w:hAnsi="微软雅黑" w:eastAsia="微软雅黑" w:cs="微软雅黑"/>
          <w:sz w:val="16"/>
          <w:szCs w:val="16"/>
        </w:rPr>
        <w:t>mL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>溴水(6</w:t>
      </w:r>
      <w:r>
        <w:rPr>
          <w:rFonts w:ascii="微软雅黑" w:hAnsi="微软雅黑" w:eastAsia="微软雅黑" w:cs="微软雅黑"/>
          <w:spacing w:val="19"/>
          <w:position w:val="-1"/>
          <w:sz w:val="16"/>
          <w:szCs w:val="16"/>
        </w:rPr>
        <w:t>.</w:t>
      </w:r>
      <w:r>
        <w:rPr>
          <w:rFonts w:ascii="微软雅黑" w:hAnsi="微软雅黑" w:eastAsia="微软雅黑" w:cs="微软雅黑"/>
          <w:spacing w:val="-20"/>
          <w:position w:val="-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6"/>
          <w:szCs w:val="16"/>
        </w:rPr>
        <w:t>1.</w:t>
      </w:r>
      <w:r>
        <w:rPr>
          <w:rFonts w:ascii="微软雅黑" w:hAnsi="微软雅黑" w:eastAsia="微软雅黑" w:cs="微软雅黑"/>
          <w:spacing w:val="-20"/>
          <w:position w:val="-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 xml:space="preserve">16)和 </w:t>
      </w:r>
      <w:r>
        <w:rPr>
          <w:rFonts w:ascii="微软雅黑" w:hAnsi="微软雅黑" w:eastAsia="微软雅黑" w:cs="微软雅黑"/>
          <w:spacing w:val="19"/>
          <w:position w:val="-1"/>
          <w:sz w:val="16"/>
          <w:szCs w:val="16"/>
        </w:rPr>
        <w:t>10</w:t>
      </w:r>
      <w:r>
        <w:rPr>
          <w:rFonts w:ascii="微软雅黑" w:hAnsi="微软雅黑" w:eastAsia="微软雅黑" w:cs="微软雅黑"/>
          <w:sz w:val="16"/>
          <w:szCs w:val="16"/>
        </w:rPr>
        <w:t>mL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>氨</w:t>
      </w:r>
      <w:r>
        <w:rPr>
          <w:rFonts w:ascii="微软雅黑" w:hAnsi="微软雅黑" w:eastAsia="微软雅黑" w:cs="微软雅黑"/>
          <w:spacing w:val="18"/>
          <w:sz w:val="16"/>
          <w:szCs w:val="16"/>
        </w:rPr>
        <w:t xml:space="preserve">水(1+1) </w:t>
      </w:r>
      <w:r>
        <w:rPr>
          <w:rFonts w:ascii="微软雅黑" w:hAnsi="微软雅黑" w:eastAsia="微软雅黑" w:cs="微软雅黑"/>
          <w:spacing w:val="18"/>
          <w:position w:val="1"/>
          <w:sz w:val="16"/>
          <w:szCs w:val="16"/>
        </w:rPr>
        <w:t>,</w:t>
      </w:r>
      <w:r>
        <w:rPr>
          <w:rFonts w:ascii="微软雅黑" w:hAnsi="微软雅黑" w:eastAsia="微软雅黑" w:cs="微软雅黑"/>
          <w:spacing w:val="18"/>
          <w:sz w:val="16"/>
          <w:szCs w:val="16"/>
        </w:rPr>
        <w:t xml:space="preserve">再煮沸 </w:t>
      </w:r>
      <w:r>
        <w:rPr>
          <w:rFonts w:ascii="微软雅黑" w:hAnsi="微软雅黑" w:eastAsia="微软雅黑" w:cs="微软雅黑"/>
          <w:spacing w:val="18"/>
          <w:position w:val="-1"/>
          <w:sz w:val="16"/>
          <w:szCs w:val="16"/>
        </w:rPr>
        <w:t>5</w:t>
      </w:r>
      <w:r>
        <w:rPr>
          <w:rFonts w:ascii="微软雅黑" w:hAnsi="微软雅黑" w:eastAsia="微软雅黑" w:cs="微软雅黑"/>
          <w:spacing w:val="-16"/>
          <w:position w:val="-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position w:val="-1"/>
          <w:sz w:val="16"/>
          <w:szCs w:val="16"/>
        </w:rPr>
        <w:t>min</w:t>
      </w:r>
      <w:r>
        <w:rPr>
          <w:rFonts w:ascii="微软雅黑" w:hAnsi="微软雅黑" w:eastAsia="微软雅黑" w:cs="微软雅黑"/>
          <w:spacing w:val="18"/>
          <w:sz w:val="16"/>
          <w:szCs w:val="16"/>
        </w:rPr>
        <w:t>以上</w:t>
      </w:r>
      <w:r>
        <w:rPr>
          <w:rFonts w:ascii="微软雅黑" w:hAnsi="微软雅黑" w:eastAsia="微软雅黑" w:cs="微软雅黑"/>
          <w:spacing w:val="-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1"/>
          <w:sz w:val="16"/>
          <w:szCs w:val="16"/>
        </w:rPr>
        <w:t>。</w:t>
      </w:r>
      <w:r>
        <w:rPr>
          <w:rFonts w:ascii="微软雅黑" w:hAnsi="微软雅黑" w:eastAsia="微软雅黑" w:cs="微软雅黑"/>
          <w:spacing w:val="18"/>
          <w:sz w:val="16"/>
          <w:szCs w:val="16"/>
        </w:rPr>
        <w:t>静置待氢氧化物下沉后</w:t>
      </w:r>
      <w:r>
        <w:rPr>
          <w:rFonts w:ascii="微软雅黑" w:hAnsi="微软雅黑" w:eastAsia="微软雅黑" w:cs="微软雅黑"/>
          <w:spacing w:val="-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1"/>
          <w:sz w:val="16"/>
          <w:szCs w:val="16"/>
        </w:rPr>
        <w:t>,</w:t>
      </w:r>
      <w:r>
        <w:rPr>
          <w:rFonts w:ascii="微软雅黑" w:hAnsi="微软雅黑" w:eastAsia="微软雅黑" w:cs="微软雅黑"/>
          <w:spacing w:val="18"/>
          <w:sz w:val="16"/>
          <w:szCs w:val="16"/>
        </w:rPr>
        <w:t>用中速</w:t>
      </w:r>
      <w:r>
        <w:rPr>
          <w:rFonts w:ascii="微软雅黑" w:hAnsi="微软雅黑" w:eastAsia="微软雅黑" w:cs="微软雅黑"/>
          <w:spacing w:val="20"/>
          <w:sz w:val="16"/>
          <w:szCs w:val="16"/>
        </w:rPr>
        <w:t>滤纸过滤</w:t>
      </w:r>
      <w:r>
        <w:rPr>
          <w:rFonts w:ascii="微软雅黑" w:hAnsi="微软雅黑" w:eastAsia="微软雅黑" w:cs="微软雅黑"/>
          <w:spacing w:val="-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20"/>
          <w:sz w:val="16"/>
          <w:szCs w:val="16"/>
        </w:rPr>
        <w:t xml:space="preserve">,用热水洗涤 </w:t>
      </w:r>
      <w:r>
        <w:rPr>
          <w:rFonts w:ascii="微软雅黑" w:hAnsi="微软雅黑" w:eastAsia="微软雅黑" w:cs="微软雅黑"/>
          <w:spacing w:val="20"/>
          <w:position w:val="-2"/>
          <w:sz w:val="16"/>
          <w:szCs w:val="16"/>
        </w:rPr>
        <w:t>7</w:t>
      </w:r>
      <w:r>
        <w:rPr>
          <w:rFonts w:ascii="微软雅黑" w:hAnsi="微软雅黑" w:eastAsia="微软雅黑" w:cs="微软雅黑"/>
          <w:spacing w:val="20"/>
          <w:sz w:val="16"/>
          <w:szCs w:val="16"/>
        </w:rPr>
        <w:t>次</w:t>
      </w:r>
      <w:r>
        <w:rPr>
          <w:rFonts w:ascii="微软雅黑" w:hAnsi="微软雅黑" w:eastAsia="微软雅黑" w:cs="微软雅黑"/>
          <w:spacing w:val="-2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2"/>
          <w:sz w:val="16"/>
          <w:szCs w:val="16"/>
        </w:rPr>
        <w:t>~</w:t>
      </w:r>
      <w:r>
        <w:rPr>
          <w:rFonts w:ascii="微软雅黑" w:hAnsi="微软雅黑" w:eastAsia="微软雅黑" w:cs="微软雅黑"/>
          <w:spacing w:val="-26"/>
          <w:position w:val="-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2"/>
          <w:sz w:val="16"/>
          <w:szCs w:val="16"/>
        </w:rPr>
        <w:t>8</w:t>
      </w:r>
      <w:r>
        <w:rPr>
          <w:rFonts w:ascii="微软雅黑" w:hAnsi="微软雅黑" w:eastAsia="微软雅黑" w:cs="微软雅黑"/>
          <w:spacing w:val="20"/>
          <w:sz w:val="16"/>
          <w:szCs w:val="16"/>
        </w:rPr>
        <w:t>次</w:t>
      </w:r>
      <w:r>
        <w:rPr>
          <w:rFonts w:ascii="微软雅黑" w:hAnsi="微软雅黑" w:eastAsia="微软雅黑" w:cs="微软雅黑"/>
          <w:spacing w:val="-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20"/>
          <w:sz w:val="16"/>
          <w:szCs w:val="16"/>
        </w:rPr>
        <w:t>,弃去沉淀</w:t>
      </w:r>
      <w:r>
        <w:rPr>
          <w:rFonts w:ascii="微软雅黑" w:hAnsi="微软雅黑" w:eastAsia="微软雅黑" w:cs="微软雅黑"/>
          <w:spacing w:val="-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20"/>
          <w:sz w:val="16"/>
          <w:szCs w:val="16"/>
        </w:rPr>
        <w:t>。滴加盐酸(1+1)使滤液呈酸性</w:t>
      </w:r>
      <w:r>
        <w:rPr>
          <w:rFonts w:ascii="微软雅黑" w:hAnsi="微软雅黑" w:eastAsia="微软雅黑" w:cs="微软雅黑"/>
          <w:spacing w:val="-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20"/>
          <w:sz w:val="16"/>
          <w:szCs w:val="16"/>
        </w:rPr>
        <w:t>,煮沸</w:t>
      </w:r>
      <w:r>
        <w:rPr>
          <w:rFonts w:ascii="微软雅黑" w:hAnsi="微软雅黑" w:eastAsia="微软雅黑" w:cs="微软雅黑"/>
          <w:spacing w:val="-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20"/>
          <w:sz w:val="16"/>
          <w:szCs w:val="16"/>
        </w:rPr>
        <w:t>,使溴完全驱尽</w:t>
      </w:r>
      <w:r>
        <w:rPr>
          <w:rFonts w:ascii="微软雅黑" w:hAnsi="微软雅黑" w:eastAsia="微软雅黑" w:cs="微软雅黑"/>
          <w:spacing w:val="-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20"/>
          <w:sz w:val="16"/>
          <w:szCs w:val="16"/>
        </w:rPr>
        <w:t>,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>然后按以</w:t>
      </w:r>
      <w:r>
        <w:rPr>
          <w:rFonts w:ascii="微软雅黑" w:hAnsi="微软雅黑" w:eastAsia="微软雅黑" w:cs="微软雅黑"/>
          <w:spacing w:val="15"/>
          <w:sz w:val="16"/>
          <w:szCs w:val="16"/>
        </w:rPr>
        <w:t>下步骤进行操作</w:t>
      </w:r>
      <w:r>
        <w:rPr>
          <w:rFonts w:ascii="微软雅黑" w:hAnsi="微软雅黑" w:eastAsia="微软雅黑" w:cs="微软雅黑"/>
          <w:spacing w:val="-17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5"/>
          <w:sz w:val="16"/>
          <w:szCs w:val="16"/>
        </w:rPr>
        <w:t>。</w:t>
      </w:r>
    </w:p>
    <w:p w14:paraId="087D6829">
      <w:pPr>
        <w:spacing w:before="11" w:line="218" w:lineRule="auto"/>
        <w:ind w:left="2" w:right="47" w:firstLine="419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加入 </w:t>
      </w:r>
      <w:r>
        <w:rPr>
          <w:rFonts w:ascii="微软雅黑" w:hAnsi="微软雅黑" w:eastAsia="微软雅黑" w:cs="微软雅黑"/>
          <w:spacing w:val="22"/>
          <w:position w:val="-2"/>
          <w:sz w:val="19"/>
          <w:szCs w:val="19"/>
        </w:rPr>
        <w:t>10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盐酸(1+1) </w:t>
      </w:r>
      <w:r>
        <w:rPr>
          <w:rFonts w:ascii="微软雅黑" w:hAnsi="微软雅黑" w:eastAsia="微软雅黑" w:cs="微软雅黑"/>
          <w:spacing w:val="22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调整溶液体积至约 </w:t>
      </w:r>
      <w:r>
        <w:rPr>
          <w:rFonts w:ascii="微软雅黑" w:hAnsi="微软雅黑" w:eastAsia="微软雅黑" w:cs="微软雅黑"/>
          <w:spacing w:val="22"/>
          <w:position w:val="-2"/>
          <w:sz w:val="19"/>
          <w:szCs w:val="19"/>
        </w:rPr>
        <w:t>200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(需要时加热浓缩溶液) </w:t>
      </w:r>
      <w:r>
        <w:rPr>
          <w:rFonts w:ascii="微软雅黑" w:hAnsi="微软雅黑" w:eastAsia="微软雅黑" w:cs="微软雅黑"/>
          <w:spacing w:val="22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加入 </w:t>
      </w:r>
      <w:r>
        <w:rPr>
          <w:rFonts w:ascii="微软雅黑" w:hAnsi="微软雅黑" w:eastAsia="微软雅黑" w:cs="微软雅黑"/>
          <w:spacing w:val="22"/>
          <w:position w:val="-2"/>
          <w:sz w:val="19"/>
          <w:szCs w:val="19"/>
        </w:rPr>
        <w:t>30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草酸铵溶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(6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57) ,煮沸取下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 xml:space="preserve">,然后加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滴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滴甲基红指示剂溶液(6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 xml:space="preserve">104)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,在搅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拌下缓慢逐滴加入氨水(1+</w:t>
      </w:r>
      <w:r>
        <w:rPr>
          <w:rFonts w:ascii="微软雅黑" w:hAnsi="微软雅黑" w:eastAsia="微软雅黑" w:cs="微软雅黑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1) </w:t>
      </w:r>
      <w:r>
        <w:rPr>
          <w:rFonts w:ascii="微软雅黑" w:hAnsi="微软雅黑" w:eastAsia="微软雅黑" w:cs="微软雅黑"/>
          <w:spacing w:val="2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至溶液呈黄色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并过量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滴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滴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静置(60±5)</w:t>
      </w:r>
      <w:r>
        <w:rPr>
          <w:rFonts w:ascii="微软雅黑" w:hAnsi="微软雅黑" w:eastAsia="微软雅黑" w:cs="微软雅黑"/>
          <w:spacing w:val="46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2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在最初的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30</w:t>
      </w:r>
      <w:r>
        <w:rPr>
          <w:rFonts w:ascii="微软雅黑" w:hAnsi="微软雅黑" w:eastAsia="微软雅黑" w:cs="微软雅黑"/>
          <w:spacing w:val="-1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期间内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搅拌混合溶液2次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~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-3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次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。加入少许滤纸浆(6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1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 xml:space="preserve">119)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,用慢速滤纸过滤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,用热水洗涤沉淀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8</w:t>
      </w:r>
      <w:r>
        <w:rPr>
          <w:rFonts w:ascii="微软雅黑" w:hAnsi="微软雅黑" w:eastAsia="微软雅黑" w:cs="微软雅黑"/>
          <w:spacing w:val="-3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次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次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(洗涤烧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杯和沉淀用水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总量不超过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75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。在洗涤时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,洗涤水应该直接绕着滤纸内部以便将沉淀冲下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然后水流缓缓地直接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朝着滤纸中心洗涤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目的是搅动和彻底清洗沉淀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0E948FE0">
      <w:pPr>
        <w:spacing w:line="218" w:lineRule="auto"/>
        <w:rPr>
          <w:rFonts w:ascii="微软雅黑" w:hAnsi="微软雅黑" w:eastAsia="微软雅黑" w:cs="微软雅黑"/>
          <w:sz w:val="19"/>
          <w:szCs w:val="19"/>
        </w:rPr>
        <w:sectPr>
          <w:footerReference r:id="rId21" w:type="default"/>
          <w:pgSz w:w="11907" w:h="16840"/>
          <w:pgMar w:top="1684" w:right="1225" w:bottom="1295" w:left="1428" w:header="1386" w:footer="1106" w:gutter="0"/>
          <w:cols w:space="720" w:num="1"/>
        </w:sectPr>
      </w:pPr>
    </w:p>
    <w:p w14:paraId="50359C2B">
      <w:pPr>
        <w:spacing w:before="308" w:line="232" w:lineRule="auto"/>
        <w:ind w:left="825" w:hanging="457"/>
        <w:rPr>
          <w:rFonts w:ascii="微软雅黑" w:hAnsi="微软雅黑" w:eastAsia="微软雅黑" w:cs="微软雅黑"/>
          <w:sz w:val="16"/>
          <w:szCs w:val="16"/>
        </w:rPr>
      </w:pPr>
      <w:bookmarkStart w:id="22" w:name="bookmark120"/>
      <w:bookmarkEnd w:id="22"/>
      <w:r>
        <w:rPr>
          <w:rFonts w:ascii="黑体" w:hAnsi="黑体" w:eastAsia="黑体" w:cs="黑体"/>
          <w:spacing w:val="4"/>
          <w:sz w:val="16"/>
          <w:szCs w:val="16"/>
        </w:rPr>
        <w:t>注</w:t>
      </w:r>
      <w:r>
        <w:rPr>
          <w:rFonts w:ascii="黑体" w:hAnsi="黑体" w:eastAsia="黑体" w:cs="黑体"/>
          <w:spacing w:val="-1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2"/>
          <w:sz w:val="16"/>
          <w:szCs w:val="16"/>
        </w:rPr>
        <w:t>2</w:t>
      </w:r>
      <w:r>
        <w:rPr>
          <w:rFonts w:ascii="微软雅黑" w:hAnsi="微软雅黑" w:eastAsia="微软雅黑" w:cs="微软雅黑"/>
          <w:spacing w:val="4"/>
          <w:sz w:val="16"/>
          <w:szCs w:val="16"/>
        </w:rPr>
        <w:t>:</w:t>
      </w:r>
      <w:r>
        <w:rPr>
          <w:rFonts w:ascii="微软雅黑" w:hAnsi="微软雅黑" w:eastAsia="微软雅黑" w:cs="微软雅黑"/>
          <w:spacing w:val="24"/>
          <w:w w:val="10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4"/>
          <w:sz w:val="16"/>
          <w:szCs w:val="16"/>
        </w:rPr>
        <w:t>缓慢地逐滴加入氨</w:t>
      </w:r>
      <w:r>
        <w:rPr>
          <w:rFonts w:ascii="微软雅黑" w:hAnsi="微软雅黑" w:eastAsia="微软雅黑" w:cs="微软雅黑"/>
          <w:spacing w:val="-20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4"/>
          <w:sz w:val="16"/>
          <w:szCs w:val="16"/>
        </w:rPr>
        <w:t>水 (1+1) ,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4"/>
          <w:sz w:val="16"/>
          <w:szCs w:val="16"/>
        </w:rPr>
        <w:t>否</w:t>
      </w:r>
      <w:r>
        <w:rPr>
          <w:rFonts w:ascii="微软雅黑" w:hAnsi="微软雅黑" w:eastAsia="微软雅黑" w:cs="微软雅黑"/>
          <w:spacing w:val="-1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4"/>
          <w:sz w:val="16"/>
          <w:szCs w:val="16"/>
        </w:rPr>
        <w:t>则</w:t>
      </w:r>
      <w:r>
        <w:rPr>
          <w:rFonts w:ascii="微软雅黑" w:hAnsi="微软雅黑" w:eastAsia="微软雅黑" w:cs="微软雅黑"/>
          <w:spacing w:val="-17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4"/>
          <w:sz w:val="16"/>
          <w:szCs w:val="16"/>
        </w:rPr>
        <w:t>生</w:t>
      </w:r>
      <w:r>
        <w:rPr>
          <w:rFonts w:ascii="微软雅黑" w:hAnsi="微软雅黑" w:eastAsia="微软雅黑" w:cs="微软雅黑"/>
          <w:spacing w:val="-1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4"/>
          <w:sz w:val="16"/>
          <w:szCs w:val="16"/>
        </w:rPr>
        <w:t>成 的</w:t>
      </w:r>
      <w:r>
        <w:rPr>
          <w:rFonts w:ascii="微软雅黑" w:hAnsi="微软雅黑" w:eastAsia="微软雅黑" w:cs="微软雅黑"/>
          <w:spacing w:val="-17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4"/>
          <w:sz w:val="16"/>
          <w:szCs w:val="16"/>
        </w:rPr>
        <w:t>草</w:t>
      </w:r>
      <w:r>
        <w:rPr>
          <w:rFonts w:ascii="微软雅黑" w:hAnsi="微软雅黑" w:eastAsia="微软雅黑" w:cs="微软雅黑"/>
          <w:spacing w:val="-1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4"/>
          <w:sz w:val="16"/>
          <w:szCs w:val="16"/>
        </w:rPr>
        <w:t>酸</w:t>
      </w:r>
      <w:r>
        <w:rPr>
          <w:rFonts w:ascii="微软雅黑" w:hAnsi="微软雅黑" w:eastAsia="微软雅黑" w:cs="微软雅黑"/>
          <w:spacing w:val="-18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4"/>
          <w:sz w:val="16"/>
          <w:szCs w:val="16"/>
        </w:rPr>
        <w:t>钙</w:t>
      </w:r>
      <w:r>
        <w:rPr>
          <w:rFonts w:ascii="微软雅黑" w:hAnsi="微软雅黑" w:eastAsia="微软雅黑" w:cs="微软雅黑"/>
          <w:spacing w:val="-18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4"/>
          <w:sz w:val="16"/>
          <w:szCs w:val="16"/>
        </w:rPr>
        <w:t>在</w:t>
      </w:r>
      <w:r>
        <w:rPr>
          <w:rFonts w:ascii="微软雅黑" w:hAnsi="微软雅黑" w:eastAsia="微软雅黑" w:cs="微软雅黑"/>
          <w:spacing w:val="-17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4"/>
          <w:sz w:val="16"/>
          <w:szCs w:val="16"/>
        </w:rPr>
        <w:t>过</w:t>
      </w:r>
      <w:r>
        <w:rPr>
          <w:rFonts w:ascii="微软雅黑" w:hAnsi="微软雅黑" w:eastAsia="微软雅黑" w:cs="微软雅黑"/>
          <w:spacing w:val="-17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4"/>
          <w:sz w:val="16"/>
          <w:szCs w:val="16"/>
        </w:rPr>
        <w:t>滤</w:t>
      </w:r>
      <w:r>
        <w:rPr>
          <w:rFonts w:ascii="微软雅黑" w:hAnsi="微软雅黑" w:eastAsia="微软雅黑" w:cs="微软雅黑"/>
          <w:spacing w:val="-1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4"/>
          <w:sz w:val="16"/>
          <w:szCs w:val="16"/>
        </w:rPr>
        <w:t>时</w:t>
      </w:r>
      <w:r>
        <w:rPr>
          <w:rFonts w:ascii="微软雅黑" w:hAnsi="微软雅黑" w:eastAsia="微软雅黑" w:cs="微软雅黑"/>
          <w:spacing w:val="-16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4"/>
          <w:sz w:val="16"/>
          <w:szCs w:val="16"/>
        </w:rPr>
        <w:t>可</w:t>
      </w:r>
      <w:r>
        <w:rPr>
          <w:rFonts w:ascii="微软雅黑" w:hAnsi="微软雅黑" w:eastAsia="微软雅黑" w:cs="微软雅黑"/>
          <w:spacing w:val="-16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4"/>
          <w:sz w:val="16"/>
          <w:szCs w:val="16"/>
        </w:rPr>
        <w:t>能</w:t>
      </w:r>
      <w:r>
        <w:rPr>
          <w:rFonts w:ascii="微软雅黑" w:hAnsi="微软雅黑" w:eastAsia="微软雅黑" w:cs="微软雅黑"/>
          <w:spacing w:val="-18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4"/>
          <w:sz w:val="16"/>
          <w:szCs w:val="16"/>
        </w:rPr>
        <w:t>有</w:t>
      </w:r>
      <w:r>
        <w:rPr>
          <w:rFonts w:ascii="微软雅黑" w:hAnsi="微软雅黑" w:eastAsia="微软雅黑" w:cs="微软雅黑"/>
          <w:spacing w:val="-17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4"/>
          <w:sz w:val="16"/>
          <w:szCs w:val="16"/>
        </w:rPr>
        <w:t>透</w:t>
      </w:r>
      <w:r>
        <w:rPr>
          <w:rFonts w:ascii="微软雅黑" w:hAnsi="微软雅黑" w:eastAsia="微软雅黑" w:cs="微软雅黑"/>
          <w:spacing w:val="-18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4"/>
          <w:sz w:val="16"/>
          <w:szCs w:val="16"/>
        </w:rPr>
        <w:t>过</w:t>
      </w:r>
      <w:r>
        <w:rPr>
          <w:rFonts w:ascii="微软雅黑" w:hAnsi="微软雅黑" w:eastAsia="微软雅黑" w:cs="微软雅黑"/>
          <w:spacing w:val="-17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4"/>
          <w:sz w:val="16"/>
          <w:szCs w:val="16"/>
        </w:rPr>
        <w:t>滤</w:t>
      </w:r>
      <w:r>
        <w:rPr>
          <w:rFonts w:ascii="微软雅黑" w:hAnsi="微软雅黑" w:eastAsia="微软雅黑" w:cs="微软雅黑"/>
          <w:spacing w:val="-17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4"/>
          <w:sz w:val="16"/>
          <w:szCs w:val="16"/>
        </w:rPr>
        <w:t>纸 的</w:t>
      </w:r>
      <w:r>
        <w:rPr>
          <w:rFonts w:ascii="微软雅黑" w:hAnsi="微软雅黑" w:eastAsia="微软雅黑" w:cs="微软雅黑"/>
          <w:spacing w:val="-20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4"/>
          <w:sz w:val="16"/>
          <w:szCs w:val="16"/>
        </w:rPr>
        <w:t>趋 向</w:t>
      </w:r>
      <w:r>
        <w:rPr>
          <w:rFonts w:ascii="微软雅黑" w:hAnsi="微软雅黑" w:eastAsia="微软雅黑" w:cs="微软雅黑"/>
          <w:spacing w:val="-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4"/>
          <w:sz w:val="16"/>
          <w:szCs w:val="16"/>
        </w:rPr>
        <w:t>。</w:t>
      </w:r>
      <w:r>
        <w:rPr>
          <w:rFonts w:ascii="微软雅黑" w:hAnsi="微软雅黑" w:eastAsia="微软雅黑" w:cs="微软雅黑"/>
          <w:spacing w:val="-16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4"/>
          <w:sz w:val="16"/>
          <w:szCs w:val="16"/>
        </w:rPr>
        <w:t>当 同</w:t>
      </w:r>
      <w:r>
        <w:rPr>
          <w:rFonts w:ascii="微软雅黑" w:hAnsi="微软雅黑" w:eastAsia="微软雅黑" w:cs="微软雅黑"/>
          <w:spacing w:val="-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4"/>
          <w:sz w:val="16"/>
          <w:szCs w:val="16"/>
        </w:rPr>
        <w:t>时</w:t>
      </w:r>
      <w:r>
        <w:rPr>
          <w:rFonts w:ascii="微软雅黑" w:hAnsi="微软雅黑" w:eastAsia="微软雅黑" w:cs="微软雅黑"/>
          <w:spacing w:val="-17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4"/>
          <w:sz w:val="16"/>
          <w:szCs w:val="16"/>
        </w:rPr>
        <w:t>进</w:t>
      </w:r>
      <w:r>
        <w:rPr>
          <w:rFonts w:ascii="微软雅黑" w:hAnsi="微软雅黑" w:eastAsia="微软雅黑" w:cs="微软雅黑"/>
          <w:spacing w:val="-17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4"/>
          <w:sz w:val="16"/>
          <w:szCs w:val="16"/>
        </w:rPr>
        <w:t>行</w:t>
      </w:r>
      <w:r>
        <w:rPr>
          <w:rFonts w:ascii="微软雅黑" w:hAnsi="微软雅黑" w:eastAsia="微软雅黑" w:cs="微软雅黑"/>
          <w:spacing w:val="-18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4"/>
          <w:sz w:val="16"/>
          <w:szCs w:val="16"/>
        </w:rPr>
        <w:t>几</w:t>
      </w:r>
      <w:r>
        <w:rPr>
          <w:rFonts w:ascii="微软雅黑" w:hAnsi="微软雅黑" w:eastAsia="微软雅黑" w:cs="微软雅黑"/>
          <w:spacing w:val="-18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4"/>
          <w:sz w:val="16"/>
          <w:szCs w:val="16"/>
        </w:rPr>
        <w:t>个</w:t>
      </w:r>
      <w:r>
        <w:rPr>
          <w:rFonts w:ascii="微软雅黑" w:hAnsi="微软雅黑" w:eastAsia="微软雅黑" w:cs="微软雅黑"/>
          <w:spacing w:val="-17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4"/>
          <w:sz w:val="16"/>
          <w:szCs w:val="16"/>
        </w:rPr>
        <w:t>测</w:t>
      </w:r>
      <w:r>
        <w:rPr>
          <w:rFonts w:ascii="微软雅黑" w:hAnsi="微软雅黑" w:eastAsia="微软雅黑" w:cs="微软雅黑"/>
          <w:spacing w:val="-17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4"/>
          <w:sz w:val="16"/>
          <w:szCs w:val="16"/>
        </w:rPr>
        <w:t>定</w:t>
      </w:r>
      <w:r>
        <w:rPr>
          <w:rFonts w:ascii="微软雅黑" w:hAnsi="微软雅黑" w:eastAsia="微软雅黑" w:cs="微软雅黑"/>
          <w:spacing w:val="14"/>
          <w:sz w:val="16"/>
          <w:szCs w:val="16"/>
        </w:rPr>
        <w:t>时</w:t>
      </w:r>
      <w:r>
        <w:rPr>
          <w:rFonts w:ascii="微软雅黑" w:hAnsi="微软雅黑" w:eastAsia="微软雅黑" w:cs="微软雅黑"/>
          <w:spacing w:val="-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4"/>
          <w:sz w:val="16"/>
          <w:szCs w:val="16"/>
        </w:rPr>
        <w:t>,下列方法有助于保证缓慢地中和</w:t>
      </w:r>
      <w:r>
        <w:rPr>
          <w:rFonts w:ascii="微软雅黑" w:hAnsi="微软雅黑" w:eastAsia="微软雅黑" w:cs="微软雅黑"/>
          <w:spacing w:val="-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4"/>
          <w:sz w:val="16"/>
          <w:szCs w:val="16"/>
        </w:rPr>
        <w:t>。边搅拌边向第一</w:t>
      </w:r>
      <w:r>
        <w:rPr>
          <w:rFonts w:ascii="微软雅黑" w:hAnsi="微软雅黑" w:eastAsia="微软雅黑" w:cs="微软雅黑"/>
          <w:spacing w:val="-2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3"/>
          <w:sz w:val="16"/>
          <w:szCs w:val="16"/>
        </w:rPr>
        <w:t>个</w:t>
      </w:r>
      <w:r>
        <w:rPr>
          <w:rFonts w:ascii="微软雅黑" w:hAnsi="微软雅黑" w:eastAsia="微软雅黑" w:cs="微软雅黑"/>
          <w:spacing w:val="-2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3"/>
          <w:sz w:val="16"/>
          <w:szCs w:val="16"/>
        </w:rPr>
        <w:t>烧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3"/>
          <w:sz w:val="16"/>
          <w:szCs w:val="16"/>
        </w:rPr>
        <w:t>杯</w:t>
      </w:r>
      <w:r>
        <w:rPr>
          <w:rFonts w:ascii="微软雅黑" w:hAnsi="微软雅黑" w:eastAsia="微软雅黑" w:cs="微软雅黑"/>
          <w:spacing w:val="-6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3"/>
          <w:sz w:val="16"/>
          <w:szCs w:val="16"/>
        </w:rPr>
        <w:t>中</w:t>
      </w:r>
      <w:r>
        <w:rPr>
          <w:rFonts w:ascii="微软雅黑" w:hAnsi="微软雅黑" w:eastAsia="微软雅黑" w:cs="微软雅黑"/>
          <w:spacing w:val="-2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3"/>
          <w:sz w:val="16"/>
          <w:szCs w:val="16"/>
        </w:rPr>
        <w:t>加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3"/>
          <w:sz w:val="16"/>
          <w:szCs w:val="16"/>
        </w:rPr>
        <w:t>入</w:t>
      </w:r>
      <w:r>
        <w:rPr>
          <w:rFonts w:ascii="微软雅黑" w:hAnsi="微软雅黑" w:eastAsia="微软雅黑" w:cs="微软雅黑"/>
          <w:spacing w:val="26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6"/>
          <w:szCs w:val="16"/>
        </w:rPr>
        <w:t>2</w:t>
      </w:r>
      <w:r>
        <w:rPr>
          <w:rFonts w:ascii="微软雅黑" w:hAnsi="微软雅黑" w:eastAsia="微软雅黑" w:cs="微软雅黑"/>
          <w:spacing w:val="-22"/>
          <w:position w:val="-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3"/>
          <w:sz w:val="16"/>
          <w:szCs w:val="16"/>
        </w:rPr>
        <w:t>滴</w:t>
      </w:r>
      <w:r>
        <w:rPr>
          <w:rFonts w:ascii="微软雅黑" w:hAnsi="微软雅黑" w:eastAsia="微软雅黑" w:cs="微软雅黑"/>
          <w:spacing w:val="-1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6"/>
          <w:szCs w:val="16"/>
        </w:rPr>
        <w:t>~</w:t>
      </w:r>
      <w:r>
        <w:rPr>
          <w:rFonts w:ascii="微软雅黑" w:hAnsi="微软雅黑" w:eastAsia="微软雅黑" w:cs="微软雅黑"/>
          <w:spacing w:val="-17"/>
          <w:position w:val="-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6"/>
          <w:szCs w:val="16"/>
        </w:rPr>
        <w:t>3</w:t>
      </w:r>
      <w:r>
        <w:rPr>
          <w:rFonts w:ascii="微软雅黑" w:hAnsi="微软雅黑" w:eastAsia="微软雅黑" w:cs="微软雅黑"/>
          <w:spacing w:val="-21"/>
          <w:position w:val="-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3"/>
          <w:sz w:val="16"/>
          <w:szCs w:val="16"/>
        </w:rPr>
        <w:t>滴</w:t>
      </w:r>
      <w:r>
        <w:rPr>
          <w:rFonts w:ascii="微软雅黑" w:hAnsi="微软雅黑" w:eastAsia="微软雅黑" w:cs="微软雅黑"/>
          <w:spacing w:val="-20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3"/>
          <w:sz w:val="16"/>
          <w:szCs w:val="16"/>
        </w:rPr>
        <w:t>氨</w:t>
      </w:r>
      <w:r>
        <w:rPr>
          <w:rFonts w:ascii="微软雅黑" w:hAnsi="微软雅黑" w:eastAsia="微软雅黑" w:cs="微软雅黑"/>
          <w:spacing w:val="-2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3"/>
          <w:sz w:val="16"/>
          <w:szCs w:val="16"/>
        </w:rPr>
        <w:t>水(1+1) ,再</w:t>
      </w:r>
      <w:r>
        <w:rPr>
          <w:rFonts w:ascii="微软雅黑" w:hAnsi="微软雅黑" w:eastAsia="微软雅黑" w:cs="微软雅黑"/>
          <w:spacing w:val="-6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3"/>
          <w:sz w:val="16"/>
          <w:szCs w:val="16"/>
        </w:rPr>
        <w:t>向</w:t>
      </w:r>
      <w:r>
        <w:rPr>
          <w:rFonts w:ascii="微软雅黑" w:hAnsi="微软雅黑" w:eastAsia="微软雅黑" w:cs="微软雅黑"/>
          <w:spacing w:val="-2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3"/>
          <w:sz w:val="16"/>
          <w:szCs w:val="16"/>
        </w:rPr>
        <w:t>第</w:t>
      </w:r>
      <w:r>
        <w:rPr>
          <w:rFonts w:ascii="微软雅黑" w:hAnsi="微软雅黑" w:eastAsia="微软雅黑" w:cs="微软雅黑"/>
          <w:spacing w:val="-2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3"/>
          <w:sz w:val="16"/>
          <w:szCs w:val="16"/>
        </w:rPr>
        <w:t>二</w:t>
      </w:r>
      <w:r>
        <w:rPr>
          <w:rFonts w:ascii="微软雅黑" w:hAnsi="微软雅黑" w:eastAsia="微软雅黑" w:cs="微软雅黑"/>
          <w:spacing w:val="-2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3"/>
          <w:sz w:val="16"/>
          <w:szCs w:val="16"/>
        </w:rPr>
        <w:t>个</w:t>
      </w:r>
      <w:r>
        <w:rPr>
          <w:rFonts w:ascii="微软雅黑" w:hAnsi="微软雅黑" w:eastAsia="微软雅黑" w:cs="微软雅黑"/>
          <w:spacing w:val="-2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3"/>
          <w:sz w:val="16"/>
          <w:szCs w:val="16"/>
        </w:rPr>
        <w:t>烧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 xml:space="preserve">杯中加入 </w:t>
      </w:r>
      <w:r>
        <w:rPr>
          <w:rFonts w:ascii="微软雅黑" w:hAnsi="微软雅黑" w:eastAsia="微软雅黑" w:cs="微软雅黑"/>
          <w:spacing w:val="19"/>
          <w:position w:val="-1"/>
          <w:sz w:val="16"/>
          <w:szCs w:val="16"/>
        </w:rPr>
        <w:t>2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>滴</w:t>
      </w:r>
      <w:r>
        <w:rPr>
          <w:rFonts w:ascii="微软雅黑" w:hAnsi="微软雅黑" w:eastAsia="微软雅黑" w:cs="微软雅黑"/>
          <w:spacing w:val="-1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6"/>
          <w:szCs w:val="16"/>
        </w:rPr>
        <w:t>~</w:t>
      </w:r>
      <w:r>
        <w:rPr>
          <w:rFonts w:ascii="微软雅黑" w:hAnsi="微软雅黑" w:eastAsia="微软雅黑" w:cs="微软雅黑"/>
          <w:spacing w:val="-25"/>
          <w:position w:val="-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6"/>
          <w:szCs w:val="16"/>
        </w:rPr>
        <w:t>3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>滴氨水(1+1) ,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>以此类推</w:t>
      </w:r>
      <w:r>
        <w:rPr>
          <w:rFonts w:ascii="微软雅黑" w:hAnsi="微软雅黑" w:eastAsia="微软雅黑" w:cs="微软雅黑"/>
          <w:spacing w:val="-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 xml:space="preserve">。然后返回来再向第一个烧杯中加 </w:t>
      </w:r>
      <w:r>
        <w:rPr>
          <w:rFonts w:ascii="微软雅黑" w:hAnsi="微软雅黑" w:eastAsia="微软雅黑" w:cs="微软雅黑"/>
          <w:spacing w:val="19"/>
          <w:position w:val="-1"/>
          <w:sz w:val="16"/>
          <w:szCs w:val="16"/>
        </w:rPr>
        <w:t>2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>滴</w:t>
      </w:r>
      <w:r>
        <w:rPr>
          <w:rFonts w:ascii="微软雅黑" w:hAnsi="微软雅黑" w:eastAsia="微软雅黑" w:cs="微软雅黑"/>
          <w:spacing w:val="-2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6"/>
          <w:szCs w:val="16"/>
        </w:rPr>
        <w:t>~</w:t>
      </w:r>
      <w:r>
        <w:rPr>
          <w:rFonts w:ascii="微软雅黑" w:hAnsi="微软雅黑" w:eastAsia="微软雅黑" w:cs="微软雅黑"/>
          <w:spacing w:val="-25"/>
          <w:position w:val="-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6"/>
          <w:szCs w:val="16"/>
        </w:rPr>
        <w:t>3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>滴</w:t>
      </w:r>
      <w:r>
        <w:rPr>
          <w:rFonts w:ascii="微软雅黑" w:hAnsi="微软雅黑" w:eastAsia="微软雅黑" w:cs="微软雅黑"/>
          <w:spacing w:val="-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>,直至每个烧杯中的</w:t>
      </w:r>
      <w:r>
        <w:rPr>
          <w:rFonts w:ascii="微软雅黑" w:hAnsi="微软雅黑" w:eastAsia="微软雅黑" w:cs="微软雅黑"/>
          <w:spacing w:val="17"/>
          <w:sz w:val="16"/>
          <w:szCs w:val="16"/>
        </w:rPr>
        <w:t>溶液呈黄色</w:t>
      </w:r>
      <w:r>
        <w:rPr>
          <w:rFonts w:ascii="微软雅黑" w:hAnsi="微软雅黑" w:eastAsia="微软雅黑" w:cs="微软雅黑"/>
          <w:spacing w:val="6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7"/>
          <w:sz w:val="16"/>
          <w:szCs w:val="16"/>
        </w:rPr>
        <w:t xml:space="preserve">,并过量 </w:t>
      </w:r>
      <w:r>
        <w:rPr>
          <w:rFonts w:ascii="微软雅黑" w:hAnsi="微软雅黑" w:eastAsia="微软雅黑" w:cs="微软雅黑"/>
          <w:spacing w:val="17"/>
          <w:position w:val="-1"/>
          <w:sz w:val="16"/>
          <w:szCs w:val="16"/>
        </w:rPr>
        <w:t>2</w:t>
      </w:r>
      <w:r>
        <w:rPr>
          <w:rFonts w:ascii="微软雅黑" w:hAnsi="微软雅黑" w:eastAsia="微软雅黑" w:cs="微软雅黑"/>
          <w:spacing w:val="17"/>
          <w:sz w:val="16"/>
          <w:szCs w:val="16"/>
        </w:rPr>
        <w:t>滴</w:t>
      </w:r>
      <w:r>
        <w:rPr>
          <w:rFonts w:ascii="微软雅黑" w:hAnsi="微软雅黑" w:eastAsia="微软雅黑" w:cs="微软雅黑"/>
          <w:spacing w:val="-20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6"/>
          <w:szCs w:val="16"/>
        </w:rPr>
        <w:t>~</w:t>
      </w:r>
      <w:r>
        <w:rPr>
          <w:rFonts w:ascii="微软雅黑" w:hAnsi="微软雅黑" w:eastAsia="微软雅黑" w:cs="微软雅黑"/>
          <w:spacing w:val="-25"/>
          <w:position w:val="-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6"/>
          <w:szCs w:val="16"/>
        </w:rPr>
        <w:t>3</w:t>
      </w:r>
      <w:r>
        <w:rPr>
          <w:rFonts w:ascii="微软雅黑" w:hAnsi="微软雅黑" w:eastAsia="微软雅黑" w:cs="微软雅黑"/>
          <w:spacing w:val="17"/>
          <w:sz w:val="16"/>
          <w:szCs w:val="16"/>
        </w:rPr>
        <w:t>滴</w:t>
      </w:r>
      <w:r>
        <w:rPr>
          <w:rFonts w:ascii="微软雅黑" w:hAnsi="微软雅黑" w:eastAsia="微软雅黑" w:cs="微软雅黑"/>
          <w:spacing w:val="-20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7"/>
          <w:sz w:val="16"/>
          <w:szCs w:val="16"/>
        </w:rPr>
        <w:t>。</w:t>
      </w:r>
    </w:p>
    <w:p w14:paraId="5CE94FFC">
      <w:pPr>
        <w:spacing w:before="3" w:line="215" w:lineRule="auto"/>
        <w:ind w:left="4" w:firstLine="415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1"/>
          <w:sz w:val="19"/>
          <w:szCs w:val="19"/>
        </w:rPr>
        <w:t>将沉淀连同滤纸置于原烧杯中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加入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-1"/>
          <w:sz w:val="19"/>
          <w:szCs w:val="19"/>
        </w:rPr>
        <w:t>150</w:t>
      </w:r>
      <w:r>
        <w:rPr>
          <w:rFonts w:ascii="微软雅黑" w:hAnsi="微软雅黑" w:eastAsia="微软雅黑" w:cs="微软雅黑"/>
          <w:spacing w:val="-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1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-1"/>
          <w:sz w:val="19"/>
          <w:szCs w:val="19"/>
        </w:rPr>
        <w:t>200</w:t>
      </w:r>
      <w:r>
        <w:rPr>
          <w:rFonts w:ascii="微软雅黑" w:hAnsi="微软雅黑" w:eastAsia="微软雅黑" w:cs="微软雅黑"/>
          <w:spacing w:val="-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热水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2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-1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-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 xml:space="preserve">硫酸(1+1) </w:t>
      </w:r>
      <w:r>
        <w:rPr>
          <w:rFonts w:ascii="微软雅黑" w:hAnsi="微软雅黑" w:eastAsia="微软雅黑" w:cs="微软雅黑"/>
          <w:spacing w:val="21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加热至</w:t>
      </w:r>
      <w:r>
        <w:rPr>
          <w:rFonts w:ascii="微软雅黑" w:hAnsi="微软雅黑" w:eastAsia="微软雅黑" w:cs="微软雅黑"/>
          <w:spacing w:val="27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-1"/>
          <w:sz w:val="19"/>
          <w:szCs w:val="19"/>
        </w:rPr>
        <w:t>70 ℃</w:t>
      </w:r>
      <w:r>
        <w:rPr>
          <w:rFonts w:ascii="微软雅黑" w:hAnsi="微软雅黑" w:eastAsia="微软雅黑" w:cs="微软雅黑"/>
          <w:spacing w:val="-2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80</w:t>
      </w:r>
      <w:r>
        <w:rPr>
          <w:rFonts w:ascii="微软雅黑" w:hAnsi="微软雅黑" w:eastAsia="微软雅黑" w:cs="微软雅黑"/>
          <w:spacing w:val="-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℃</w:t>
      </w:r>
      <w:r>
        <w:rPr>
          <w:rFonts w:ascii="微软雅黑" w:hAnsi="微软雅黑" w:eastAsia="微软雅黑" w:cs="微软雅黑"/>
          <w:spacing w:val="-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,搅拌使沉淀溶解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,将滤纸展开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,贴附于烧杯内壁上部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,立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即用高锰酸钾标准滴定溶液(6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98)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滴定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至微红色后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,再将滤纸浸入溶液中充分搅拌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,继续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滴定至微红色出现并保持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30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s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不消失(V</w:t>
      </w:r>
      <w:r>
        <w:rPr>
          <w:rFonts w:ascii="微软雅黑" w:hAnsi="微软雅黑" w:eastAsia="微软雅黑" w:cs="微软雅黑"/>
          <w:spacing w:val="18"/>
          <w:sz w:val="10"/>
          <w:szCs w:val="10"/>
        </w:rPr>
        <w:t>36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</w:t>
      </w:r>
    </w:p>
    <w:p w14:paraId="0D3AD5B8">
      <w:pPr>
        <w:spacing w:line="246" w:lineRule="auto"/>
        <w:ind w:left="825" w:hanging="457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黑体" w:hAnsi="黑体" w:eastAsia="黑体" w:cs="黑体"/>
          <w:spacing w:val="13"/>
          <w:sz w:val="16"/>
          <w:szCs w:val="16"/>
        </w:rPr>
        <w:t>注</w:t>
      </w:r>
      <w:r>
        <w:rPr>
          <w:rFonts w:ascii="黑体" w:hAnsi="黑体" w:eastAsia="黑体" w:cs="黑体"/>
          <w:spacing w:val="-18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6"/>
          <w:szCs w:val="16"/>
        </w:rPr>
        <w:t>3</w:t>
      </w:r>
      <w:r>
        <w:rPr>
          <w:rFonts w:ascii="微软雅黑" w:hAnsi="微软雅黑" w:eastAsia="微软雅黑" w:cs="微软雅黑"/>
          <w:spacing w:val="13"/>
          <w:sz w:val="16"/>
          <w:szCs w:val="16"/>
        </w:rPr>
        <w:t>:</w:t>
      </w:r>
      <w:r>
        <w:rPr>
          <w:rFonts w:ascii="微软雅黑" w:hAnsi="微软雅黑" w:eastAsia="微软雅黑" w:cs="微软雅黑"/>
          <w:spacing w:val="36"/>
          <w:w w:val="10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3"/>
          <w:sz w:val="16"/>
          <w:szCs w:val="16"/>
        </w:rPr>
        <w:t>当测定空白试验或草酸钙的量很少时 ,开始时高锰酸</w:t>
      </w:r>
      <w:r>
        <w:rPr>
          <w:rFonts w:ascii="微软雅黑" w:hAnsi="微软雅黑" w:eastAsia="微软雅黑" w:cs="微软雅黑"/>
          <w:spacing w:val="12"/>
          <w:sz w:val="16"/>
          <w:szCs w:val="16"/>
        </w:rPr>
        <w:t>钾(</w:t>
      </w:r>
      <w:r>
        <w:rPr>
          <w:rFonts w:ascii="微软雅黑" w:hAnsi="微软雅黑" w:eastAsia="微软雅黑" w:cs="微软雅黑"/>
          <w:sz w:val="16"/>
          <w:szCs w:val="16"/>
        </w:rPr>
        <w:t>KM</w:t>
      </w:r>
      <w:r>
        <w:rPr>
          <w:rFonts w:ascii="微软雅黑" w:hAnsi="微软雅黑" w:eastAsia="微软雅黑" w:cs="微软雅黑"/>
          <w:position w:val="-2"/>
          <w:sz w:val="16"/>
          <w:szCs w:val="16"/>
        </w:rPr>
        <w:t>nO</w:t>
      </w:r>
      <w:r>
        <w:rPr>
          <w:rFonts w:ascii="微软雅黑" w:hAnsi="微软雅黑" w:eastAsia="微软雅黑" w:cs="微软雅黑"/>
          <w:spacing w:val="12"/>
          <w:sz w:val="9"/>
          <w:szCs w:val="9"/>
        </w:rPr>
        <w:t>4</w:t>
      </w:r>
      <w:r>
        <w:rPr>
          <w:rFonts w:ascii="微软雅黑" w:hAnsi="微软雅黑" w:eastAsia="微软雅黑" w:cs="微软雅黑"/>
          <w:spacing w:val="12"/>
          <w:sz w:val="16"/>
          <w:szCs w:val="16"/>
        </w:rPr>
        <w:t>) 的</w:t>
      </w:r>
      <w:r>
        <w:rPr>
          <w:rFonts w:ascii="微软雅黑" w:hAnsi="微软雅黑" w:eastAsia="微软雅黑" w:cs="微软雅黑"/>
          <w:spacing w:val="-1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2"/>
          <w:sz w:val="16"/>
          <w:szCs w:val="16"/>
        </w:rPr>
        <w:t>氧</w:t>
      </w:r>
      <w:r>
        <w:rPr>
          <w:rFonts w:ascii="微软雅黑" w:hAnsi="微软雅黑" w:eastAsia="微软雅黑" w:cs="微软雅黑"/>
          <w:spacing w:val="-2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2"/>
          <w:sz w:val="16"/>
          <w:szCs w:val="16"/>
        </w:rPr>
        <w:t>化</w:t>
      </w:r>
      <w:r>
        <w:rPr>
          <w:rFonts w:ascii="微软雅黑" w:hAnsi="微软雅黑" w:eastAsia="微软雅黑" w:cs="微软雅黑"/>
          <w:spacing w:val="-2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2"/>
          <w:sz w:val="16"/>
          <w:szCs w:val="16"/>
        </w:rPr>
        <w:t>作</w:t>
      </w:r>
      <w:r>
        <w:rPr>
          <w:rFonts w:ascii="微软雅黑" w:hAnsi="微软雅黑" w:eastAsia="微软雅黑" w:cs="微软雅黑"/>
          <w:spacing w:val="-2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2"/>
          <w:sz w:val="16"/>
          <w:szCs w:val="16"/>
        </w:rPr>
        <w:t>用</w:t>
      </w:r>
      <w:r>
        <w:rPr>
          <w:rFonts w:ascii="微软雅黑" w:hAnsi="微软雅黑" w:eastAsia="微软雅黑" w:cs="微软雅黑"/>
          <w:spacing w:val="-2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2"/>
          <w:sz w:val="16"/>
          <w:szCs w:val="16"/>
        </w:rPr>
        <w:t>很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2"/>
          <w:sz w:val="16"/>
          <w:szCs w:val="16"/>
        </w:rPr>
        <w:t>慢 ,</w:t>
      </w:r>
      <w:r>
        <w:rPr>
          <w:rFonts w:ascii="微软雅黑" w:hAnsi="微软雅黑" w:eastAsia="微软雅黑" w:cs="微软雅黑"/>
          <w:spacing w:val="-26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2"/>
          <w:sz w:val="16"/>
          <w:szCs w:val="16"/>
        </w:rPr>
        <w:t>为</w:t>
      </w:r>
      <w:r>
        <w:rPr>
          <w:rFonts w:ascii="微软雅黑" w:hAnsi="微软雅黑" w:eastAsia="微软雅黑" w:cs="微软雅黑"/>
          <w:spacing w:val="-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2"/>
          <w:sz w:val="16"/>
          <w:szCs w:val="16"/>
        </w:rPr>
        <w:t>了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2"/>
          <w:sz w:val="16"/>
          <w:szCs w:val="16"/>
        </w:rPr>
        <w:t>加</w:t>
      </w:r>
      <w:r>
        <w:rPr>
          <w:rFonts w:ascii="微软雅黑" w:hAnsi="微软雅黑" w:eastAsia="微软雅黑" w:cs="微软雅黑"/>
          <w:spacing w:val="-20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2"/>
          <w:sz w:val="16"/>
          <w:szCs w:val="16"/>
        </w:rPr>
        <w:t>速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2"/>
          <w:sz w:val="16"/>
          <w:szCs w:val="16"/>
        </w:rPr>
        <w:t>反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2"/>
          <w:sz w:val="16"/>
          <w:szCs w:val="16"/>
        </w:rPr>
        <w:t>应 ,在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2"/>
          <w:sz w:val="16"/>
          <w:szCs w:val="16"/>
        </w:rPr>
        <w:t>滴</w:t>
      </w:r>
      <w:r>
        <w:rPr>
          <w:rFonts w:ascii="微软雅黑" w:hAnsi="微软雅黑" w:eastAsia="微软雅黑" w:cs="微软雅黑"/>
          <w:spacing w:val="-2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2"/>
          <w:sz w:val="16"/>
          <w:szCs w:val="16"/>
        </w:rPr>
        <w:t>定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2"/>
          <w:sz w:val="16"/>
          <w:szCs w:val="16"/>
        </w:rPr>
        <w:t>前</w:t>
      </w:r>
      <w:r>
        <w:rPr>
          <w:rFonts w:ascii="微软雅黑" w:hAnsi="微软雅黑" w:eastAsia="微软雅黑" w:cs="微软雅黑"/>
          <w:spacing w:val="21"/>
          <w:sz w:val="16"/>
          <w:szCs w:val="16"/>
        </w:rPr>
        <w:t>溶液中加入少许硫酸锰(</w:t>
      </w:r>
      <w:r>
        <w:rPr>
          <w:rFonts w:ascii="微软雅黑" w:hAnsi="微软雅黑" w:eastAsia="微软雅黑" w:cs="微软雅黑"/>
          <w:sz w:val="16"/>
          <w:szCs w:val="16"/>
        </w:rPr>
        <w:t>M</w:t>
      </w:r>
      <w:r>
        <w:rPr>
          <w:rFonts w:ascii="微软雅黑" w:hAnsi="微软雅黑" w:eastAsia="微软雅黑" w:cs="微软雅黑"/>
          <w:position w:val="-1"/>
          <w:sz w:val="16"/>
          <w:szCs w:val="16"/>
        </w:rPr>
        <w:t>nSO</w:t>
      </w:r>
      <w:r>
        <w:rPr>
          <w:rFonts w:ascii="微软雅黑" w:hAnsi="微软雅黑" w:eastAsia="微软雅黑" w:cs="微软雅黑"/>
          <w:spacing w:val="21"/>
          <w:sz w:val="9"/>
          <w:szCs w:val="9"/>
        </w:rPr>
        <w:t>4</w:t>
      </w:r>
      <w:r>
        <w:rPr>
          <w:rFonts w:ascii="微软雅黑" w:hAnsi="微软雅黑" w:eastAsia="微软雅黑" w:cs="微软雅黑"/>
          <w:spacing w:val="21"/>
          <w:sz w:val="16"/>
          <w:szCs w:val="16"/>
        </w:rPr>
        <w:t>)</w:t>
      </w:r>
      <w:r>
        <w:rPr>
          <w:rFonts w:ascii="微软雅黑" w:hAnsi="微软雅黑" w:eastAsia="微软雅黑" w:cs="微软雅黑"/>
          <w:spacing w:val="-1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21"/>
          <w:sz w:val="16"/>
          <w:szCs w:val="16"/>
        </w:rPr>
        <w:t>。</w:t>
      </w:r>
    </w:p>
    <w:p w14:paraId="72B562D4">
      <w:pPr>
        <w:spacing w:before="122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6.29.3   </w:t>
      </w:r>
      <w:r>
        <w:rPr>
          <w:rFonts w:ascii="黑体" w:hAnsi="黑体" w:eastAsia="黑体" w:cs="黑体"/>
          <w:spacing w:val="11"/>
          <w:sz w:val="19"/>
          <w:szCs w:val="19"/>
        </w:rPr>
        <w:t>结果的计算与表示</w:t>
      </w:r>
    </w:p>
    <w:p w14:paraId="4086DEB2">
      <w:pPr>
        <w:spacing w:before="179" w:line="178" w:lineRule="auto"/>
        <w:ind w:left="42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氧化钙的质量分数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2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C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a</w:t>
      </w:r>
      <w:r>
        <w:rPr>
          <w:rFonts w:ascii="微软雅黑" w:hAnsi="微软雅黑" w:eastAsia="微软雅黑" w:cs="微软雅黑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)按式(60)计算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:</w:t>
      </w:r>
    </w:p>
    <w:p w14:paraId="2788846B">
      <w:pPr>
        <w:spacing w:before="39"/>
        <w:ind w:right="8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w w:val="133"/>
          <w:position w:val="-3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1"/>
          <w:position w:val="-3"/>
          <w:sz w:val="19"/>
          <w:szCs w:val="19"/>
        </w:rPr>
        <w:t xml:space="preserve"> </w:t>
      </w:r>
      <w:r>
        <w:rPr>
          <w:position w:val="-16"/>
          <w:sz w:val="19"/>
          <w:szCs w:val="19"/>
        </w:rPr>
        <w:drawing>
          <wp:inline distT="0" distB="0" distL="0" distR="0">
            <wp:extent cx="3999230" cy="296545"/>
            <wp:effectExtent l="0" t="0" r="0" b="0"/>
            <wp:docPr id="130" name="IM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 130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3999294" cy="297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8"/>
          <w:w w:val="133"/>
          <w:sz w:val="19"/>
          <w:szCs w:val="19"/>
        </w:rPr>
        <w:t>)</w:t>
      </w:r>
    </w:p>
    <w:p w14:paraId="261F75D8">
      <w:pPr>
        <w:spacing w:before="125" w:line="180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0EA51C32">
      <w:pPr>
        <w:spacing w:before="70" w:line="177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2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1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C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a</w:t>
      </w:r>
      <w:r>
        <w:rPr>
          <w:rFonts w:ascii="微软雅黑" w:hAnsi="微软雅黑" w:eastAsia="微软雅黑" w:cs="微软雅黑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3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氧化钙的质量分数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;</w:t>
      </w:r>
    </w:p>
    <w:p w14:paraId="17B3C8E3">
      <w:pPr>
        <w:spacing w:before="42" w:line="181" w:lineRule="auto"/>
        <w:ind w:left="41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6"/>
          <w:position w:val="-2"/>
          <w:sz w:val="19"/>
          <w:szCs w:val="19"/>
        </w:rPr>
        <w:t>T'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C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a</w:t>
      </w:r>
      <w:r>
        <w:rPr>
          <w:rFonts w:ascii="微软雅黑" w:hAnsi="微软雅黑" w:eastAsia="微软雅黑" w:cs="微软雅黑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>)—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>高锰酸钾标准滴定溶液对氧化钙的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滴定度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,单位为毫克每毫升(</w:t>
      </w:r>
      <w:r>
        <w:rPr>
          <w:rFonts w:ascii="微软雅黑" w:hAnsi="微软雅黑" w:eastAsia="微软雅黑" w:cs="微软雅黑"/>
          <w:sz w:val="19"/>
          <w:szCs w:val="19"/>
        </w:rPr>
        <w:t>mg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) ;</w:t>
      </w:r>
    </w:p>
    <w:p w14:paraId="5405BE0D">
      <w:pPr>
        <w:spacing w:before="54" w:line="180" w:lineRule="auto"/>
        <w:ind w:left="38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20"/>
          <w:position w:val="-3"/>
          <w:sz w:val="10"/>
          <w:szCs w:val="10"/>
        </w:rPr>
        <w:t xml:space="preserve">36             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滴定时消耗高锰酸钾标准滴定溶液的体积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,单位为毫升(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) ;</w:t>
      </w:r>
    </w:p>
    <w:p w14:paraId="16459756">
      <w:pPr>
        <w:spacing w:before="46" w:line="180" w:lineRule="auto"/>
        <w:ind w:left="38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20"/>
          <w:position w:val="-3"/>
          <w:sz w:val="10"/>
          <w:szCs w:val="10"/>
        </w:rPr>
        <w:t xml:space="preserve">036           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空白试验消耗高锰酸钾标准滴定溶液的体积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,单位为毫升(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) ;</w:t>
      </w:r>
    </w:p>
    <w:p w14:paraId="6DB5B243">
      <w:pPr>
        <w:spacing w:before="47" w:line="175" w:lineRule="auto"/>
        <w:ind w:left="40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17"/>
          <w:position w:val="-3"/>
          <w:sz w:val="10"/>
          <w:szCs w:val="10"/>
        </w:rPr>
        <w:t xml:space="preserve">45            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试料的质量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,单位为克(g)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019C3883">
      <w:pPr>
        <w:spacing w:before="199" w:line="201" w:lineRule="auto"/>
        <w:outlineLvl w:val="1"/>
        <w:rPr>
          <w:rFonts w:ascii="微软雅黑" w:hAnsi="微软雅黑" w:eastAsia="微软雅黑" w:cs="微软雅黑"/>
          <w:sz w:val="19"/>
          <w:szCs w:val="19"/>
        </w:rPr>
      </w:pPr>
      <w:bookmarkStart w:id="23" w:name="bookmark47"/>
      <w:bookmarkEnd w:id="23"/>
      <w:r>
        <w:rPr>
          <w:rFonts w:ascii="微软雅黑" w:hAnsi="微软雅黑" w:eastAsia="微软雅黑" w:cs="微软雅黑"/>
          <w:spacing w:val="31"/>
          <w:position w:val="-2"/>
          <w:sz w:val="19"/>
          <w:szCs w:val="19"/>
        </w:rPr>
        <w:t>6.30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31"/>
          <w:sz w:val="19"/>
          <w:szCs w:val="19"/>
        </w:rPr>
        <w:t>氧化镁的测定</w:t>
      </w:r>
      <w:r>
        <w:rPr>
          <w:rFonts w:ascii="微软雅黑" w:hAnsi="微软雅黑" w:eastAsia="微软雅黑" w:cs="微软雅黑"/>
          <w:spacing w:val="31"/>
          <w:sz w:val="19"/>
          <w:szCs w:val="19"/>
        </w:rPr>
        <w:t>—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EDTA</w:t>
      </w:r>
      <w:r>
        <w:rPr>
          <w:rFonts w:ascii="黑体" w:hAnsi="黑体" w:eastAsia="黑体" w:cs="黑体"/>
          <w:spacing w:val="31"/>
          <w:sz w:val="19"/>
          <w:szCs w:val="19"/>
        </w:rPr>
        <w:t>滴定差减法</w:t>
      </w:r>
      <w:r>
        <w:rPr>
          <w:rFonts w:ascii="微软雅黑" w:hAnsi="微软雅黑" w:eastAsia="微软雅黑" w:cs="微软雅黑"/>
          <w:spacing w:val="31"/>
          <w:sz w:val="19"/>
          <w:szCs w:val="19"/>
        </w:rPr>
        <w:t>(</w:t>
      </w:r>
      <w:r>
        <w:rPr>
          <w:rFonts w:ascii="黑体" w:hAnsi="黑体" w:eastAsia="黑体" w:cs="黑体"/>
          <w:spacing w:val="31"/>
          <w:sz w:val="19"/>
          <w:szCs w:val="19"/>
        </w:rPr>
        <w:t>代用法</w:t>
      </w:r>
      <w:r>
        <w:rPr>
          <w:rFonts w:ascii="微软雅黑" w:hAnsi="微软雅黑" w:eastAsia="微软雅黑" w:cs="微软雅黑"/>
          <w:spacing w:val="31"/>
          <w:sz w:val="19"/>
          <w:szCs w:val="19"/>
        </w:rPr>
        <w:t>)</w:t>
      </w:r>
    </w:p>
    <w:p w14:paraId="1B4F966E">
      <w:pPr>
        <w:spacing w:before="179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6.30.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4"/>
          <w:sz w:val="19"/>
          <w:szCs w:val="19"/>
        </w:rPr>
        <w:t>方法提要</w:t>
      </w:r>
    </w:p>
    <w:p w14:paraId="722C4A20">
      <w:pPr>
        <w:spacing w:before="188" w:line="218" w:lineRule="auto"/>
        <w:ind w:left="3" w:firstLine="4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z w:val="19"/>
          <w:szCs w:val="19"/>
        </w:rPr>
        <w:t>在</w:t>
      </w:r>
      <w:r>
        <w:rPr>
          <w:rFonts w:ascii="微软雅黑" w:hAnsi="微软雅黑" w:eastAsia="微软雅黑" w:cs="微软雅黑"/>
          <w:spacing w:val="3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pH10</w:t>
      </w:r>
      <w:r>
        <w:rPr>
          <w:rFonts w:ascii="微软雅黑" w:hAnsi="微软雅黑" w:eastAsia="微软雅黑" w:cs="微软雅黑"/>
          <w:sz w:val="19"/>
          <w:szCs w:val="19"/>
        </w:rPr>
        <w:t>的溶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液 中 ,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以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酒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石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酸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钾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钠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、三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乙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醇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胺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为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掩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蔽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剂 ,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用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酸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性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铬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蓝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K-萘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酚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绿</w:t>
      </w:r>
      <w:r>
        <w:rPr>
          <w:rFonts w:ascii="微软雅黑" w:hAnsi="微软雅黑" w:eastAsia="微软雅黑" w:cs="微软雅黑"/>
          <w:spacing w:val="30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B</w:t>
      </w:r>
      <w:r>
        <w:rPr>
          <w:rFonts w:ascii="微软雅黑" w:hAnsi="微软雅黑" w:eastAsia="微软雅黑" w:cs="微软雅黑"/>
          <w:spacing w:val="-1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混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合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指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示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剂 ,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用EDTA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标准滴定溶液滴定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2"/>
          <w:position w:val="1"/>
          <w:sz w:val="19"/>
          <w:szCs w:val="19"/>
        </w:rPr>
        <w:t>。</w:t>
      </w:r>
    </w:p>
    <w:p w14:paraId="42B17C2D">
      <w:pPr>
        <w:spacing w:before="1" w:line="236" w:lineRule="auto"/>
        <w:ind w:left="1" w:firstLine="43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6"/>
          <w:sz w:val="19"/>
          <w:szCs w:val="19"/>
        </w:rPr>
        <w:t>当试样中一氧化锰含量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&gt;</w:t>
      </w:r>
      <w:r>
        <w:rPr>
          <w:rFonts w:ascii="微软雅黑" w:hAnsi="微软雅黑" w:eastAsia="微软雅黑" w:cs="微软雅黑"/>
          <w:spacing w:val="6"/>
          <w:position w:val="-2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1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>5%时</w:t>
      </w:r>
      <w:r>
        <w:rPr>
          <w:rFonts w:ascii="微软雅黑" w:hAnsi="微软雅黑" w:eastAsia="微软雅黑" w:cs="微软雅黑"/>
          <w:spacing w:val="-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在盐酸羟胺存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在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下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测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定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钙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、镁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、锰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总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差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减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法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测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得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氧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化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镁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的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含量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。</w:t>
      </w:r>
    </w:p>
    <w:p w14:paraId="3357E983">
      <w:pPr>
        <w:spacing w:before="113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6.30.2   </w:t>
      </w:r>
      <w:r>
        <w:rPr>
          <w:rFonts w:ascii="黑体" w:hAnsi="黑体" w:eastAsia="黑体" w:cs="黑体"/>
          <w:spacing w:val="8"/>
          <w:sz w:val="19"/>
          <w:szCs w:val="19"/>
        </w:rPr>
        <w:t>分析步骤</w:t>
      </w:r>
    </w:p>
    <w:p w14:paraId="6307345D">
      <w:pPr>
        <w:spacing w:before="177" w:line="202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6.30.2.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12"/>
          <w:sz w:val="19"/>
          <w:szCs w:val="19"/>
        </w:rPr>
        <w:t>一氧化锰含量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≤0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5%</w:t>
      </w:r>
      <w:r>
        <w:rPr>
          <w:rFonts w:ascii="黑体" w:hAnsi="黑体" w:eastAsia="黑体" w:cs="黑体"/>
          <w:spacing w:val="12"/>
          <w:sz w:val="19"/>
          <w:szCs w:val="19"/>
        </w:rPr>
        <w:t>时</w:t>
      </w:r>
      <w:r>
        <w:rPr>
          <w:rFonts w:ascii="黑体" w:hAnsi="黑体" w:eastAsia="黑体" w:cs="黑体"/>
          <w:spacing w:val="-4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1"/>
          <w:sz w:val="19"/>
          <w:szCs w:val="19"/>
        </w:rPr>
        <w:t>,</w:t>
      </w:r>
      <w:r>
        <w:rPr>
          <w:rFonts w:ascii="黑体" w:hAnsi="黑体" w:eastAsia="黑体" w:cs="黑体"/>
          <w:spacing w:val="12"/>
          <w:sz w:val="19"/>
          <w:szCs w:val="19"/>
        </w:rPr>
        <w:t>氧化镁的测定</w:t>
      </w:r>
    </w:p>
    <w:p w14:paraId="7074B361">
      <w:pPr>
        <w:spacing w:before="188" w:line="219" w:lineRule="auto"/>
        <w:ind w:firstLine="417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"/>
          <w:sz w:val="19"/>
          <w:szCs w:val="19"/>
        </w:rPr>
        <w:t>从</w:t>
      </w:r>
      <w:r>
        <w:rPr>
          <w:rFonts w:ascii="微软雅黑" w:hAnsi="微软雅黑" w:eastAsia="微软雅黑" w:cs="微软雅黑"/>
          <w:spacing w:val="20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>7.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溶液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A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或</w:t>
      </w:r>
      <w:r>
        <w:rPr>
          <w:rFonts w:ascii="微软雅黑" w:hAnsi="微软雅黑" w:eastAsia="微软雅黑" w:cs="微软雅黑"/>
          <w:spacing w:val="34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1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>8.</w:t>
      </w:r>
      <w:r>
        <w:rPr>
          <w:rFonts w:ascii="微软雅黑" w:hAnsi="微软雅黑" w:eastAsia="微软雅黑" w:cs="微软雅黑"/>
          <w:spacing w:val="-1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1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2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B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中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吸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取</w:t>
      </w:r>
      <w:r>
        <w:rPr>
          <w:rFonts w:ascii="微软雅黑" w:hAnsi="微软雅黑" w:eastAsia="微软雅黑" w:cs="微软雅黑"/>
          <w:spacing w:val="3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>25.</w:t>
      </w:r>
      <w:r>
        <w:rPr>
          <w:rFonts w:ascii="微软雅黑" w:hAnsi="微软雅黑" w:eastAsia="微软雅黑" w:cs="微软雅黑"/>
          <w:spacing w:val="-1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00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1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放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入</w:t>
      </w:r>
      <w:r>
        <w:rPr>
          <w:rFonts w:ascii="微软雅黑" w:hAnsi="微软雅黑" w:eastAsia="微软雅黑" w:cs="微软雅黑"/>
          <w:spacing w:val="3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300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烧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 xml:space="preserve">杯 中 </w:t>
      </w:r>
      <w:r>
        <w:rPr>
          <w:rFonts w:ascii="微软雅黑" w:hAnsi="微软雅黑" w:eastAsia="微软雅黑" w:cs="微软雅黑"/>
          <w:spacing w:val="2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8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加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水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稀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释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至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约</w:t>
      </w: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>200</w:t>
      </w:r>
      <w:r>
        <w:rPr>
          <w:rFonts w:ascii="微软雅黑" w:hAnsi="微软雅黑" w:eastAsia="微软雅黑" w:cs="微软雅黑"/>
          <w:spacing w:val="-1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9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加入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酒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石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酸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钾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钠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液 (6</w:t>
      </w: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 xml:space="preserve">. 1.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 xml:space="preserve">58) </w:t>
      </w:r>
      <w:r>
        <w:rPr>
          <w:rFonts w:ascii="微软雅黑" w:hAnsi="微软雅黑" w:eastAsia="微软雅黑" w:cs="微软雅黑"/>
          <w:spacing w:val="9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6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搅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拌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3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然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后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加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入</w:t>
      </w:r>
      <w:r>
        <w:rPr>
          <w:rFonts w:ascii="微软雅黑" w:hAnsi="微软雅黑" w:eastAsia="微软雅黑" w:cs="微软雅黑"/>
          <w:spacing w:val="39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5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三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乙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醇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胺 (1+2) </w:t>
      </w:r>
      <w:r>
        <w:rPr>
          <w:rFonts w:ascii="微软雅黑" w:hAnsi="微软雅黑" w:eastAsia="微软雅黑" w:cs="微软雅黑"/>
          <w:spacing w:val="8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6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搅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拌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1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32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加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入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25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1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pH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缓冲溶液(6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59)及适量的 </w:t>
      </w:r>
      <w:r>
        <w:rPr>
          <w:rFonts w:ascii="微软雅黑" w:hAnsi="微软雅黑" w:eastAsia="微软雅黑" w:cs="微软雅黑"/>
          <w:sz w:val="19"/>
          <w:szCs w:val="19"/>
        </w:rPr>
        <w:t>KB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混合指示剂(6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103) 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用 </w:t>
      </w:r>
      <w:r>
        <w:rPr>
          <w:rFonts w:ascii="微软雅黑" w:hAnsi="微软雅黑" w:eastAsia="微软雅黑" w:cs="微软雅黑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标准滴定溶液(6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88)滴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定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,近终点时应缓慢滴定至纯蓝色(V</w:t>
      </w:r>
      <w:r>
        <w:rPr>
          <w:rFonts w:ascii="微软雅黑" w:hAnsi="微软雅黑" w:eastAsia="微软雅黑" w:cs="微软雅黑"/>
          <w:spacing w:val="18"/>
          <w:sz w:val="10"/>
          <w:szCs w:val="10"/>
        </w:rPr>
        <w:t>37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</w:t>
      </w:r>
    </w:p>
    <w:p w14:paraId="607D33C7">
      <w:pPr>
        <w:spacing w:line="175" w:lineRule="auto"/>
        <w:ind w:left="42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氧化镁的质量分数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MgO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)按式(61)计算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:</w:t>
      </w:r>
    </w:p>
    <w:p w14:paraId="6264F0CC">
      <w:pPr>
        <w:spacing w:before="59" w:line="456" w:lineRule="exact"/>
        <w:ind w:left="1496"/>
      </w:pPr>
      <w:r>
        <w:rPr>
          <w:position w:val="-9"/>
        </w:rPr>
        <w:drawing>
          <wp:inline distT="0" distB="0" distL="0" distR="0">
            <wp:extent cx="3939540" cy="288925"/>
            <wp:effectExtent l="0" t="0" r="0" b="0"/>
            <wp:docPr id="132" name="IM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 132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3939816" cy="289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2BD6C">
      <w:pPr>
        <w:spacing w:before="154" w:line="232" w:lineRule="exact"/>
        <w:ind w:right="8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spacing w:val="26"/>
          <w:w w:val="10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3"/>
          <w:sz w:val="19"/>
          <w:szCs w:val="19"/>
        </w:rPr>
        <w:t>61</w:t>
      </w:r>
      <w:r>
        <w:rPr>
          <w:rFonts w:ascii="微软雅黑" w:hAnsi="微软雅黑" w:eastAsia="微软雅黑" w:cs="微软雅黑"/>
          <w:spacing w:val="-11"/>
          <w:position w:val="-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)</w:t>
      </w:r>
    </w:p>
    <w:p w14:paraId="48A157B9">
      <w:pPr>
        <w:spacing w:before="64" w:line="180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6154ED99">
      <w:pPr>
        <w:spacing w:before="67" w:line="174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2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MgO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氧化镁的质量分数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;</w:t>
      </w:r>
    </w:p>
    <w:p w14:paraId="34959BB7">
      <w:pPr>
        <w:spacing w:before="56" w:line="168" w:lineRule="auto"/>
        <w:ind w:left="41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3"/>
          <w:position w:val="-2"/>
          <w:sz w:val="19"/>
          <w:szCs w:val="19"/>
        </w:rPr>
        <w:t>T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MgO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3"/>
          <w:position w:val="1"/>
          <w:sz w:val="19"/>
          <w:szCs w:val="19"/>
        </w:rPr>
        <w:t>—</w:t>
      </w:r>
      <w:r>
        <w:rPr>
          <w:rFonts w:ascii="微软雅黑" w:hAnsi="微软雅黑" w:eastAsia="微软雅黑" w:cs="微软雅黑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标准滴定溶液对氧化镁的滴定度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3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单位为毫克每毫升(</w:t>
      </w:r>
      <w:r>
        <w:rPr>
          <w:rFonts w:ascii="微软雅黑" w:hAnsi="微软雅黑" w:eastAsia="微软雅黑" w:cs="微软雅黑"/>
          <w:sz w:val="19"/>
          <w:szCs w:val="19"/>
        </w:rPr>
        <w:t>mg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 xml:space="preserve">) </w:t>
      </w:r>
      <w:r>
        <w:rPr>
          <w:rFonts w:ascii="微软雅黑" w:hAnsi="微软雅黑" w:eastAsia="微软雅黑" w:cs="微软雅黑"/>
          <w:spacing w:val="33"/>
          <w:position w:val="1"/>
          <w:sz w:val="19"/>
          <w:szCs w:val="19"/>
        </w:rPr>
        <w:t>;</w:t>
      </w:r>
    </w:p>
    <w:p w14:paraId="27882078">
      <w:pPr>
        <w:spacing w:before="54" w:line="180" w:lineRule="auto"/>
        <w:ind w:left="38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20"/>
          <w:position w:val="-3"/>
          <w:sz w:val="10"/>
          <w:szCs w:val="10"/>
        </w:rPr>
        <w:t xml:space="preserve">37               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滴定钙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、镁总量时消耗 </w:t>
      </w:r>
      <w:r>
        <w:rPr>
          <w:rFonts w:ascii="微软雅黑" w:hAnsi="微软雅黑" w:eastAsia="微软雅黑" w:cs="微软雅黑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标准滴定溶液的体积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,单位为毫升(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) ;</w:t>
      </w:r>
    </w:p>
    <w:p w14:paraId="01FD0AB7">
      <w:pPr>
        <w:spacing w:before="46" w:line="180" w:lineRule="auto"/>
        <w:ind w:left="38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19"/>
          <w:position w:val="-3"/>
          <w:sz w:val="10"/>
          <w:szCs w:val="10"/>
        </w:rPr>
        <w:t xml:space="preserve">037              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滴定钙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、镁总量时空白试验消耗 </w:t>
      </w:r>
      <w:r>
        <w:rPr>
          <w:rFonts w:ascii="微软雅黑" w:hAnsi="微软雅黑" w:eastAsia="微软雅黑" w:cs="微软雅黑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标准滴定溶液的体积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,单位为毫升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) ;</w:t>
      </w:r>
    </w:p>
    <w:p w14:paraId="3DA85DBC">
      <w:pPr>
        <w:spacing w:line="180" w:lineRule="auto"/>
        <w:rPr>
          <w:rFonts w:ascii="微软雅黑" w:hAnsi="微软雅黑" w:eastAsia="微软雅黑" w:cs="微软雅黑"/>
          <w:sz w:val="19"/>
          <w:szCs w:val="19"/>
        </w:rPr>
        <w:sectPr>
          <w:headerReference r:id="rId22" w:type="default"/>
          <w:footerReference r:id="rId23" w:type="default"/>
          <w:pgSz w:w="11907" w:h="16840"/>
          <w:pgMar w:top="1684" w:right="1430" w:bottom="1295" w:left="1271" w:header="1386" w:footer="1106" w:gutter="0"/>
          <w:cols w:space="720" w:num="1"/>
        </w:sectPr>
      </w:pPr>
    </w:p>
    <w:p w14:paraId="0785AEB4">
      <w:pPr>
        <w:spacing w:before="305" w:line="228" w:lineRule="auto"/>
        <w:ind w:left="1693" w:right="47" w:hanging="130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20"/>
          <w:position w:val="-3"/>
          <w:sz w:val="10"/>
          <w:szCs w:val="10"/>
        </w:rPr>
        <w:t xml:space="preserve">38                </w:t>
      </w:r>
      <w:r>
        <w:rPr>
          <w:rFonts w:ascii="微软雅黑" w:hAnsi="微软雅黑" w:eastAsia="微软雅黑" w:cs="微软雅黑"/>
          <w:spacing w:val="20"/>
          <w:position w:val="1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7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按 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1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(V</w:t>
      </w:r>
      <w:r>
        <w:rPr>
          <w:rFonts w:ascii="微软雅黑" w:hAnsi="微软雅黑" w:eastAsia="微软雅黑" w:cs="微软雅黑"/>
          <w:spacing w:val="20"/>
          <w:sz w:val="10"/>
          <w:szCs w:val="10"/>
        </w:rPr>
        <w:t>26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)或</w:t>
      </w:r>
      <w:r>
        <w:rPr>
          <w:rFonts w:ascii="微软雅黑" w:hAnsi="微软雅黑" w:eastAsia="微软雅黑" w:cs="微软雅黑"/>
          <w:spacing w:val="30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1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28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(V</w:t>
      </w:r>
      <w:r>
        <w:rPr>
          <w:rFonts w:ascii="微软雅黑" w:hAnsi="微软雅黑" w:eastAsia="微软雅黑" w:cs="微软雅黑"/>
          <w:spacing w:val="20"/>
          <w:sz w:val="10"/>
          <w:szCs w:val="10"/>
        </w:rPr>
        <w:t>35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)测定氧化钙时消耗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-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标准滴定溶液的体积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单位为</w:t>
      </w:r>
      <w:bookmarkStart w:id="24" w:name="bookmark121"/>
      <w:bookmarkEnd w:id="24"/>
      <w:r>
        <w:rPr>
          <w:rFonts w:ascii="微软雅黑" w:hAnsi="微软雅黑" w:eastAsia="微软雅黑" w:cs="微软雅黑"/>
          <w:spacing w:val="28"/>
          <w:sz w:val="19"/>
          <w:szCs w:val="19"/>
        </w:rPr>
        <w:t>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;</w:t>
      </w:r>
    </w:p>
    <w:p w14:paraId="3F7BF820">
      <w:pPr>
        <w:spacing w:before="2" w:line="226" w:lineRule="auto"/>
        <w:ind w:left="1693" w:right="47" w:hanging="130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10"/>
          <w:position w:val="-3"/>
          <w:sz w:val="10"/>
          <w:szCs w:val="10"/>
        </w:rPr>
        <w:t xml:space="preserve">038               </w:t>
      </w:r>
      <w:r>
        <w:rPr>
          <w:rFonts w:ascii="微软雅黑" w:hAnsi="微软雅黑" w:eastAsia="微软雅黑" w:cs="微软雅黑"/>
          <w:spacing w:val="10"/>
          <w:position w:val="1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8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按</w:t>
      </w:r>
      <w:r>
        <w:rPr>
          <w:rFonts w:ascii="微软雅黑" w:hAnsi="微软雅黑" w:eastAsia="微软雅黑" w:cs="微软雅黑"/>
          <w:spacing w:val="21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6</w:t>
      </w: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(V</w:t>
      </w:r>
      <w:r>
        <w:rPr>
          <w:rFonts w:ascii="微软雅黑" w:hAnsi="微软雅黑" w:eastAsia="微软雅黑" w:cs="微软雅黑"/>
          <w:spacing w:val="9"/>
          <w:sz w:val="10"/>
          <w:szCs w:val="10"/>
        </w:rPr>
        <w:t>026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)或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>28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(V</w:t>
      </w:r>
      <w:r>
        <w:rPr>
          <w:rFonts w:ascii="微软雅黑" w:hAnsi="微软雅黑" w:eastAsia="微软雅黑" w:cs="微软雅黑"/>
          <w:spacing w:val="9"/>
          <w:sz w:val="10"/>
          <w:szCs w:val="10"/>
        </w:rPr>
        <w:t>035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)测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定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氧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化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钙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时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空 白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试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验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消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耗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标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准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滴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定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的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体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积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,单位为毫升(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) ;</w:t>
      </w:r>
    </w:p>
    <w:p w14:paraId="7672212B">
      <w:pPr>
        <w:spacing w:line="184" w:lineRule="auto"/>
        <w:ind w:left="42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1"/>
          <w:position w:val="-2"/>
          <w:sz w:val="19"/>
          <w:szCs w:val="19"/>
        </w:rPr>
        <w:t xml:space="preserve">10        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全部试样溶液与所分取试样溶液的体积比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;</w:t>
      </w:r>
    </w:p>
    <w:p w14:paraId="29951E6B">
      <w:pPr>
        <w:spacing w:before="51" w:line="168" w:lineRule="auto"/>
        <w:ind w:left="40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11"/>
          <w:position w:val="-3"/>
          <w:sz w:val="10"/>
          <w:szCs w:val="10"/>
        </w:rPr>
        <w:t xml:space="preserve">23                </w:t>
      </w:r>
      <w:r>
        <w:rPr>
          <w:rFonts w:ascii="微软雅黑" w:hAnsi="微软雅黑" w:eastAsia="微软雅黑" w:cs="微软雅黑"/>
          <w:spacing w:val="11"/>
          <w:position w:val="1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2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7.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(m</w:t>
      </w:r>
      <w:r>
        <w:rPr>
          <w:rFonts w:ascii="微软雅黑" w:hAnsi="微软雅黑" w:eastAsia="微软雅黑" w:cs="微软雅黑"/>
          <w:spacing w:val="11"/>
          <w:sz w:val="10"/>
          <w:szCs w:val="10"/>
        </w:rPr>
        <w:t>17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 xml:space="preserve">)或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8.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(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10"/>
          <w:sz w:val="10"/>
          <w:szCs w:val="10"/>
        </w:rPr>
        <w:t>21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)中试料的质量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单位为克(g)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1"/>
          <w:sz w:val="19"/>
          <w:szCs w:val="19"/>
        </w:rPr>
        <w:t>。</w:t>
      </w:r>
    </w:p>
    <w:p w14:paraId="4E805870">
      <w:pPr>
        <w:spacing w:before="224" w:line="202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 xml:space="preserve">6.30.2.2   </w:t>
      </w:r>
      <w:r>
        <w:rPr>
          <w:rFonts w:ascii="黑体" w:hAnsi="黑体" w:eastAsia="黑体" w:cs="黑体"/>
          <w:spacing w:val="14"/>
          <w:sz w:val="19"/>
          <w:szCs w:val="19"/>
        </w:rPr>
        <w:t>一氧化锰含量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&gt;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5%</w:t>
      </w:r>
      <w:r>
        <w:rPr>
          <w:rFonts w:ascii="黑体" w:hAnsi="黑体" w:eastAsia="黑体" w:cs="黑体"/>
          <w:spacing w:val="14"/>
          <w:sz w:val="19"/>
          <w:szCs w:val="19"/>
        </w:rPr>
        <w:t>时</w:t>
      </w:r>
      <w:r>
        <w:rPr>
          <w:rFonts w:ascii="黑体" w:hAnsi="黑体" w:eastAsia="黑体" w:cs="黑体"/>
          <w:spacing w:val="-4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1"/>
          <w:sz w:val="19"/>
          <w:szCs w:val="19"/>
        </w:rPr>
        <w:t>,</w:t>
      </w:r>
      <w:r>
        <w:rPr>
          <w:rFonts w:ascii="黑体" w:hAnsi="黑体" w:eastAsia="黑体" w:cs="黑体"/>
          <w:spacing w:val="14"/>
          <w:sz w:val="19"/>
          <w:szCs w:val="19"/>
        </w:rPr>
        <w:t>氧化镁的测定</w:t>
      </w:r>
    </w:p>
    <w:p w14:paraId="2858DCEE">
      <w:pPr>
        <w:spacing w:before="187" w:line="217" w:lineRule="auto"/>
        <w:ind w:left="2" w:right="47" w:firstLine="42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除将三乙醇胺(1+2)的加入量改为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-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并在滴定前加入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2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1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3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g盐酸羟胺(6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60)外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其余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分析步骤按</w:t>
      </w:r>
      <w:r>
        <w:rPr>
          <w:rFonts w:ascii="微软雅黑" w:hAnsi="微软雅黑" w:eastAsia="微软雅黑" w:cs="微软雅黑"/>
          <w:spacing w:val="3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>30.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进行(m</w:t>
      </w:r>
      <w:r>
        <w:rPr>
          <w:rFonts w:ascii="微软雅黑" w:hAnsi="微软雅黑" w:eastAsia="微软雅黑" w:cs="微软雅黑"/>
          <w:spacing w:val="8"/>
          <w:sz w:val="10"/>
          <w:szCs w:val="10"/>
        </w:rPr>
        <w:t>39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1"/>
          <w:sz w:val="19"/>
          <w:szCs w:val="19"/>
        </w:rPr>
        <w:t>。</w:t>
      </w:r>
    </w:p>
    <w:p w14:paraId="605EEA22">
      <w:pPr>
        <w:spacing w:line="175" w:lineRule="auto"/>
        <w:ind w:left="42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氧化镁的质量分数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MgO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)按式(62)计算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:</w:t>
      </w:r>
    </w:p>
    <w:p w14:paraId="06E784E3">
      <w:pPr>
        <w:spacing w:before="67" w:line="456" w:lineRule="exact"/>
        <w:ind w:left="611"/>
      </w:pPr>
      <w:r>
        <w:rPr>
          <w:position w:val="-9"/>
        </w:rPr>
        <w:drawing>
          <wp:inline distT="0" distB="0" distL="0" distR="0">
            <wp:extent cx="5053330" cy="288925"/>
            <wp:effectExtent l="0" t="0" r="0" b="0"/>
            <wp:docPr id="134" name="IM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 134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5053627" cy="289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A349A">
      <w:pPr>
        <w:spacing w:before="154" w:line="232" w:lineRule="exact"/>
        <w:ind w:left="658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spacing w:val="26"/>
          <w:w w:val="10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3"/>
          <w:sz w:val="19"/>
          <w:szCs w:val="19"/>
        </w:rPr>
        <w:t>62</w:t>
      </w:r>
      <w:r>
        <w:rPr>
          <w:rFonts w:ascii="微软雅黑" w:hAnsi="微软雅黑" w:eastAsia="微软雅黑" w:cs="微软雅黑"/>
          <w:spacing w:val="-11"/>
          <w:position w:val="-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)</w:t>
      </w:r>
    </w:p>
    <w:p w14:paraId="4FEE5DC4">
      <w:pPr>
        <w:spacing w:before="71" w:line="180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7BE85595">
      <w:pPr>
        <w:spacing w:before="73" w:line="174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2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MgO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氧化镁的质量分数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;</w:t>
      </w:r>
    </w:p>
    <w:p w14:paraId="458FFB34">
      <w:pPr>
        <w:spacing w:before="58" w:line="168" w:lineRule="auto"/>
        <w:ind w:left="41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3"/>
          <w:position w:val="-2"/>
          <w:sz w:val="19"/>
          <w:szCs w:val="19"/>
        </w:rPr>
        <w:t>T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MgO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3"/>
          <w:position w:val="1"/>
          <w:sz w:val="19"/>
          <w:szCs w:val="19"/>
        </w:rPr>
        <w:t>—</w:t>
      </w:r>
      <w:r>
        <w:rPr>
          <w:rFonts w:ascii="微软雅黑" w:hAnsi="微软雅黑" w:eastAsia="微软雅黑" w:cs="微软雅黑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标准滴定溶液对氧化镁的滴定度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3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单位为毫克每毫升(</w:t>
      </w:r>
      <w:r>
        <w:rPr>
          <w:rFonts w:ascii="微软雅黑" w:hAnsi="微软雅黑" w:eastAsia="微软雅黑" w:cs="微软雅黑"/>
          <w:sz w:val="19"/>
          <w:szCs w:val="19"/>
        </w:rPr>
        <w:t>mg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 xml:space="preserve">) </w:t>
      </w:r>
      <w:r>
        <w:rPr>
          <w:rFonts w:ascii="微软雅黑" w:hAnsi="微软雅黑" w:eastAsia="微软雅黑" w:cs="微软雅黑"/>
          <w:spacing w:val="33"/>
          <w:position w:val="1"/>
          <w:sz w:val="19"/>
          <w:szCs w:val="19"/>
        </w:rPr>
        <w:t>;</w:t>
      </w:r>
    </w:p>
    <w:p w14:paraId="4C3F32A6">
      <w:pPr>
        <w:spacing w:before="64" w:line="180" w:lineRule="auto"/>
        <w:ind w:left="38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16"/>
          <w:position w:val="-3"/>
          <w:sz w:val="10"/>
          <w:szCs w:val="10"/>
        </w:rPr>
        <w:t xml:space="preserve">39                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滴定钙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、镁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、锰总量时消耗 </w:t>
      </w:r>
      <w:r>
        <w:rPr>
          <w:rFonts w:ascii="微软雅黑" w:hAnsi="微软雅黑" w:eastAsia="微软雅黑" w:cs="微软雅黑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标准滴定溶液的体积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,单位为毫升(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) ;</w:t>
      </w:r>
    </w:p>
    <w:p w14:paraId="1F064D8D">
      <w:pPr>
        <w:spacing w:before="61" w:line="180" w:lineRule="auto"/>
        <w:ind w:left="38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17"/>
          <w:position w:val="-3"/>
          <w:sz w:val="10"/>
          <w:szCs w:val="10"/>
        </w:rPr>
        <w:t xml:space="preserve">039              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滴定钙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、镁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、锰总量时空白试验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消耗 </w:t>
      </w:r>
      <w:r>
        <w:rPr>
          <w:rFonts w:ascii="微软雅黑" w:hAnsi="微软雅黑" w:eastAsia="微软雅黑" w:cs="微软雅黑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标准滴定溶液的体积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,单位为毫升(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) ;</w:t>
      </w:r>
    </w:p>
    <w:p w14:paraId="4C3865E0">
      <w:pPr>
        <w:spacing w:before="60" w:line="229" w:lineRule="auto"/>
        <w:ind w:left="1693" w:right="47" w:hanging="130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20"/>
          <w:position w:val="-3"/>
          <w:sz w:val="10"/>
          <w:szCs w:val="10"/>
        </w:rPr>
        <w:t xml:space="preserve">38                </w:t>
      </w:r>
      <w:r>
        <w:rPr>
          <w:rFonts w:ascii="微软雅黑" w:hAnsi="微软雅黑" w:eastAsia="微软雅黑" w:cs="微软雅黑"/>
          <w:spacing w:val="20"/>
          <w:position w:val="1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7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按 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1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(V</w:t>
      </w:r>
      <w:r>
        <w:rPr>
          <w:rFonts w:ascii="微软雅黑" w:hAnsi="微软雅黑" w:eastAsia="微软雅黑" w:cs="微软雅黑"/>
          <w:spacing w:val="20"/>
          <w:sz w:val="10"/>
          <w:szCs w:val="10"/>
        </w:rPr>
        <w:t>26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)或</w:t>
      </w:r>
      <w:r>
        <w:rPr>
          <w:rFonts w:ascii="微软雅黑" w:hAnsi="微软雅黑" w:eastAsia="微软雅黑" w:cs="微软雅黑"/>
          <w:spacing w:val="30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1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28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(V</w:t>
      </w:r>
      <w:r>
        <w:rPr>
          <w:rFonts w:ascii="微软雅黑" w:hAnsi="微软雅黑" w:eastAsia="微软雅黑" w:cs="微软雅黑"/>
          <w:spacing w:val="20"/>
          <w:sz w:val="10"/>
          <w:szCs w:val="10"/>
        </w:rPr>
        <w:t>35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)测定氧化钙时消耗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-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标准滴定溶液的体积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单位为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;</w:t>
      </w:r>
    </w:p>
    <w:p w14:paraId="38B271BC">
      <w:pPr>
        <w:spacing w:before="2" w:line="226" w:lineRule="auto"/>
        <w:ind w:left="1693" w:right="47" w:hanging="130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10"/>
          <w:position w:val="-3"/>
          <w:sz w:val="10"/>
          <w:szCs w:val="10"/>
        </w:rPr>
        <w:t xml:space="preserve">038               </w:t>
      </w:r>
      <w:r>
        <w:rPr>
          <w:rFonts w:ascii="微软雅黑" w:hAnsi="微软雅黑" w:eastAsia="微软雅黑" w:cs="微软雅黑"/>
          <w:spacing w:val="10"/>
          <w:position w:val="1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8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按</w:t>
      </w:r>
      <w:r>
        <w:rPr>
          <w:rFonts w:ascii="微软雅黑" w:hAnsi="微软雅黑" w:eastAsia="微软雅黑" w:cs="微软雅黑"/>
          <w:spacing w:val="21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6</w:t>
      </w: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(V</w:t>
      </w:r>
      <w:r>
        <w:rPr>
          <w:rFonts w:ascii="微软雅黑" w:hAnsi="微软雅黑" w:eastAsia="微软雅黑" w:cs="微软雅黑"/>
          <w:spacing w:val="9"/>
          <w:sz w:val="10"/>
          <w:szCs w:val="10"/>
        </w:rPr>
        <w:t>026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)或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>28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(V</w:t>
      </w:r>
      <w:r>
        <w:rPr>
          <w:rFonts w:ascii="微软雅黑" w:hAnsi="微软雅黑" w:eastAsia="微软雅黑" w:cs="微软雅黑"/>
          <w:spacing w:val="9"/>
          <w:sz w:val="10"/>
          <w:szCs w:val="10"/>
        </w:rPr>
        <w:t>035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)测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定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氧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化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钙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时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空 白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试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验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消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耗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标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准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滴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定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的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体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积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,单位为毫升(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) ;</w:t>
      </w:r>
    </w:p>
    <w:p w14:paraId="0C59EFCD">
      <w:pPr>
        <w:spacing w:line="184" w:lineRule="auto"/>
        <w:ind w:left="42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1"/>
          <w:position w:val="-2"/>
          <w:sz w:val="19"/>
          <w:szCs w:val="19"/>
        </w:rPr>
        <w:t xml:space="preserve">10        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全部试样溶液与所分取试样溶液的体积比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;</w:t>
      </w:r>
    </w:p>
    <w:p w14:paraId="780A181F">
      <w:pPr>
        <w:spacing w:before="52" w:line="168" w:lineRule="auto"/>
        <w:ind w:left="40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11"/>
          <w:position w:val="-3"/>
          <w:sz w:val="10"/>
          <w:szCs w:val="10"/>
        </w:rPr>
        <w:t xml:space="preserve">23                </w:t>
      </w:r>
      <w:r>
        <w:rPr>
          <w:rFonts w:ascii="微软雅黑" w:hAnsi="微软雅黑" w:eastAsia="微软雅黑" w:cs="微软雅黑"/>
          <w:spacing w:val="11"/>
          <w:position w:val="1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2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7.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(m</w:t>
      </w:r>
      <w:r>
        <w:rPr>
          <w:rFonts w:ascii="微软雅黑" w:hAnsi="微软雅黑" w:eastAsia="微软雅黑" w:cs="微软雅黑"/>
          <w:spacing w:val="11"/>
          <w:sz w:val="10"/>
          <w:szCs w:val="10"/>
        </w:rPr>
        <w:t>17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 xml:space="preserve">)或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8.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(m</w:t>
      </w:r>
      <w:r>
        <w:rPr>
          <w:rFonts w:ascii="微软雅黑" w:hAnsi="微软雅黑" w:eastAsia="微软雅黑" w:cs="微软雅黑"/>
          <w:spacing w:val="11"/>
          <w:sz w:val="10"/>
          <w:szCs w:val="10"/>
        </w:rPr>
        <w:t>21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)中试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料的质量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 xml:space="preserve">单位为克(g) </w:t>
      </w:r>
      <w:r>
        <w:rPr>
          <w:rFonts w:ascii="微软雅黑" w:hAnsi="微软雅黑" w:eastAsia="微软雅黑" w:cs="微软雅黑"/>
          <w:spacing w:val="10"/>
          <w:position w:val="1"/>
          <w:sz w:val="19"/>
          <w:szCs w:val="19"/>
        </w:rPr>
        <w:t>;</w:t>
      </w:r>
    </w:p>
    <w:p w14:paraId="7BF22678">
      <w:pPr>
        <w:spacing w:before="72" w:line="182" w:lineRule="auto"/>
        <w:ind w:left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3"/>
          <w:position w:val="-2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1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3"/>
          <w:position w:val="-2"/>
          <w:sz w:val="19"/>
          <w:szCs w:val="19"/>
        </w:rPr>
        <w:t>57</w:t>
      </w:r>
      <w:r>
        <w:rPr>
          <w:rFonts w:ascii="微软雅黑" w:hAnsi="微软雅黑" w:eastAsia="微软雅黑" w:cs="微软雅黑"/>
          <w:spacing w:val="6"/>
          <w:position w:val="-2"/>
          <w:sz w:val="19"/>
          <w:szCs w:val="19"/>
        </w:rPr>
        <w:t xml:space="preserve">       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一氧化锰对氧化镁的换算系数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;</w:t>
      </w:r>
    </w:p>
    <w:p w14:paraId="22262344">
      <w:pPr>
        <w:spacing w:before="53" w:line="177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9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2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M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n</w:t>
      </w:r>
      <w:r>
        <w:rPr>
          <w:rFonts w:ascii="微软雅黑" w:hAnsi="微软雅黑" w:eastAsia="微软雅黑" w:cs="微软雅黑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3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测得的一氧化锰的质量分数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。</w:t>
      </w:r>
    </w:p>
    <w:p w14:paraId="01DBA074">
      <w:pPr>
        <w:spacing w:before="205" w:line="201" w:lineRule="auto"/>
        <w:outlineLvl w:val="1"/>
        <w:rPr>
          <w:rFonts w:ascii="微软雅黑" w:hAnsi="微软雅黑" w:eastAsia="微软雅黑" w:cs="微软雅黑"/>
          <w:sz w:val="19"/>
          <w:szCs w:val="19"/>
        </w:rPr>
      </w:pPr>
      <w:bookmarkStart w:id="25" w:name="bookmark48"/>
      <w:bookmarkEnd w:id="25"/>
      <w:r>
        <w:rPr>
          <w:rFonts w:ascii="微软雅黑" w:hAnsi="微软雅黑" w:eastAsia="微软雅黑" w:cs="微软雅黑"/>
          <w:spacing w:val="25"/>
          <w:position w:val="-2"/>
          <w:sz w:val="19"/>
          <w:szCs w:val="19"/>
        </w:rPr>
        <w:t>6.31</w:t>
      </w:r>
      <w:r>
        <w:rPr>
          <w:rFonts w:ascii="微软雅黑" w:hAnsi="微软雅黑" w:eastAsia="微软雅黑" w:cs="微软雅黑"/>
          <w:spacing w:val="7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25"/>
          <w:sz w:val="19"/>
          <w:szCs w:val="19"/>
        </w:rPr>
        <w:t>硫酸盐中三氧化硫的测定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5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25"/>
          <w:sz w:val="19"/>
          <w:szCs w:val="19"/>
        </w:rPr>
        <w:t>碘量法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(</w:t>
      </w:r>
      <w:r>
        <w:rPr>
          <w:rFonts w:ascii="黑体" w:hAnsi="黑体" w:eastAsia="黑体" w:cs="黑体"/>
          <w:spacing w:val="25"/>
          <w:sz w:val="19"/>
          <w:szCs w:val="19"/>
        </w:rPr>
        <w:t>代用法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)</w:t>
      </w:r>
    </w:p>
    <w:p w14:paraId="53BB1A09">
      <w:pPr>
        <w:spacing w:before="178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6.31.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4"/>
          <w:sz w:val="19"/>
          <w:szCs w:val="19"/>
        </w:rPr>
        <w:t>方法提要</w:t>
      </w:r>
    </w:p>
    <w:p w14:paraId="50C7DEA0">
      <w:pPr>
        <w:spacing w:before="184" w:line="234" w:lineRule="auto"/>
        <w:ind w:left="3" w:right="47" w:firstLine="41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sz w:val="19"/>
          <w:szCs w:val="19"/>
        </w:rPr>
        <w:t>试样先经磷酸处理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,将硫化物分解除去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。再加入氯化亚锡-磷酸溶液并加热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,将硫酸盐的硫还原成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等物质的量的硫化氢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,收集于氨性硫酸锌溶液中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,然后用碘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量法进行测定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0131CAC5">
      <w:pPr>
        <w:spacing w:before="6" w:line="183" w:lineRule="auto"/>
        <w:ind w:left="41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试样中除硫化物和硫酸盐外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,还有其他状态的硫存在时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,可能对测定造成误差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</w:t>
      </w:r>
    </w:p>
    <w:p w14:paraId="51B55BFB">
      <w:pPr>
        <w:spacing w:before="219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6.31.2   </w:t>
      </w:r>
      <w:r>
        <w:rPr>
          <w:rFonts w:ascii="黑体" w:hAnsi="黑体" w:eastAsia="黑体" w:cs="黑体"/>
          <w:spacing w:val="8"/>
          <w:sz w:val="19"/>
          <w:szCs w:val="19"/>
        </w:rPr>
        <w:t>分析步骤</w:t>
      </w:r>
    </w:p>
    <w:p w14:paraId="06622B73">
      <w:pPr>
        <w:spacing w:before="186" w:line="184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sz w:val="19"/>
          <w:szCs w:val="19"/>
        </w:rPr>
        <w:t>使用</w:t>
      </w:r>
      <w:r>
        <w:rPr>
          <w:rFonts w:ascii="微软雅黑" w:hAnsi="微软雅黑" w:eastAsia="微软雅黑" w:cs="微软雅黑"/>
          <w:spacing w:val="36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>21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规定的仪器装置进行测定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。</w:t>
      </w:r>
    </w:p>
    <w:p w14:paraId="041E21E4">
      <w:pPr>
        <w:spacing w:before="51" w:line="228" w:lineRule="auto"/>
        <w:ind w:right="47" w:firstLine="43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向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400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烧杯中加入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20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氨性硫酸锌溶液(6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44)和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300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水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按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中仪器装置图将玻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璃导气管插入到烧杯中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5F8715F8">
      <w:pPr>
        <w:spacing w:before="2" w:line="218" w:lineRule="auto"/>
        <w:ind w:left="1" w:right="47" w:firstLine="419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称取约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1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g试样(m</w:t>
      </w:r>
      <w:r>
        <w:rPr>
          <w:rFonts w:ascii="微软雅黑" w:hAnsi="微软雅黑" w:eastAsia="微软雅黑" w:cs="微软雅黑"/>
          <w:spacing w:val="16"/>
          <w:sz w:val="10"/>
          <w:szCs w:val="10"/>
        </w:rPr>
        <w:t>46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) 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精确至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1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置于</w:t>
      </w:r>
      <w:r>
        <w:rPr>
          <w:rFonts w:ascii="微软雅黑" w:hAnsi="微软雅黑" w:eastAsia="微软雅黑" w:cs="微软雅黑"/>
          <w:spacing w:val="26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100</w:t>
      </w:r>
      <w:r>
        <w:rPr>
          <w:rFonts w:ascii="微软雅黑" w:hAnsi="微软雅黑" w:eastAsia="微软雅黑" w:cs="微软雅黑"/>
          <w:spacing w:val="-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的干燥反应瓶中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加入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-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磷酸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置于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小电炉上加热至沸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,并继续在微沸下加热至无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大气泡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、液面平静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、无白烟出现时为止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。取下放冷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向反应瓶中加入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-1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氯化亚锡-磷酸溶液(6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 xml:space="preserve">61) </w:t>
      </w:r>
      <w:r>
        <w:rPr>
          <w:rFonts w:ascii="微软雅黑" w:hAnsi="微软雅黑" w:eastAsia="微软雅黑" w:cs="微软雅黑"/>
          <w:spacing w:val="11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按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21</w:t>
      </w:r>
      <w:r>
        <w:rPr>
          <w:rFonts w:ascii="微软雅黑" w:hAnsi="微软雅黑" w:eastAsia="微软雅黑" w:cs="微软雅黑"/>
          <w:spacing w:val="-1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中仪器装置图连接各部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件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1"/>
          <w:sz w:val="19"/>
          <w:szCs w:val="19"/>
        </w:rPr>
        <w:t>。</w:t>
      </w:r>
    </w:p>
    <w:p w14:paraId="6EE86C18">
      <w:pPr>
        <w:spacing w:before="2" w:line="196" w:lineRule="auto"/>
        <w:ind w:left="4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>开动空气泵</w:t>
      </w:r>
      <w:r>
        <w:rPr>
          <w:rFonts w:ascii="微软雅黑" w:hAnsi="微软雅黑" w:eastAsia="微软雅黑" w:cs="微软雅黑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控制气体流量为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100</w:t>
      </w:r>
      <w:r>
        <w:rPr>
          <w:rFonts w:ascii="微软雅黑" w:hAnsi="微软雅黑" w:eastAsia="微软雅黑" w:cs="微软雅黑"/>
          <w:spacing w:val="-1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/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2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150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/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(每秒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4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个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个气泡) </w:t>
      </w:r>
      <w:r>
        <w:rPr>
          <w:rFonts w:ascii="微软雅黑" w:hAnsi="微软雅黑" w:eastAsia="微软雅黑" w:cs="微软雅黑"/>
          <w:spacing w:val="19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加热煮沸并微沸</w:t>
      </w:r>
    </w:p>
    <w:p w14:paraId="3E48A013">
      <w:pPr>
        <w:spacing w:line="196" w:lineRule="auto"/>
        <w:rPr>
          <w:rFonts w:ascii="微软雅黑" w:hAnsi="微软雅黑" w:eastAsia="微软雅黑" w:cs="微软雅黑"/>
          <w:sz w:val="19"/>
          <w:szCs w:val="19"/>
        </w:rPr>
        <w:sectPr>
          <w:headerReference r:id="rId24" w:type="default"/>
          <w:footerReference r:id="rId25" w:type="default"/>
          <w:pgSz w:w="11907" w:h="16840"/>
          <w:pgMar w:top="1684" w:right="1225" w:bottom="1293" w:left="1428" w:header="1386" w:footer="1106" w:gutter="0"/>
          <w:cols w:space="720" w:num="1"/>
        </w:sectPr>
      </w:pPr>
    </w:p>
    <w:p w14:paraId="61E44329">
      <w:pPr>
        <w:spacing w:before="302" w:line="202" w:lineRule="auto"/>
        <w:ind w:left="25"/>
        <w:rPr>
          <w:rFonts w:ascii="微软雅黑" w:hAnsi="微软雅黑" w:eastAsia="微软雅黑" w:cs="微软雅黑"/>
          <w:sz w:val="19"/>
          <w:szCs w:val="19"/>
        </w:rPr>
      </w:pPr>
      <w:bookmarkStart w:id="26" w:name="bookmark122"/>
      <w:bookmarkEnd w:id="26"/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15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停止加热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。</w:t>
      </w:r>
    </w:p>
    <w:p w14:paraId="106802E8">
      <w:pPr>
        <w:spacing w:before="15" w:line="206" w:lineRule="auto"/>
        <w:ind w:left="382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黑体" w:hAnsi="黑体" w:eastAsia="黑体" w:cs="黑体"/>
          <w:spacing w:val="18"/>
          <w:sz w:val="16"/>
          <w:szCs w:val="16"/>
        </w:rPr>
        <w:t>提示</w:t>
      </w:r>
      <w:r>
        <w:rPr>
          <w:rFonts w:ascii="黑体" w:hAnsi="黑体" w:eastAsia="黑体" w:cs="黑体"/>
          <w:spacing w:val="-36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8"/>
          <w:sz w:val="16"/>
          <w:szCs w:val="16"/>
        </w:rPr>
        <w:t>:</w:t>
      </w:r>
      <w:r>
        <w:rPr>
          <w:rFonts w:ascii="微软雅黑" w:hAnsi="微软雅黑" w:eastAsia="微软雅黑" w:cs="微软雅黑"/>
          <w:spacing w:val="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8"/>
          <w:sz w:val="16"/>
          <w:szCs w:val="16"/>
        </w:rPr>
        <w:t>试验结束时反应瓶中的溶液温度较高</w:t>
      </w:r>
      <w:r>
        <w:rPr>
          <w:rFonts w:ascii="微软雅黑" w:hAnsi="微软雅黑" w:eastAsia="微软雅黑" w:cs="微软雅黑"/>
          <w:spacing w:val="-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8"/>
          <w:sz w:val="16"/>
          <w:szCs w:val="16"/>
        </w:rPr>
        <w:t>,注意冷却后再洗涤反应瓶</w:t>
      </w:r>
      <w:r>
        <w:rPr>
          <w:rFonts w:ascii="微软雅黑" w:hAnsi="微软雅黑" w:eastAsia="微软雅黑" w:cs="微软雅黑"/>
          <w:spacing w:val="-1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8"/>
          <w:sz w:val="16"/>
          <w:szCs w:val="16"/>
        </w:rPr>
        <w:t>。</w:t>
      </w:r>
    </w:p>
    <w:p w14:paraId="21963F94">
      <w:pPr>
        <w:spacing w:before="55" w:line="220" w:lineRule="auto"/>
        <w:ind w:left="18" w:right="15" w:firstLine="41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sz w:val="19"/>
          <w:szCs w:val="19"/>
        </w:rPr>
        <w:t>关闭空气泵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,把插入吸收液内的玻璃导气管作为搅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棒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将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冷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却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至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室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温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加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入</w:t>
      </w:r>
      <w:r>
        <w:rPr>
          <w:rFonts w:ascii="微软雅黑" w:hAnsi="微软雅黑" w:eastAsia="微软雅黑" w:cs="微软雅黑"/>
          <w:spacing w:val="33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10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明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胶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(6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45) 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加入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15.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00</w:t>
      </w:r>
      <w:r>
        <w:rPr>
          <w:rFonts w:ascii="微软雅黑" w:hAnsi="微软雅黑" w:eastAsia="微软雅黑" w:cs="微软雅黑"/>
          <w:spacing w:val="-1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碘酸钾标准滴定溶液(V</w:t>
      </w:r>
      <w:r>
        <w:rPr>
          <w:rFonts w:ascii="微软雅黑" w:hAnsi="微软雅黑" w:eastAsia="微软雅黑" w:cs="微软雅黑"/>
          <w:spacing w:val="15"/>
          <w:position w:val="-3"/>
          <w:sz w:val="10"/>
          <w:szCs w:val="10"/>
        </w:rPr>
        <w:t>40</w:t>
      </w:r>
      <w:r>
        <w:rPr>
          <w:rFonts w:ascii="微软雅黑" w:hAnsi="微软雅黑" w:eastAsia="微软雅黑" w:cs="微软雅黑"/>
          <w:spacing w:val="12"/>
          <w:w w:val="101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93) 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在搅拌地同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 xml:space="preserve">时一次性加入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40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盐酸(1+</w:t>
      </w:r>
      <w:r>
        <w:rPr>
          <w:rFonts w:ascii="微软雅黑" w:hAnsi="微软雅黑" w:eastAsia="微软雅黑" w:cs="微软雅黑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1) ,用硫代硫酸钠标准滴定溶液(6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94)滴定至淡黄色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 xml:space="preserve">,加入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-1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淀粉溶液(6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111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 xml:space="preserve">)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,继续滴定至蓝色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消失(V</w:t>
      </w:r>
      <w:r>
        <w:rPr>
          <w:rFonts w:ascii="微软雅黑" w:hAnsi="微软雅黑" w:eastAsia="微软雅黑" w:cs="微软雅黑"/>
          <w:spacing w:val="17"/>
          <w:sz w:val="10"/>
          <w:szCs w:val="10"/>
        </w:rPr>
        <w:t>41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。如果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17"/>
          <w:position w:val="-3"/>
          <w:sz w:val="10"/>
          <w:szCs w:val="10"/>
        </w:rPr>
        <w:t>42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小于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1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,应减少一半的试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样质量重新试验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。宜称取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1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g试样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,碘酸钾标准滴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定溶液(6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 xml:space="preserve">93)的加入量见表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11"/>
          <w:position w:val="1"/>
          <w:sz w:val="19"/>
          <w:szCs w:val="19"/>
        </w:rPr>
        <w:t>。</w:t>
      </w:r>
    </w:p>
    <w:p w14:paraId="33864F87">
      <w:pPr>
        <w:spacing w:before="109" w:line="193" w:lineRule="auto"/>
        <w:ind w:left="2385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1"/>
          <w:sz w:val="19"/>
          <w:szCs w:val="19"/>
        </w:rPr>
        <w:t xml:space="preserve">表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3   </w:t>
      </w:r>
      <w:r>
        <w:rPr>
          <w:rFonts w:ascii="黑体" w:hAnsi="黑体" w:eastAsia="黑体" w:cs="黑体"/>
          <w:spacing w:val="11"/>
          <w:sz w:val="19"/>
          <w:szCs w:val="19"/>
        </w:rPr>
        <w:t>推荐碘酸钾标准滴定溶液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(6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3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93)</w:t>
      </w:r>
      <w:r>
        <w:rPr>
          <w:rFonts w:ascii="黑体" w:hAnsi="黑体" w:eastAsia="黑体" w:cs="黑体"/>
          <w:spacing w:val="11"/>
          <w:sz w:val="19"/>
          <w:szCs w:val="19"/>
        </w:rPr>
        <w:t>的加入量</w:t>
      </w:r>
    </w:p>
    <w:p w14:paraId="133AB026">
      <w:pPr>
        <w:spacing w:line="184" w:lineRule="exact"/>
      </w:pPr>
    </w:p>
    <w:tbl>
      <w:tblPr>
        <w:tblStyle w:val="5"/>
        <w:tblW w:w="9222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11"/>
        <w:gridCol w:w="5611"/>
      </w:tblGrid>
      <w:tr w14:paraId="5321D18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361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top"/>
          </w:tcPr>
          <w:p w14:paraId="5B85826E">
            <w:pPr>
              <w:pStyle w:val="6"/>
              <w:spacing w:before="86" w:line="184" w:lineRule="auto"/>
              <w:ind w:left="680"/>
            </w:pPr>
            <w:r>
              <w:rPr>
                <w:spacing w:val="21"/>
              </w:rPr>
              <w:t>硫酸盐三氧化硫含量范围/%</w:t>
            </w:r>
          </w:p>
        </w:tc>
        <w:tc>
          <w:tcPr>
            <w:tcW w:w="5611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 w14:paraId="7D76589B">
            <w:pPr>
              <w:pStyle w:val="6"/>
              <w:spacing w:before="86" w:line="183" w:lineRule="auto"/>
              <w:ind w:left="1284"/>
            </w:pPr>
            <w:r>
              <w:rPr>
                <w:spacing w:val="23"/>
              </w:rPr>
              <w:t>碘酸钾标准滴定溶液建议的加入量/</w:t>
            </w:r>
            <w:r>
              <w:rPr>
                <w:position w:val="-2"/>
              </w:rPr>
              <w:t>mL</w:t>
            </w:r>
          </w:p>
        </w:tc>
      </w:tr>
      <w:tr w14:paraId="6EC4F53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3611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0A7CBCD1">
            <w:pPr>
              <w:pStyle w:val="6"/>
              <w:spacing w:before="105" w:line="169" w:lineRule="auto"/>
              <w:ind w:left="1489"/>
            </w:pPr>
            <w:r>
              <w:rPr>
                <w:spacing w:val="3"/>
              </w:rPr>
              <w:t>1.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5~</w:t>
            </w:r>
            <w:r>
              <w:rPr>
                <w:spacing w:val="-26"/>
              </w:rPr>
              <w:t xml:space="preserve"> </w:t>
            </w:r>
            <w:r>
              <w:rPr>
                <w:spacing w:val="3"/>
              </w:rPr>
              <w:t>2.</w:t>
            </w:r>
            <w:r>
              <w:rPr>
                <w:spacing w:val="-25"/>
              </w:rPr>
              <w:t xml:space="preserve"> </w:t>
            </w:r>
            <w:r>
              <w:rPr>
                <w:spacing w:val="3"/>
              </w:rPr>
              <w:t>0</w:t>
            </w:r>
          </w:p>
        </w:tc>
        <w:tc>
          <w:tcPr>
            <w:tcW w:w="5611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20182B50">
            <w:pPr>
              <w:pStyle w:val="6"/>
              <w:spacing w:before="104" w:line="165" w:lineRule="auto"/>
              <w:ind w:left="2592"/>
            </w:pPr>
            <w:r>
              <w:rPr>
                <w:spacing w:val="12"/>
              </w:rPr>
              <w:t>9~</w:t>
            </w:r>
            <w:r>
              <w:rPr>
                <w:spacing w:val="-23"/>
              </w:rPr>
              <w:t xml:space="preserve"> </w:t>
            </w:r>
            <w:r>
              <w:rPr>
                <w:spacing w:val="12"/>
              </w:rPr>
              <w:t>12</w:t>
            </w:r>
          </w:p>
        </w:tc>
      </w:tr>
      <w:tr w14:paraId="7DF72E9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611" w:type="dxa"/>
            <w:tcBorders>
              <w:left w:val="single" w:color="231F20" w:sz="6" w:space="0"/>
            </w:tcBorders>
            <w:vAlign w:val="top"/>
          </w:tcPr>
          <w:p w14:paraId="3EEAA25C">
            <w:pPr>
              <w:pStyle w:val="6"/>
              <w:spacing w:before="118" w:line="169" w:lineRule="auto"/>
              <w:ind w:left="1486"/>
            </w:pPr>
            <w:r>
              <w:rPr>
                <w:spacing w:val="4"/>
              </w:rPr>
              <w:t>2.</w:t>
            </w:r>
            <w:r>
              <w:rPr>
                <w:spacing w:val="-25"/>
              </w:rPr>
              <w:t xml:space="preserve"> </w:t>
            </w:r>
            <w:r>
              <w:rPr>
                <w:spacing w:val="4"/>
              </w:rPr>
              <w:t>0~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2.</w:t>
            </w:r>
            <w:r>
              <w:rPr>
                <w:spacing w:val="-22"/>
              </w:rPr>
              <w:t xml:space="preserve"> </w:t>
            </w:r>
            <w:r>
              <w:rPr>
                <w:spacing w:val="4"/>
              </w:rPr>
              <w:t>5</w:t>
            </w:r>
          </w:p>
        </w:tc>
        <w:tc>
          <w:tcPr>
            <w:tcW w:w="5611" w:type="dxa"/>
            <w:tcBorders>
              <w:right w:val="single" w:color="231F20" w:sz="6" w:space="0"/>
            </w:tcBorders>
            <w:vAlign w:val="top"/>
          </w:tcPr>
          <w:p w14:paraId="5EBB18C3">
            <w:pPr>
              <w:pStyle w:val="6"/>
              <w:spacing w:before="118" w:line="165" w:lineRule="auto"/>
              <w:ind w:left="2549"/>
            </w:pPr>
            <w:r>
              <w:rPr>
                <w:spacing w:val="8"/>
              </w:rPr>
              <w:t>11~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14</w:t>
            </w:r>
          </w:p>
        </w:tc>
      </w:tr>
      <w:tr w14:paraId="1EEA08C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611" w:type="dxa"/>
            <w:tcBorders>
              <w:left w:val="single" w:color="231F20" w:sz="6" w:space="0"/>
            </w:tcBorders>
            <w:vAlign w:val="top"/>
          </w:tcPr>
          <w:p w14:paraId="053531D8">
            <w:pPr>
              <w:pStyle w:val="6"/>
              <w:spacing w:before="120" w:line="169" w:lineRule="auto"/>
              <w:ind w:left="1486"/>
            </w:pPr>
            <w:r>
              <w:rPr>
                <w:spacing w:val="4"/>
              </w:rPr>
              <w:t>2.</w:t>
            </w:r>
            <w:r>
              <w:rPr>
                <w:spacing w:val="-22"/>
              </w:rPr>
              <w:t xml:space="preserve"> </w:t>
            </w:r>
            <w:r>
              <w:rPr>
                <w:spacing w:val="4"/>
              </w:rPr>
              <w:t>5~</w:t>
            </w:r>
            <w:r>
              <w:rPr>
                <w:spacing w:val="-25"/>
              </w:rPr>
              <w:t xml:space="preserve"> </w:t>
            </w:r>
            <w:r>
              <w:rPr>
                <w:spacing w:val="4"/>
              </w:rPr>
              <w:t>3.</w:t>
            </w:r>
            <w:r>
              <w:rPr>
                <w:spacing w:val="-25"/>
              </w:rPr>
              <w:t xml:space="preserve"> </w:t>
            </w:r>
            <w:r>
              <w:rPr>
                <w:spacing w:val="4"/>
              </w:rPr>
              <w:t>0</w:t>
            </w:r>
          </w:p>
        </w:tc>
        <w:tc>
          <w:tcPr>
            <w:tcW w:w="5611" w:type="dxa"/>
            <w:tcBorders>
              <w:right w:val="single" w:color="231F20" w:sz="6" w:space="0"/>
            </w:tcBorders>
            <w:vAlign w:val="top"/>
          </w:tcPr>
          <w:p w14:paraId="5D8C8505">
            <w:pPr>
              <w:pStyle w:val="6"/>
              <w:spacing w:before="120" w:line="165" w:lineRule="auto"/>
              <w:ind w:left="2549"/>
            </w:pPr>
            <w:r>
              <w:rPr>
                <w:spacing w:val="8"/>
              </w:rPr>
              <w:t>13~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16</w:t>
            </w:r>
          </w:p>
        </w:tc>
      </w:tr>
      <w:tr w14:paraId="5545326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611" w:type="dxa"/>
            <w:tcBorders>
              <w:left w:val="single" w:color="231F20" w:sz="6" w:space="0"/>
            </w:tcBorders>
            <w:vAlign w:val="top"/>
          </w:tcPr>
          <w:p w14:paraId="46E81967">
            <w:pPr>
              <w:pStyle w:val="6"/>
              <w:spacing w:before="124" w:line="168" w:lineRule="auto"/>
              <w:ind w:left="1487"/>
            </w:pPr>
            <w:r>
              <w:rPr>
                <w:spacing w:val="3"/>
              </w:rPr>
              <w:t>3.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0~</w:t>
            </w:r>
            <w:r>
              <w:rPr>
                <w:spacing w:val="-25"/>
              </w:rPr>
              <w:t xml:space="preserve"> </w:t>
            </w:r>
            <w:r>
              <w:rPr>
                <w:spacing w:val="3"/>
              </w:rPr>
              <w:t>3.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5</w:t>
            </w:r>
          </w:p>
        </w:tc>
        <w:tc>
          <w:tcPr>
            <w:tcW w:w="5611" w:type="dxa"/>
            <w:tcBorders>
              <w:right w:val="single" w:color="231F20" w:sz="6" w:space="0"/>
            </w:tcBorders>
            <w:vAlign w:val="top"/>
          </w:tcPr>
          <w:p w14:paraId="6AED702B">
            <w:pPr>
              <w:pStyle w:val="6"/>
              <w:spacing w:before="122" w:line="165" w:lineRule="auto"/>
              <w:ind w:left="2549"/>
            </w:pPr>
            <w:r>
              <w:rPr>
                <w:spacing w:val="8"/>
              </w:rPr>
              <w:t>15~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18</w:t>
            </w:r>
          </w:p>
        </w:tc>
      </w:tr>
      <w:tr w14:paraId="20D84CF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611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737636B2">
            <w:pPr>
              <w:pStyle w:val="6"/>
              <w:spacing w:before="126" w:line="168" w:lineRule="auto"/>
              <w:ind w:left="1487"/>
            </w:pPr>
            <w:r>
              <w:rPr>
                <w:spacing w:val="4"/>
              </w:rPr>
              <w:t>3.</w:t>
            </w:r>
            <w:r>
              <w:rPr>
                <w:spacing w:val="-21"/>
              </w:rPr>
              <w:t xml:space="preserve"> </w:t>
            </w:r>
            <w:r>
              <w:rPr>
                <w:spacing w:val="4"/>
              </w:rPr>
              <w:t>5~</w:t>
            </w:r>
            <w:r>
              <w:rPr>
                <w:spacing w:val="-27"/>
              </w:rPr>
              <w:t xml:space="preserve"> </w:t>
            </w:r>
            <w:r>
              <w:rPr>
                <w:spacing w:val="4"/>
              </w:rPr>
              <w:t>4.</w:t>
            </w:r>
            <w:r>
              <w:rPr>
                <w:spacing w:val="-25"/>
              </w:rPr>
              <w:t xml:space="preserve"> </w:t>
            </w:r>
            <w:r>
              <w:rPr>
                <w:spacing w:val="4"/>
              </w:rPr>
              <w:t>0</w:t>
            </w:r>
          </w:p>
        </w:tc>
        <w:tc>
          <w:tcPr>
            <w:tcW w:w="5611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0D86AFD0">
            <w:pPr>
              <w:pStyle w:val="6"/>
              <w:spacing w:before="124" w:line="164" w:lineRule="auto"/>
              <w:ind w:left="2549"/>
            </w:pPr>
            <w:r>
              <w:rPr>
                <w:spacing w:val="9"/>
              </w:rPr>
              <w:t>17~</w:t>
            </w:r>
            <w:r>
              <w:rPr>
                <w:spacing w:val="-25"/>
              </w:rPr>
              <w:t xml:space="preserve"> </w:t>
            </w:r>
            <w:r>
              <w:rPr>
                <w:spacing w:val="9"/>
              </w:rPr>
              <w:t>20</w:t>
            </w:r>
          </w:p>
        </w:tc>
      </w:tr>
    </w:tbl>
    <w:p w14:paraId="0F9F842D">
      <w:pPr>
        <w:pStyle w:val="2"/>
        <w:spacing w:line="342" w:lineRule="auto"/>
      </w:pPr>
    </w:p>
    <w:p w14:paraId="1DAF2BB7">
      <w:pPr>
        <w:spacing w:before="82" w:line="223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6.31.3   </w:t>
      </w:r>
      <w:r>
        <w:rPr>
          <w:rFonts w:ascii="黑体" w:hAnsi="黑体" w:eastAsia="黑体" w:cs="黑体"/>
          <w:spacing w:val="11"/>
          <w:sz w:val="19"/>
          <w:szCs w:val="19"/>
        </w:rPr>
        <w:t>结果的计算与表示</w:t>
      </w:r>
    </w:p>
    <w:p w14:paraId="18CF89C7">
      <w:pPr>
        <w:spacing w:before="179" w:line="172" w:lineRule="auto"/>
        <w:ind w:left="43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硫酸盐中三氧化硫的质量分数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SO</w:t>
      </w:r>
      <w:r>
        <w:rPr>
          <w:rFonts w:ascii="微软雅黑" w:hAnsi="微软雅黑" w:eastAsia="微软雅黑" w:cs="微软雅黑"/>
          <w:spacing w:val="20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)按式(63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)计算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:</w:t>
      </w:r>
    </w:p>
    <w:p w14:paraId="2E9374E4">
      <w:pPr>
        <w:spacing w:before="74" w:line="455" w:lineRule="exact"/>
        <w:ind w:left="1443"/>
      </w:pPr>
      <w:r>
        <w:rPr>
          <w:position w:val="-9"/>
        </w:rPr>
        <w:drawing>
          <wp:inline distT="0" distB="0" distL="0" distR="0">
            <wp:extent cx="4028440" cy="288925"/>
            <wp:effectExtent l="0" t="0" r="0" b="0"/>
            <wp:docPr id="136" name="IM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 136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4028538" cy="28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70604">
      <w:pPr>
        <w:spacing w:before="155" w:line="231" w:lineRule="exact"/>
        <w:ind w:right="23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spacing w:val="26"/>
          <w:w w:val="10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3"/>
          <w:sz w:val="19"/>
          <w:szCs w:val="19"/>
        </w:rPr>
        <w:t>63</w:t>
      </w:r>
      <w:r>
        <w:rPr>
          <w:rFonts w:ascii="微软雅黑" w:hAnsi="微软雅黑" w:eastAsia="微软雅黑" w:cs="微软雅黑"/>
          <w:spacing w:val="-11"/>
          <w:position w:val="-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)</w:t>
      </w:r>
    </w:p>
    <w:p w14:paraId="576761CB">
      <w:pPr>
        <w:spacing w:before="66" w:line="180" w:lineRule="auto"/>
        <w:ind w:left="43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7D741FA3">
      <w:pPr>
        <w:spacing w:before="67" w:line="171" w:lineRule="auto"/>
        <w:ind w:left="42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0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2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0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SO</w:t>
      </w:r>
      <w:r>
        <w:rPr>
          <w:rFonts w:ascii="微软雅黑" w:hAnsi="微软雅黑" w:eastAsia="微软雅黑" w:cs="微软雅黑"/>
          <w:spacing w:val="30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3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>硫酸盐中三氧化硫的质量分数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>;</w:t>
      </w:r>
    </w:p>
    <w:p w14:paraId="3EFE63B5">
      <w:pPr>
        <w:spacing w:before="59" w:line="175" w:lineRule="auto"/>
        <w:ind w:left="44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2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position w:val="-2"/>
          <w:sz w:val="19"/>
          <w:szCs w:val="19"/>
        </w:rPr>
        <w:t>201</w:t>
      </w:r>
      <w:r>
        <w:rPr>
          <w:rFonts w:ascii="微软雅黑" w:hAnsi="微软雅黑" w:eastAsia="微软雅黑" w:cs="微软雅黑"/>
          <w:spacing w:val="6"/>
          <w:position w:val="-2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碘酸钾标准滴定溶液对三氧化硫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的滴定度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,单位为毫克每毫升(</w:t>
      </w:r>
      <w:r>
        <w:rPr>
          <w:rFonts w:ascii="微软雅黑" w:hAnsi="微软雅黑" w:eastAsia="微软雅黑" w:cs="微软雅黑"/>
          <w:sz w:val="19"/>
          <w:szCs w:val="19"/>
        </w:rPr>
        <w:t>mg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) ;</w:t>
      </w:r>
    </w:p>
    <w:p w14:paraId="62F5D6D7">
      <w:pPr>
        <w:spacing w:before="55" w:line="180" w:lineRule="auto"/>
        <w:ind w:left="40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20"/>
          <w:position w:val="-3"/>
          <w:sz w:val="10"/>
          <w:szCs w:val="10"/>
        </w:rPr>
        <w:t xml:space="preserve">40             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加入碘酸钾标准滴定溶液的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体积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,单位为毫升(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) ;</w:t>
      </w:r>
    </w:p>
    <w:p w14:paraId="6EB994AA">
      <w:pPr>
        <w:spacing w:before="49" w:line="181" w:lineRule="auto"/>
        <w:ind w:left="43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9"/>
          <w:w w:val="167"/>
          <w:position w:val="-2"/>
          <w:sz w:val="19"/>
          <w:szCs w:val="19"/>
        </w:rPr>
        <w:t>K</w:t>
      </w:r>
      <w:r>
        <w:rPr>
          <w:rFonts w:ascii="微软雅黑" w:hAnsi="微软雅黑" w:eastAsia="微软雅黑" w:cs="微软雅黑"/>
          <w:spacing w:val="9"/>
          <w:w w:val="167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1"/>
          <w:position w:val="-3"/>
          <w:sz w:val="10"/>
          <w:szCs w:val="10"/>
        </w:rPr>
        <w:t xml:space="preserve">                </w:t>
      </w:r>
      <w:r>
        <w:rPr>
          <w:rFonts w:ascii="微软雅黑" w:hAnsi="微软雅黑" w:eastAsia="微软雅黑" w:cs="微软雅黑"/>
          <w:spacing w:val="9"/>
          <w:w w:val="167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碘酸钾标准滴定溶液与硫代硫酸钠标准滴定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溶液的体积比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;</w:t>
      </w:r>
    </w:p>
    <w:p w14:paraId="229B1377">
      <w:pPr>
        <w:spacing w:before="43" w:line="180" w:lineRule="auto"/>
        <w:ind w:left="40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20"/>
          <w:position w:val="-3"/>
          <w:sz w:val="10"/>
          <w:szCs w:val="10"/>
        </w:rPr>
        <w:t xml:space="preserve">41             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滴定时消耗硫代硫酸钠标准滴定溶液的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体积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,单位为毫升(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) ;</w:t>
      </w:r>
    </w:p>
    <w:p w14:paraId="4AE4D389">
      <w:pPr>
        <w:spacing w:before="48" w:line="180" w:lineRule="auto"/>
        <w:ind w:left="40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20"/>
          <w:position w:val="-3"/>
          <w:sz w:val="10"/>
          <w:szCs w:val="10"/>
        </w:rPr>
        <w:t xml:space="preserve">040           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空白试验加入碘酸钾标准滴定溶液的体积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,单位为毫升(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) ;</w:t>
      </w:r>
    </w:p>
    <w:p w14:paraId="073B0434">
      <w:pPr>
        <w:spacing w:before="48" w:line="180" w:lineRule="auto"/>
        <w:ind w:left="40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20"/>
          <w:position w:val="-3"/>
          <w:sz w:val="10"/>
          <w:szCs w:val="10"/>
        </w:rPr>
        <w:t xml:space="preserve">041           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空白试验消耗硫代硫酸钠标准滴定溶液的体积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,单位为毫升(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) ;</w:t>
      </w:r>
    </w:p>
    <w:p w14:paraId="39FB5701">
      <w:pPr>
        <w:spacing w:before="50" w:line="175" w:lineRule="auto"/>
        <w:ind w:left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17"/>
          <w:position w:val="-3"/>
          <w:sz w:val="10"/>
          <w:szCs w:val="10"/>
        </w:rPr>
        <w:t xml:space="preserve">46            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试料的质量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,单位为克(g)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19987D10">
      <w:pPr>
        <w:spacing w:before="201" w:line="201" w:lineRule="auto"/>
        <w:ind w:left="17"/>
        <w:outlineLvl w:val="1"/>
        <w:rPr>
          <w:rFonts w:ascii="微软雅黑" w:hAnsi="微软雅黑" w:eastAsia="微软雅黑" w:cs="微软雅黑"/>
          <w:sz w:val="19"/>
          <w:szCs w:val="19"/>
        </w:rPr>
      </w:pPr>
      <w:bookmarkStart w:id="27" w:name="bookmark49"/>
      <w:bookmarkEnd w:id="27"/>
      <w:r>
        <w:rPr>
          <w:rFonts w:ascii="微软雅黑" w:hAnsi="微软雅黑" w:eastAsia="微软雅黑" w:cs="微软雅黑"/>
          <w:spacing w:val="24"/>
          <w:position w:val="-2"/>
          <w:sz w:val="19"/>
          <w:szCs w:val="19"/>
        </w:rPr>
        <w:t>6.32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24"/>
          <w:sz w:val="19"/>
          <w:szCs w:val="19"/>
        </w:rPr>
        <w:t>硫酸盐中三氧化硫的测定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2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24"/>
          <w:sz w:val="19"/>
          <w:szCs w:val="19"/>
        </w:rPr>
        <w:t>库仑滴定法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(</w:t>
      </w:r>
      <w:r>
        <w:rPr>
          <w:rFonts w:ascii="黑体" w:hAnsi="黑体" w:eastAsia="黑体" w:cs="黑体"/>
          <w:spacing w:val="24"/>
          <w:sz w:val="19"/>
          <w:szCs w:val="19"/>
        </w:rPr>
        <w:t>代用法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)</w:t>
      </w:r>
    </w:p>
    <w:p w14:paraId="5000D748">
      <w:pPr>
        <w:spacing w:before="179" w:line="217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6.32.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4"/>
          <w:sz w:val="19"/>
          <w:szCs w:val="19"/>
        </w:rPr>
        <w:t>方法提要</w:t>
      </w:r>
    </w:p>
    <w:p w14:paraId="60580157">
      <w:pPr>
        <w:spacing w:before="189" w:line="230" w:lineRule="auto"/>
        <w:ind w:left="23" w:right="15" w:firstLine="41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sz w:val="19"/>
          <w:szCs w:val="19"/>
        </w:rPr>
        <w:t>试样经甲酸处理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,将硫化物分解除去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。在催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化剂的作用下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于空气流中熔融分解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,试样中硫生成二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氧化硫并被碘化钾溶液吸收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以电解碘化钾溶液所产生的碘进行滴定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7A06A6A0">
      <w:pPr>
        <w:spacing w:before="2" w:line="237" w:lineRule="auto"/>
        <w:ind w:left="17" w:right="15" w:firstLine="41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5"/>
          <w:sz w:val="19"/>
          <w:szCs w:val="19"/>
        </w:rPr>
        <w:t>试样中含有大量的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硫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化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物 (S</w:t>
      </w:r>
      <w:r>
        <w:rPr>
          <w:rFonts w:ascii="微软雅黑" w:hAnsi="微软雅黑" w:eastAsia="微软雅黑" w:cs="微软雅黑"/>
          <w:spacing w:val="5"/>
          <w:position w:val="1"/>
          <w:sz w:val="10"/>
          <w:szCs w:val="10"/>
        </w:rPr>
        <w:t>2-</w:t>
      </w:r>
      <w:r>
        <w:rPr>
          <w:rFonts w:ascii="微软雅黑" w:hAnsi="微软雅黑" w:eastAsia="微软雅黑" w:cs="微软雅黑"/>
          <w:spacing w:val="28"/>
          <w:w w:val="102"/>
          <w:position w:val="1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1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或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其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状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态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的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硫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时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硫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化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物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或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其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状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态 的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硫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可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能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未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完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全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被 甲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酸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所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分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解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,将给测定结果造成正误差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,如掺入大量矿渣的水泥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7D4CC1DD">
      <w:pPr>
        <w:spacing w:before="116" w:line="217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6.32.2   </w:t>
      </w:r>
      <w:r>
        <w:rPr>
          <w:rFonts w:ascii="黑体" w:hAnsi="黑体" w:eastAsia="黑体" w:cs="黑体"/>
          <w:spacing w:val="8"/>
          <w:sz w:val="19"/>
          <w:szCs w:val="19"/>
        </w:rPr>
        <w:t>分析步骤</w:t>
      </w:r>
    </w:p>
    <w:p w14:paraId="2F4A1E80">
      <w:pPr>
        <w:spacing w:before="187" w:line="172" w:lineRule="auto"/>
        <w:ind w:left="43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sz w:val="19"/>
          <w:szCs w:val="19"/>
        </w:rPr>
        <w:t>使用库仑积分测硫仪(6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24)进行测定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将管式高温炉升温并控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制在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150</w:t>
      </w:r>
      <w:r>
        <w:rPr>
          <w:rFonts w:ascii="微软雅黑" w:hAnsi="微软雅黑" w:eastAsia="微软雅黑" w:cs="微软雅黑"/>
          <w:spacing w:val="-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℃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2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200</w:t>
      </w:r>
      <w:r>
        <w:rPr>
          <w:rFonts w:ascii="微软雅黑" w:hAnsi="微软雅黑" w:eastAsia="微软雅黑" w:cs="微软雅黑"/>
          <w:spacing w:val="-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℃</w:t>
      </w:r>
      <w:r>
        <w:rPr>
          <w:rFonts w:ascii="微软雅黑" w:hAnsi="微软雅黑" w:eastAsia="微软雅黑" w:cs="微软雅黑"/>
          <w:spacing w:val="-2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1"/>
          <w:sz w:val="19"/>
          <w:szCs w:val="19"/>
        </w:rPr>
        <w:t>。</w:t>
      </w:r>
    </w:p>
    <w:p w14:paraId="03BD006A">
      <w:pPr>
        <w:spacing w:before="61" w:line="176" w:lineRule="auto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1"/>
          <w:sz w:val="19"/>
          <w:szCs w:val="19"/>
        </w:rPr>
        <w:t xml:space="preserve">开动供气泵和抽气泵并将抽气流量调节到约 </w:t>
      </w:r>
      <w:r>
        <w:rPr>
          <w:rFonts w:ascii="微软雅黑" w:hAnsi="微软雅黑" w:eastAsia="微软雅黑" w:cs="微软雅黑"/>
          <w:spacing w:val="21"/>
          <w:position w:val="-1"/>
          <w:sz w:val="19"/>
          <w:szCs w:val="19"/>
        </w:rPr>
        <w:t>100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0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/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20"/>
          <w:position w:val="1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在抽气下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将约 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200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300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1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电</w:t>
      </w:r>
    </w:p>
    <w:p w14:paraId="418EEBC3">
      <w:pPr>
        <w:spacing w:line="176" w:lineRule="auto"/>
        <w:rPr>
          <w:rFonts w:ascii="微软雅黑" w:hAnsi="微软雅黑" w:eastAsia="微软雅黑" w:cs="微软雅黑"/>
          <w:sz w:val="19"/>
          <w:szCs w:val="19"/>
        </w:rPr>
        <w:sectPr>
          <w:headerReference r:id="rId26" w:type="default"/>
          <w:footerReference r:id="rId27" w:type="default"/>
          <w:pgSz w:w="11907" w:h="16840"/>
          <w:pgMar w:top="1684" w:right="1415" w:bottom="1293" w:left="1253" w:header="1386" w:footer="1106" w:gutter="0"/>
          <w:cols w:space="720" w:num="1"/>
        </w:sectPr>
      </w:pPr>
    </w:p>
    <w:p w14:paraId="4961295C">
      <w:pPr>
        <w:spacing w:before="305" w:line="172" w:lineRule="auto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解液(6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64)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加入电解池内(电解液的加入量按仪器说明书要求加入) ,开动磁力搅拌器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35034E7B">
      <w:pPr>
        <w:spacing w:before="63" w:line="229" w:lineRule="auto"/>
        <w:ind w:left="2" w:right="74" w:firstLine="419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>调节电位平衡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:在瓷舟中放入少量含一定硫的试样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,并盖一薄层五氧化二钒(6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1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6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 xml:space="preserve">3)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,将瓷舟置于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一稍大的石英舟上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,送进炉内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,库仑滴定随即开始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。如果试验结束后库仑积分器的显示值为零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应再次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调节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,直至显示值不为零为止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4BAF51DB">
      <w:pPr>
        <w:spacing w:before="6" w:line="225" w:lineRule="auto"/>
        <w:ind w:firstLine="420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称取(0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05±0.</w:t>
      </w:r>
      <w:r>
        <w:rPr>
          <w:rFonts w:ascii="微软雅黑" w:hAnsi="微软雅黑" w:eastAsia="微软雅黑" w:cs="微软雅黑"/>
          <w:spacing w:val="-2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01)</w:t>
      </w:r>
      <w:r>
        <w:rPr>
          <w:rFonts w:ascii="微软雅黑" w:hAnsi="微软雅黑" w:eastAsia="微软雅黑" w:cs="微软雅黑"/>
          <w:spacing w:val="4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g试样(m</w:t>
      </w:r>
      <w:r>
        <w:rPr>
          <w:rFonts w:ascii="微软雅黑" w:hAnsi="微软雅黑" w:eastAsia="微软雅黑" w:cs="微软雅黑"/>
          <w:spacing w:val="17"/>
          <w:sz w:val="10"/>
          <w:szCs w:val="10"/>
        </w:rPr>
        <w:t>47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)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精确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至</w:t>
      </w:r>
      <w:r>
        <w:rPr>
          <w:rFonts w:ascii="微软雅黑" w:hAnsi="微软雅黑" w:eastAsia="微软雅黑" w:cs="微软雅黑"/>
          <w:spacing w:val="25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2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000 1</w:t>
      </w:r>
      <w:r>
        <w:rPr>
          <w:rFonts w:ascii="微软雅黑" w:hAnsi="微软雅黑" w:eastAsia="微软雅黑" w:cs="微软雅黑"/>
          <w:spacing w:val="-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3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将试样均匀地平铺于瓷舟中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慢慢滴加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4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滴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-2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滴甲酸(1+1) ,用拉细的玻璃棒沿舟方向搅拌几次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,使试样完全被甲酸润湿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 xml:space="preserve">,再用 </w:t>
      </w:r>
      <w:r>
        <w:rPr>
          <w:rFonts w:ascii="微软雅黑" w:hAnsi="微软雅黑" w:eastAsia="微软雅黑" w:cs="微软雅黑"/>
          <w:spacing w:val="21"/>
          <w:position w:val="-2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滴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滴甲酸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(1+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1)将玻璃棒上沾有的少量试样冲洗于瓷舟中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,将瓷舟放在电炉上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,控制电炉丝呈暗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红色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,低温加热并烤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干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防止溅失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,再升高温度加热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-1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。取下冷却后在试料上覆盖一薄层五氧化二钒(6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63)将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瓷舟置于石英舟上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,送进炉内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,库仑滴定随即开始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,试验结束后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库仑积分器显示出硫的毫克数(m</w:t>
      </w:r>
      <w:r>
        <w:rPr>
          <w:rFonts w:ascii="微软雅黑" w:hAnsi="微软雅黑" w:eastAsia="微软雅黑" w:cs="微软雅黑"/>
          <w:spacing w:val="21"/>
          <w:sz w:val="10"/>
          <w:szCs w:val="10"/>
        </w:rPr>
        <w:t>48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并用有证标准样品/标准物质进行校正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522BF485">
      <w:pPr>
        <w:spacing w:before="143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6.32.3   </w:t>
      </w:r>
      <w:r>
        <w:rPr>
          <w:rFonts w:ascii="黑体" w:hAnsi="黑体" w:eastAsia="黑体" w:cs="黑体"/>
          <w:spacing w:val="11"/>
          <w:sz w:val="19"/>
          <w:szCs w:val="19"/>
        </w:rPr>
        <w:t>结果的计算与表示</w:t>
      </w:r>
    </w:p>
    <w:p w14:paraId="06034649">
      <w:pPr>
        <w:spacing w:before="179" w:line="172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硫酸盐中三氧化硫的质量分数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SO</w:t>
      </w:r>
      <w:r>
        <w:rPr>
          <w:rFonts w:ascii="微软雅黑" w:hAnsi="微软雅黑" w:eastAsia="微软雅黑" w:cs="微软雅黑"/>
          <w:spacing w:val="20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)按式(64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)计算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:</w:t>
      </w:r>
    </w:p>
    <w:p w14:paraId="1825844B">
      <w:pPr>
        <w:spacing w:before="101"/>
        <w:ind w:left="277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w w:val="132"/>
          <w:position w:val="-1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position w:val="-22"/>
          <w:sz w:val="19"/>
          <w:szCs w:val="19"/>
        </w:rPr>
        <w:drawing>
          <wp:inline distT="0" distB="0" distL="0" distR="0">
            <wp:extent cx="3868420" cy="329565"/>
            <wp:effectExtent l="0" t="0" r="0" b="0"/>
            <wp:docPr id="138" name="IM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 138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3868661" cy="329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8"/>
          <w:w w:val="132"/>
          <w:position w:val="1"/>
          <w:sz w:val="19"/>
          <w:szCs w:val="19"/>
        </w:rPr>
        <w:t>)</w:t>
      </w:r>
    </w:p>
    <w:p w14:paraId="7AF7722A">
      <w:pPr>
        <w:spacing w:before="55" w:line="180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13FF6D75">
      <w:pPr>
        <w:spacing w:before="75" w:line="171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0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2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0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SO</w:t>
      </w:r>
      <w:r>
        <w:rPr>
          <w:rFonts w:ascii="微软雅黑" w:hAnsi="微软雅黑" w:eastAsia="微软雅黑" w:cs="微软雅黑"/>
          <w:spacing w:val="30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3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>硫酸盐中三氧化硫的质量分数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>;</w:t>
      </w:r>
    </w:p>
    <w:p w14:paraId="759705AB">
      <w:pPr>
        <w:spacing w:before="73" w:line="175" w:lineRule="auto"/>
        <w:ind w:left="40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19"/>
          <w:position w:val="-3"/>
          <w:sz w:val="10"/>
          <w:szCs w:val="10"/>
        </w:rPr>
        <w:t xml:space="preserve">48            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库仑积分器上显示的硫(S)的质量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,单位为毫克(</w:t>
      </w:r>
      <w:r>
        <w:rPr>
          <w:rFonts w:ascii="微软雅黑" w:hAnsi="微软雅黑" w:eastAsia="微软雅黑" w:cs="微软雅黑"/>
          <w:sz w:val="19"/>
          <w:szCs w:val="19"/>
        </w:rPr>
        <w:t>mg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) ;</w:t>
      </w:r>
    </w:p>
    <w:p w14:paraId="3B3B4BEF">
      <w:pPr>
        <w:spacing w:before="66" w:line="175" w:lineRule="auto"/>
        <w:ind w:left="40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19"/>
          <w:position w:val="-3"/>
          <w:sz w:val="10"/>
          <w:szCs w:val="10"/>
        </w:rPr>
        <w:t xml:space="preserve">048          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空白试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验库仑积分器上显示的硫的质量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,单位为毫克(</w:t>
      </w:r>
      <w:r>
        <w:rPr>
          <w:rFonts w:ascii="微软雅黑" w:hAnsi="微软雅黑" w:eastAsia="微软雅黑" w:cs="微软雅黑"/>
          <w:sz w:val="19"/>
          <w:szCs w:val="19"/>
        </w:rPr>
        <w:t>mg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) ;</w:t>
      </w:r>
    </w:p>
    <w:p w14:paraId="0E0ABB20">
      <w:pPr>
        <w:spacing w:before="63" w:line="182" w:lineRule="auto"/>
        <w:ind w:left="42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4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4"/>
          <w:position w:val="-2"/>
          <w:sz w:val="19"/>
          <w:szCs w:val="19"/>
        </w:rPr>
        <w:t>50</w:t>
      </w:r>
      <w:r>
        <w:rPr>
          <w:rFonts w:ascii="微软雅黑" w:hAnsi="微软雅黑" w:eastAsia="微软雅黑" w:cs="微软雅黑"/>
          <w:spacing w:val="3"/>
          <w:position w:val="-2"/>
          <w:sz w:val="19"/>
          <w:szCs w:val="19"/>
        </w:rPr>
        <w:t xml:space="preserve">      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硫对三氧化硫的换算系数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;</w:t>
      </w:r>
    </w:p>
    <w:p w14:paraId="734D296D">
      <w:pPr>
        <w:spacing w:before="53" w:line="175" w:lineRule="auto"/>
        <w:ind w:left="40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17"/>
          <w:position w:val="-3"/>
          <w:sz w:val="10"/>
          <w:szCs w:val="10"/>
        </w:rPr>
        <w:t xml:space="preserve">47            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试料的质量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,单位为克(g)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44D87E84">
      <w:pPr>
        <w:spacing w:before="214" w:line="201" w:lineRule="auto"/>
        <w:outlineLvl w:val="1"/>
        <w:rPr>
          <w:rFonts w:ascii="微软雅黑" w:hAnsi="微软雅黑" w:eastAsia="微软雅黑" w:cs="微软雅黑"/>
          <w:sz w:val="19"/>
          <w:szCs w:val="19"/>
        </w:rPr>
      </w:pPr>
      <w:bookmarkStart w:id="28" w:name="bookmark50"/>
      <w:bookmarkEnd w:id="28"/>
      <w:r>
        <w:rPr>
          <w:rFonts w:ascii="微软雅黑" w:hAnsi="微软雅黑" w:eastAsia="微软雅黑" w:cs="微软雅黑"/>
          <w:spacing w:val="24"/>
          <w:position w:val="-2"/>
          <w:sz w:val="19"/>
          <w:szCs w:val="19"/>
        </w:rPr>
        <w:t>6.33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24"/>
          <w:sz w:val="19"/>
          <w:szCs w:val="19"/>
        </w:rPr>
        <w:t>硫酸盐中三氧化硫的测定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24"/>
          <w:sz w:val="19"/>
          <w:szCs w:val="19"/>
        </w:rPr>
        <w:t>离子交换法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(</w:t>
      </w:r>
      <w:r>
        <w:rPr>
          <w:rFonts w:ascii="黑体" w:hAnsi="黑体" w:eastAsia="黑体" w:cs="黑体"/>
          <w:spacing w:val="24"/>
          <w:sz w:val="19"/>
          <w:szCs w:val="19"/>
        </w:rPr>
        <w:t>代用法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)</w:t>
      </w:r>
    </w:p>
    <w:p w14:paraId="3DA80886">
      <w:pPr>
        <w:spacing w:before="179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6.33.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4"/>
          <w:sz w:val="19"/>
          <w:szCs w:val="19"/>
        </w:rPr>
        <w:t>方法提要</w:t>
      </w:r>
    </w:p>
    <w:p w14:paraId="489873AA">
      <w:pPr>
        <w:spacing w:before="187" w:line="235" w:lineRule="auto"/>
        <w:ind w:left="3" w:right="74" w:firstLine="4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>在水介质中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,用氢型阳离子交换树脂对水泥中的硫酸钙进行两次静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态交换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,生成等物质的量的氢离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子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以酚酞为指示剂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,用氢氧化钠标准滴定溶液滴定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098AA053">
      <w:pPr>
        <w:spacing w:line="181" w:lineRule="auto"/>
        <w:ind w:left="41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4"/>
          <w:sz w:val="19"/>
          <w:szCs w:val="19"/>
        </w:rPr>
        <w:t>试样中的氟离子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、氯离子和磷酸根离子对测定结果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会造成正误差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。</w:t>
      </w:r>
    </w:p>
    <w:p w14:paraId="51A6D5B4">
      <w:pPr>
        <w:spacing w:before="222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6.33.2   </w:t>
      </w:r>
      <w:r>
        <w:rPr>
          <w:rFonts w:ascii="黑体" w:hAnsi="黑体" w:eastAsia="黑体" w:cs="黑体"/>
          <w:spacing w:val="8"/>
          <w:sz w:val="19"/>
          <w:szCs w:val="19"/>
        </w:rPr>
        <w:t>分析步骤</w:t>
      </w:r>
    </w:p>
    <w:p w14:paraId="7570F124">
      <w:pPr>
        <w:spacing w:before="187" w:line="218" w:lineRule="auto"/>
        <w:ind w:firstLine="420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sz w:val="19"/>
          <w:szCs w:val="19"/>
        </w:rPr>
        <w:t xml:space="preserve">称取约 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-1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g试样(m</w:t>
      </w:r>
      <w:r>
        <w:rPr>
          <w:rFonts w:ascii="微软雅黑" w:hAnsi="微软雅黑" w:eastAsia="微软雅黑" w:cs="微软雅黑"/>
          <w:spacing w:val="13"/>
          <w:sz w:val="10"/>
          <w:szCs w:val="10"/>
        </w:rPr>
        <w:t>49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 xml:space="preserve">) </w:t>
      </w:r>
      <w:r>
        <w:rPr>
          <w:rFonts w:ascii="微软雅黑" w:hAnsi="微软雅黑" w:eastAsia="微软雅黑" w:cs="微软雅黑"/>
          <w:spacing w:val="13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 xml:space="preserve">精确至 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2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1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13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置于已放有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-3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树脂(6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1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62)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-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热水及一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根磁力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搅拌子的</w:t>
      </w:r>
      <w:r>
        <w:rPr>
          <w:rFonts w:ascii="微软雅黑" w:hAnsi="微软雅黑" w:eastAsia="微软雅黑" w:cs="微软雅黑"/>
          <w:spacing w:val="27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150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烧杯中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,摇动烧杯使试样分散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。然后加入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40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沸水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,立即置于磁力搅拌器(6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11)上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,加热搅拌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。取下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以快速滤纸过滤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,用热水洗涤烧杯和滤纸上的树脂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4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次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3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次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,滤液及洗液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收集于已放有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-1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g树脂(6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62)及一根磁力搅拌子的</w:t>
      </w:r>
      <w:r>
        <w:rPr>
          <w:rFonts w:ascii="微软雅黑" w:hAnsi="微软雅黑" w:eastAsia="微软雅黑" w:cs="微软雅黑"/>
          <w:spacing w:val="26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150</w:t>
      </w:r>
      <w:r>
        <w:rPr>
          <w:rFonts w:ascii="微软雅黑" w:hAnsi="微软雅黑" w:eastAsia="微软雅黑" w:cs="微软雅黑"/>
          <w:spacing w:val="-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烧杯中(此时溶液体积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在</w:t>
      </w:r>
      <w:r>
        <w:rPr>
          <w:rFonts w:ascii="微软雅黑" w:hAnsi="微软雅黑" w:eastAsia="微软雅黑" w:cs="微软雅黑"/>
          <w:spacing w:val="26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100</w:t>
      </w:r>
      <w:r>
        <w:rPr>
          <w:rFonts w:ascii="微软雅黑" w:hAnsi="微软雅黑" w:eastAsia="微软雅黑" w:cs="微软雅黑"/>
          <w:spacing w:val="-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左右)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将烧杯再置于磁力搅拌器(6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11)上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,搅拌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-1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。取下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以快速滤纸将溶液过滤于</w:t>
      </w:r>
      <w:r>
        <w:rPr>
          <w:rFonts w:ascii="微软雅黑" w:hAnsi="微软雅黑" w:eastAsia="微软雅黑" w:cs="微软雅黑"/>
          <w:spacing w:val="25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300</w:t>
      </w:r>
      <w:r>
        <w:rPr>
          <w:rFonts w:ascii="微软雅黑" w:hAnsi="微软雅黑" w:eastAsia="微软雅黑" w:cs="微软雅黑"/>
          <w:spacing w:val="-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烧杯中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,用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热水洗涤烧杯和滤纸上的树脂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1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次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6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次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7F306D19">
      <w:pPr>
        <w:spacing w:before="1" w:line="224" w:lineRule="auto"/>
        <w:ind w:left="5" w:right="74" w:firstLine="43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4"/>
          <w:sz w:val="19"/>
          <w:szCs w:val="19"/>
        </w:rPr>
        <w:t xml:space="preserve">向溶液中加入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滴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6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滴酚酞指示剂溶液(6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 xml:space="preserve">5)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,用氢氧化钠标准滴定溶液(6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99)滴定至微红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色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(V</w:t>
      </w:r>
      <w:r>
        <w:rPr>
          <w:rFonts w:ascii="微软雅黑" w:hAnsi="微软雅黑" w:eastAsia="微软雅黑" w:cs="微软雅黑"/>
          <w:spacing w:val="11"/>
          <w:sz w:val="10"/>
          <w:szCs w:val="10"/>
        </w:rPr>
        <w:t>42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1"/>
          <w:sz w:val="19"/>
          <w:szCs w:val="19"/>
        </w:rPr>
        <w:t>。</w:t>
      </w:r>
    </w:p>
    <w:p w14:paraId="0DCCB824">
      <w:pPr>
        <w:spacing w:before="1" w:line="181" w:lineRule="auto"/>
        <w:ind w:left="4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保存滤纸上的树脂</w:t>
      </w:r>
      <w:r>
        <w:rPr>
          <w:rFonts w:ascii="微软雅黑" w:hAnsi="微软雅黑" w:eastAsia="微软雅黑" w:cs="微软雅黑"/>
          <w:spacing w:val="-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,可以回收处理后再利用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69E6CC0E">
      <w:pPr>
        <w:spacing w:before="220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6.33.3   </w:t>
      </w:r>
      <w:r>
        <w:rPr>
          <w:rFonts w:ascii="黑体" w:hAnsi="黑体" w:eastAsia="黑体" w:cs="黑体"/>
          <w:spacing w:val="11"/>
          <w:sz w:val="19"/>
          <w:szCs w:val="19"/>
        </w:rPr>
        <w:t>结果的计算与表示</w:t>
      </w:r>
    </w:p>
    <w:p w14:paraId="5C2B5A06">
      <w:pPr>
        <w:spacing w:before="179" w:line="172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硫酸盐中三氧化硫的质量分数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SO</w:t>
      </w:r>
      <w:r>
        <w:rPr>
          <w:rFonts w:ascii="微软雅黑" w:hAnsi="微软雅黑" w:eastAsia="微软雅黑" w:cs="微软雅黑"/>
          <w:spacing w:val="20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)按式(65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)计算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:</w:t>
      </w:r>
    </w:p>
    <w:p w14:paraId="67397A64">
      <w:pPr>
        <w:spacing w:line="172" w:lineRule="auto"/>
        <w:rPr>
          <w:rFonts w:ascii="微软雅黑" w:hAnsi="微软雅黑" w:eastAsia="微软雅黑" w:cs="微软雅黑"/>
          <w:sz w:val="19"/>
          <w:szCs w:val="19"/>
        </w:rPr>
        <w:sectPr>
          <w:footerReference r:id="rId28" w:type="default"/>
          <w:pgSz w:w="11907" w:h="16840"/>
          <w:pgMar w:top="1684" w:right="1199" w:bottom="1293" w:left="1428" w:header="1386" w:footer="1106" w:gutter="0"/>
          <w:cols w:space="720" w:num="1"/>
        </w:sectPr>
      </w:pPr>
    </w:p>
    <w:p w14:paraId="6287F419">
      <w:pPr>
        <w:pStyle w:val="2"/>
        <w:spacing w:line="323" w:lineRule="auto"/>
      </w:pPr>
    </w:p>
    <w:p w14:paraId="753EB27D">
      <w:pPr>
        <w:spacing w:line="520" w:lineRule="exact"/>
        <w:ind w:left="2625"/>
      </w:pPr>
      <w:bookmarkStart w:id="29" w:name="bookmark123"/>
      <w:bookmarkEnd w:id="29"/>
      <w:r>
        <w:rPr>
          <w:position w:val="-10"/>
        </w:rPr>
        <w:drawing>
          <wp:inline distT="0" distB="0" distL="0" distR="0">
            <wp:extent cx="2505075" cy="329565"/>
            <wp:effectExtent l="0" t="0" r="0" b="0"/>
            <wp:docPr id="140" name="IM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 140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2505351" cy="329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F7D89">
      <w:pPr>
        <w:spacing w:before="76" w:line="231" w:lineRule="exact"/>
        <w:ind w:right="8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spacing w:val="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3"/>
          <w:sz w:val="19"/>
          <w:szCs w:val="19"/>
        </w:rPr>
        <w:t>65</w:t>
      </w:r>
      <w:r>
        <w:rPr>
          <w:rFonts w:ascii="微软雅黑" w:hAnsi="微软雅黑" w:eastAsia="微软雅黑" w:cs="微软雅黑"/>
          <w:spacing w:val="-10"/>
          <w:position w:val="-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)</w:t>
      </w:r>
    </w:p>
    <w:p w14:paraId="466C7B59">
      <w:pPr>
        <w:spacing w:before="57" w:line="180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2AD0F4F7">
      <w:pPr>
        <w:spacing w:before="61" w:line="171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0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2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0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SO</w:t>
      </w:r>
      <w:r>
        <w:rPr>
          <w:rFonts w:ascii="微软雅黑" w:hAnsi="微软雅黑" w:eastAsia="微软雅黑" w:cs="微软雅黑"/>
          <w:spacing w:val="30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3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>硫酸盐中三氧化硫的质量分数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>;</w:t>
      </w:r>
    </w:p>
    <w:p w14:paraId="13EF3B63">
      <w:pPr>
        <w:spacing w:before="45" w:line="175" w:lineRule="auto"/>
        <w:ind w:left="41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7"/>
          <w:position w:val="-2"/>
          <w:sz w:val="19"/>
          <w:szCs w:val="19"/>
        </w:rPr>
        <w:t>T</w:t>
      </w:r>
      <w:r>
        <w:rPr>
          <w:rFonts w:ascii="微软雅黑" w:hAnsi="微软雅黑" w:eastAsia="微软雅黑" w:cs="微软雅黑"/>
          <w:spacing w:val="27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SO</w:t>
      </w:r>
      <w:r>
        <w:rPr>
          <w:rFonts w:ascii="微软雅黑" w:hAnsi="微软雅黑" w:eastAsia="微软雅黑" w:cs="微软雅黑"/>
          <w:spacing w:val="27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氢氧化钠标准滴定溶液对三氧化硫的滴定度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,单位为毫克每毫升(</w:t>
      </w:r>
      <w:r>
        <w:rPr>
          <w:rFonts w:ascii="微软雅黑" w:hAnsi="微软雅黑" w:eastAsia="微软雅黑" w:cs="微软雅黑"/>
          <w:sz w:val="19"/>
          <w:szCs w:val="19"/>
        </w:rPr>
        <w:t>mg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) ;</w:t>
      </w:r>
    </w:p>
    <w:p w14:paraId="1599C2D9">
      <w:pPr>
        <w:spacing w:before="41" w:line="180" w:lineRule="auto"/>
        <w:ind w:left="38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20"/>
          <w:position w:val="-3"/>
          <w:sz w:val="10"/>
          <w:szCs w:val="10"/>
        </w:rPr>
        <w:t xml:space="preserve">42             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滴定时消耗氢氧化钠标准滴定溶液的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体积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,单位为毫升(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) ;</w:t>
      </w:r>
    </w:p>
    <w:p w14:paraId="0270F975">
      <w:pPr>
        <w:spacing w:before="34" w:line="180" w:lineRule="auto"/>
        <w:ind w:left="38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20"/>
          <w:position w:val="-3"/>
          <w:sz w:val="10"/>
          <w:szCs w:val="10"/>
        </w:rPr>
        <w:t xml:space="preserve">042           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空白试验消耗氢氧化钠标准滴定溶液的体积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,单位为毫升(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) ;</w:t>
      </w:r>
    </w:p>
    <w:p w14:paraId="7A54816D">
      <w:pPr>
        <w:spacing w:before="39" w:line="175" w:lineRule="auto"/>
        <w:ind w:left="40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17"/>
          <w:position w:val="-3"/>
          <w:sz w:val="10"/>
          <w:szCs w:val="10"/>
        </w:rPr>
        <w:t xml:space="preserve">49            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试料的质量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,单位为克(g)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290077AC">
      <w:pPr>
        <w:spacing w:before="187" w:line="201" w:lineRule="auto"/>
        <w:outlineLvl w:val="1"/>
        <w:rPr>
          <w:rFonts w:ascii="微软雅黑" w:hAnsi="微软雅黑" w:eastAsia="微软雅黑" w:cs="微软雅黑"/>
          <w:sz w:val="19"/>
          <w:szCs w:val="19"/>
        </w:rPr>
      </w:pPr>
      <w:bookmarkStart w:id="30" w:name="bookmark51"/>
      <w:bookmarkEnd w:id="30"/>
      <w:r>
        <w:rPr>
          <w:rFonts w:ascii="微软雅黑" w:hAnsi="微软雅黑" w:eastAsia="微软雅黑" w:cs="微软雅黑"/>
          <w:spacing w:val="25"/>
          <w:position w:val="-2"/>
          <w:sz w:val="19"/>
          <w:szCs w:val="19"/>
        </w:rPr>
        <w:t>6.34</w:t>
      </w:r>
      <w:r>
        <w:rPr>
          <w:rFonts w:ascii="微软雅黑" w:hAnsi="微软雅黑" w:eastAsia="微软雅黑" w:cs="微软雅黑"/>
          <w:spacing w:val="8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25"/>
          <w:sz w:val="19"/>
          <w:szCs w:val="19"/>
        </w:rPr>
        <w:t>氯离子的测定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25"/>
          <w:sz w:val="19"/>
          <w:szCs w:val="19"/>
        </w:rPr>
        <w:t>硫氰酸铵容量法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(</w:t>
      </w:r>
      <w:r>
        <w:rPr>
          <w:rFonts w:ascii="黑体" w:hAnsi="黑体" w:eastAsia="黑体" w:cs="黑体"/>
          <w:spacing w:val="25"/>
          <w:sz w:val="19"/>
          <w:szCs w:val="19"/>
        </w:rPr>
        <w:t>代用法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)</w:t>
      </w:r>
    </w:p>
    <w:p w14:paraId="357C59F1">
      <w:pPr>
        <w:spacing w:before="179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6.34.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4"/>
          <w:sz w:val="19"/>
          <w:szCs w:val="19"/>
        </w:rPr>
        <w:t>方法提要</w:t>
      </w:r>
    </w:p>
    <w:p w14:paraId="782DD796">
      <w:pPr>
        <w:spacing w:before="193" w:line="224" w:lineRule="auto"/>
        <w:ind w:left="6" w:firstLine="413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sz w:val="19"/>
          <w:szCs w:val="19"/>
        </w:rPr>
        <w:t>本方法给出总氯加溴的含量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以氯离子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Cl</w:t>
      </w:r>
      <w:r>
        <w:rPr>
          <w:rFonts w:ascii="微软雅黑" w:hAnsi="微软雅黑" w:eastAsia="微软雅黑" w:cs="微软雅黑"/>
          <w:spacing w:val="20"/>
          <w:sz w:val="10"/>
          <w:szCs w:val="10"/>
        </w:rPr>
        <w:t>-</w:t>
      </w:r>
      <w:r>
        <w:rPr>
          <w:rFonts w:ascii="微软雅黑" w:hAnsi="微软雅黑" w:eastAsia="微软雅黑" w:cs="微软雅黑"/>
          <w:spacing w:val="2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)表示结果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。试样用硝酸进行分解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同时消除硫化物的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干扰</w:t>
      </w:r>
      <w:r>
        <w:rPr>
          <w:rFonts w:ascii="微软雅黑" w:hAnsi="微软雅黑" w:eastAsia="微软雅黑" w:cs="微软雅黑"/>
          <w:spacing w:val="-1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。加入已知量的硝酸银标准溶液使氯离子以氯化银的形式沉淀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。煮沸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、过滤后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,将滤液和洗液冷却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至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25</w:t>
      </w:r>
      <w:r>
        <w:rPr>
          <w:rFonts w:ascii="微软雅黑" w:hAnsi="微软雅黑" w:eastAsia="微软雅黑" w:cs="微软雅黑"/>
          <w:spacing w:val="-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℃以下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以铁(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Ⅲ)盐为指示剂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,用硫氰酸铵标准滴定溶液滴定过量的硝酸银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1DE9BD6E">
      <w:pPr>
        <w:spacing w:before="128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6.34.2   </w:t>
      </w:r>
      <w:r>
        <w:rPr>
          <w:rFonts w:ascii="黑体" w:hAnsi="黑体" w:eastAsia="黑体" w:cs="黑体"/>
          <w:spacing w:val="8"/>
          <w:sz w:val="19"/>
          <w:szCs w:val="19"/>
        </w:rPr>
        <w:t>分析步骤</w:t>
      </w:r>
    </w:p>
    <w:p w14:paraId="2C9FAE87">
      <w:pPr>
        <w:spacing w:before="189" w:line="212" w:lineRule="auto"/>
        <w:ind w:left="2" w:firstLine="418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称取约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g试样(m</w:t>
      </w:r>
      <w:r>
        <w:rPr>
          <w:rFonts w:ascii="微软雅黑" w:hAnsi="微软雅黑" w:eastAsia="微软雅黑" w:cs="微软雅黑"/>
          <w:spacing w:val="18"/>
          <w:sz w:val="10"/>
          <w:szCs w:val="10"/>
        </w:rPr>
        <w:t>50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) 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精确至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1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3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置于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400</w:t>
      </w:r>
      <w:r>
        <w:rPr>
          <w:rFonts w:ascii="微软雅黑" w:hAnsi="微软雅黑" w:eastAsia="微软雅黑" w:cs="微软雅黑"/>
          <w:spacing w:val="-1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烧杯中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加入</w:t>
      </w:r>
      <w:r>
        <w:rPr>
          <w:rFonts w:ascii="微软雅黑" w:hAnsi="微软雅黑" w:eastAsia="微软雅黑" w:cs="微软雅黑"/>
          <w:spacing w:val="24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50</w:t>
      </w:r>
      <w:r>
        <w:rPr>
          <w:rFonts w:ascii="微软雅黑" w:hAnsi="微软雅黑" w:eastAsia="微软雅黑" w:cs="微软雅黑"/>
          <w:spacing w:val="-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水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搅拌使试样完全分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散</w:t>
      </w:r>
      <w:r>
        <w:rPr>
          <w:rFonts w:ascii="微软雅黑" w:hAnsi="微软雅黑" w:eastAsia="微软雅黑" w:cs="微软雅黑"/>
          <w:spacing w:val="-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在搅拌下加入 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50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硝酸(1+2) </w:t>
      </w:r>
      <w:r>
        <w:rPr>
          <w:rFonts w:ascii="微软雅黑" w:hAnsi="微软雅黑" w:eastAsia="微软雅黑" w:cs="微软雅黑"/>
          <w:spacing w:val="2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加热煮沸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微沸</w:t>
      </w:r>
      <w:r>
        <w:rPr>
          <w:rFonts w:ascii="微软雅黑" w:hAnsi="微软雅黑" w:eastAsia="微软雅黑" w:cs="微软雅黑"/>
          <w:spacing w:val="26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2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-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20"/>
          <w:position w:val="1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取下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用移液管加入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5.</w:t>
      </w:r>
      <w:r>
        <w:rPr>
          <w:rFonts w:ascii="微软雅黑" w:hAnsi="微软雅黑" w:eastAsia="微软雅黑" w:cs="微软雅黑"/>
          <w:spacing w:val="-2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00</w:t>
      </w:r>
      <w:r>
        <w:rPr>
          <w:rFonts w:ascii="微软雅黑" w:hAnsi="微软雅黑" w:eastAsia="微软雅黑" w:cs="微软雅黑"/>
          <w:spacing w:val="-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硝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酸银标准溶液(6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 xml:space="preserve">75) </w:t>
      </w:r>
      <w:r>
        <w:rPr>
          <w:rFonts w:ascii="微软雅黑" w:hAnsi="微软雅黑" w:eastAsia="微软雅黑" w:cs="微软雅黑"/>
          <w:spacing w:val="14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搅匀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煮沸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-1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4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加入少许滤纸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浆(6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 xml:space="preserve">119) </w:t>
      </w:r>
      <w:r>
        <w:rPr>
          <w:rFonts w:ascii="微软雅黑" w:hAnsi="微软雅黑" w:eastAsia="微软雅黑" w:cs="微软雅黑"/>
          <w:spacing w:val="13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用预先用硝酸(1+100)洗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涤过的快速滤纸过滤或玻璃砂芯漏斗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(6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1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28)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抽气过滤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滤液收集于</w:t>
      </w:r>
      <w:r>
        <w:rPr>
          <w:rFonts w:ascii="微软雅黑" w:hAnsi="微软雅黑" w:eastAsia="微软雅黑" w:cs="微软雅黑"/>
          <w:spacing w:val="29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 xml:space="preserve">250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锥形瓶中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用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硝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酸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(1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+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-1"/>
          <w:sz w:val="19"/>
          <w:szCs w:val="19"/>
        </w:rPr>
        <w:t>100)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洗涤烧杯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、玻璃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棒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和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滤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纸 ,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直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至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滤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和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洗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总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体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积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达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到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约</w:t>
      </w:r>
      <w:r>
        <w:rPr>
          <w:rFonts w:ascii="微软雅黑" w:hAnsi="微软雅黑" w:eastAsia="微软雅黑" w:cs="微软雅黑"/>
          <w:spacing w:val="3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-2"/>
          <w:sz w:val="19"/>
          <w:szCs w:val="19"/>
        </w:rPr>
        <w:t>20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0 mL</w:t>
      </w:r>
      <w:r>
        <w:rPr>
          <w:rFonts w:ascii="微软雅黑" w:hAnsi="微软雅黑" w:eastAsia="微软雅黑" w:cs="微软雅黑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在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弱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光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线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或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暗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处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冷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却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至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 xml:space="preserve">25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℃以下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1"/>
          <w:sz w:val="19"/>
          <w:szCs w:val="19"/>
        </w:rPr>
        <w:t>。</w:t>
      </w:r>
    </w:p>
    <w:p w14:paraId="48B53A37">
      <w:pPr>
        <w:spacing w:before="1" w:line="210" w:lineRule="auto"/>
        <w:ind w:left="3" w:firstLine="41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4"/>
          <w:sz w:val="19"/>
          <w:szCs w:val="19"/>
        </w:rPr>
        <w:t xml:space="preserve">加入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硫酸铁铵指示剂溶液(6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 xml:space="preserve">109)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,用硫氰酸铵标准滴定溶液滴定(6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76)至产生的红棕色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在摇动下不消失为止(V</w:t>
      </w:r>
      <w:r>
        <w:rPr>
          <w:rFonts w:ascii="微软雅黑" w:hAnsi="微软雅黑" w:eastAsia="微软雅黑" w:cs="微软雅黑"/>
          <w:spacing w:val="18"/>
          <w:sz w:val="10"/>
          <w:szCs w:val="10"/>
        </w:rPr>
        <w:t>43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。如果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18"/>
          <w:position w:val="-3"/>
          <w:sz w:val="10"/>
          <w:szCs w:val="10"/>
        </w:rPr>
        <w:t>43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小于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2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,用减少一半的试样质量重新测定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</w:t>
      </w:r>
    </w:p>
    <w:p w14:paraId="52B91C9F">
      <w:pPr>
        <w:spacing w:before="1" w:line="234" w:lineRule="auto"/>
        <w:ind w:left="2" w:firstLine="4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不加入试样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,按上述步骤进行两份空白试验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,记录空白滴定所用硫氰酸铵标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准滴定溶液的体积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。两份空白值的差值不大于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-1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,取其平均值(V</w:t>
      </w:r>
      <w:r>
        <w:rPr>
          <w:rFonts w:ascii="微软雅黑" w:hAnsi="微软雅黑" w:eastAsia="微软雅黑" w:cs="微软雅黑"/>
          <w:spacing w:val="17"/>
          <w:sz w:val="10"/>
          <w:szCs w:val="10"/>
        </w:rPr>
        <w:t>44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396BA5FF">
      <w:pPr>
        <w:spacing w:before="97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6.34.3   </w:t>
      </w:r>
      <w:r>
        <w:rPr>
          <w:rFonts w:ascii="黑体" w:hAnsi="黑体" w:eastAsia="黑体" w:cs="黑体"/>
          <w:spacing w:val="11"/>
          <w:sz w:val="19"/>
          <w:szCs w:val="19"/>
        </w:rPr>
        <w:t>结果的计算与表示</w:t>
      </w:r>
    </w:p>
    <w:p w14:paraId="54EFEFE5">
      <w:pPr>
        <w:spacing w:before="184" w:line="171" w:lineRule="auto"/>
        <w:ind w:left="42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氯离子的质量分数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1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Cl</w:t>
      </w:r>
      <w:r>
        <w:rPr>
          <w:rFonts w:ascii="微软雅黑" w:hAnsi="微软雅黑" w:eastAsia="微软雅黑" w:cs="微软雅黑"/>
          <w:spacing w:val="20"/>
          <w:sz w:val="10"/>
          <w:szCs w:val="10"/>
        </w:rPr>
        <w:t>-</w:t>
      </w:r>
      <w:r>
        <w:rPr>
          <w:rFonts w:ascii="微软雅黑" w:hAnsi="微软雅黑" w:eastAsia="微软雅黑" w:cs="微软雅黑"/>
          <w:spacing w:val="20"/>
          <w:w w:val="10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)按式(66)计算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:</w:t>
      </w:r>
    </w:p>
    <w:p w14:paraId="2966CC12">
      <w:pPr>
        <w:spacing w:before="65" w:line="441" w:lineRule="exact"/>
        <w:ind w:left="2476"/>
      </w:pPr>
      <w:r>
        <w:rPr>
          <w:position w:val="-9"/>
        </w:rPr>
        <w:drawing>
          <wp:inline distT="0" distB="0" distL="0" distR="0">
            <wp:extent cx="2694940" cy="279400"/>
            <wp:effectExtent l="0" t="0" r="0" b="0"/>
            <wp:docPr id="142" name="IM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 142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2695139" cy="280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D575A">
      <w:pPr>
        <w:spacing w:before="154" w:line="232" w:lineRule="exact"/>
        <w:ind w:right="8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spacing w:val="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3"/>
          <w:sz w:val="19"/>
          <w:szCs w:val="19"/>
        </w:rPr>
        <w:t>66</w:t>
      </w:r>
      <w:r>
        <w:rPr>
          <w:rFonts w:ascii="微软雅黑" w:hAnsi="微软雅黑" w:eastAsia="微软雅黑" w:cs="微软雅黑"/>
          <w:spacing w:val="-12"/>
          <w:position w:val="-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)</w:t>
      </w:r>
    </w:p>
    <w:p w14:paraId="047A0899">
      <w:pPr>
        <w:spacing w:before="58" w:line="180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4A195611">
      <w:pPr>
        <w:spacing w:before="61" w:line="170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5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5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Cl</w:t>
      </w:r>
      <w:r>
        <w:rPr>
          <w:rFonts w:ascii="微软雅黑" w:hAnsi="微软雅黑" w:eastAsia="微软雅黑" w:cs="微软雅黑"/>
          <w:spacing w:val="35"/>
          <w:position w:val="6"/>
          <w:sz w:val="10"/>
          <w:szCs w:val="10"/>
        </w:rPr>
        <w:t>-</w:t>
      </w:r>
      <w:r>
        <w:rPr>
          <w:rFonts w:ascii="微软雅黑" w:hAnsi="微软雅黑" w:eastAsia="微软雅黑" w:cs="微软雅黑"/>
          <w:spacing w:val="21"/>
          <w:w w:val="102"/>
          <w:position w:val="6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35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35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5"/>
          <w:sz w:val="19"/>
          <w:szCs w:val="19"/>
        </w:rPr>
        <w:t>氯离子的质量分数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5"/>
          <w:sz w:val="19"/>
          <w:szCs w:val="19"/>
        </w:rPr>
        <w:t>;</w:t>
      </w:r>
    </w:p>
    <w:p w14:paraId="3F35FBAD">
      <w:pPr>
        <w:spacing w:before="55" w:line="175" w:lineRule="auto"/>
        <w:ind w:left="42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 xml:space="preserve">773    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硝酸银标准溶液对氯离子的滴定度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,单位为毫克每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毫升(</w:t>
      </w:r>
      <w:r>
        <w:rPr>
          <w:rFonts w:ascii="微软雅黑" w:hAnsi="微软雅黑" w:eastAsia="微软雅黑" w:cs="微软雅黑"/>
          <w:sz w:val="19"/>
          <w:szCs w:val="19"/>
        </w:rPr>
        <w:t>mg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) ;</w:t>
      </w:r>
    </w:p>
    <w:p w14:paraId="61FFD49F">
      <w:pPr>
        <w:spacing w:before="46" w:line="180" w:lineRule="auto"/>
        <w:ind w:left="38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19"/>
          <w:position w:val="-3"/>
          <w:sz w:val="10"/>
          <w:szCs w:val="10"/>
        </w:rPr>
        <w:t xml:space="preserve">44               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空白试验消耗的硫氰酸铵标准滴定溶液的体积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,单位为毫升(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) ;</w:t>
      </w:r>
    </w:p>
    <w:p w14:paraId="6A5B5525">
      <w:pPr>
        <w:spacing w:before="36" w:line="180" w:lineRule="auto"/>
        <w:ind w:left="38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19"/>
          <w:position w:val="-3"/>
          <w:sz w:val="10"/>
          <w:szCs w:val="10"/>
        </w:rPr>
        <w:t xml:space="preserve">43               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滴定时消耗硫氰酸铵标准滴定溶液的体积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,单位为毫升(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) ;</w:t>
      </w:r>
    </w:p>
    <w:p w14:paraId="6AB1A675">
      <w:pPr>
        <w:spacing w:before="37" w:line="175" w:lineRule="auto"/>
        <w:ind w:left="40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16"/>
          <w:position w:val="-3"/>
          <w:sz w:val="10"/>
          <w:szCs w:val="10"/>
        </w:rPr>
        <w:t xml:space="preserve">50              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试料的质量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,单位为克(g)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47152E76">
      <w:pPr>
        <w:spacing w:before="188" w:line="201" w:lineRule="auto"/>
        <w:outlineLvl w:val="1"/>
        <w:rPr>
          <w:rFonts w:ascii="微软雅黑" w:hAnsi="微软雅黑" w:eastAsia="微软雅黑" w:cs="微软雅黑"/>
          <w:sz w:val="19"/>
          <w:szCs w:val="19"/>
        </w:rPr>
      </w:pPr>
      <w:bookmarkStart w:id="31" w:name="bookmark52"/>
      <w:bookmarkEnd w:id="31"/>
      <w:r>
        <w:rPr>
          <w:rFonts w:ascii="微软雅黑" w:hAnsi="微软雅黑" w:eastAsia="微软雅黑" w:cs="微软雅黑"/>
          <w:spacing w:val="25"/>
          <w:position w:val="-2"/>
          <w:sz w:val="19"/>
          <w:szCs w:val="19"/>
        </w:rPr>
        <w:t>6.35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25"/>
          <w:sz w:val="19"/>
          <w:szCs w:val="19"/>
        </w:rPr>
        <w:t>氯离子的测定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25"/>
          <w:sz w:val="19"/>
          <w:szCs w:val="19"/>
        </w:rPr>
        <w:t>离子色谱法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(</w:t>
      </w:r>
      <w:r>
        <w:rPr>
          <w:rFonts w:ascii="黑体" w:hAnsi="黑体" w:eastAsia="黑体" w:cs="黑体"/>
          <w:spacing w:val="25"/>
          <w:sz w:val="19"/>
          <w:szCs w:val="19"/>
        </w:rPr>
        <w:t>代用法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)</w:t>
      </w:r>
    </w:p>
    <w:p w14:paraId="0A1BACCD">
      <w:pPr>
        <w:spacing w:before="179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6.35.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4"/>
          <w:sz w:val="19"/>
          <w:szCs w:val="19"/>
        </w:rPr>
        <w:t>方法提要</w:t>
      </w:r>
    </w:p>
    <w:p w14:paraId="1A3A93A9">
      <w:pPr>
        <w:spacing w:before="186" w:line="184" w:lineRule="auto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用硝酸分解试样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。试样溶液进入离子交换树脂为固定相的离子色谱柱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经适当的淋洗液洗脱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,被测</w:t>
      </w:r>
    </w:p>
    <w:p w14:paraId="19797AEA">
      <w:pPr>
        <w:spacing w:line="184" w:lineRule="auto"/>
        <w:rPr>
          <w:rFonts w:ascii="微软雅黑" w:hAnsi="微软雅黑" w:eastAsia="微软雅黑" w:cs="微软雅黑"/>
          <w:sz w:val="19"/>
          <w:szCs w:val="19"/>
        </w:rPr>
        <w:sectPr>
          <w:headerReference r:id="rId29" w:type="default"/>
          <w:footerReference r:id="rId30" w:type="default"/>
          <w:pgSz w:w="11907" w:h="16840"/>
          <w:pgMar w:top="1684" w:right="1430" w:bottom="1293" w:left="1271" w:header="1386" w:footer="1106" w:gutter="0"/>
          <w:cols w:space="720" w:num="1"/>
        </w:sectPr>
      </w:pPr>
    </w:p>
    <w:p w14:paraId="1F3C40D1">
      <w:pPr>
        <w:spacing w:before="306" w:line="242" w:lineRule="auto"/>
        <w:ind w:left="3" w:right="47" w:firstLine="1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阴离子由于其在色谱柱上的保留特性不同而分离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,再流经自再生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电解抑制器时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由抑制器扣除淋洗液背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景电导</w:t>
      </w:r>
      <w:r>
        <w:rPr>
          <w:rFonts w:ascii="微软雅黑" w:hAnsi="微软雅黑" w:eastAsia="微软雅黑" w:cs="微软雅黑"/>
          <w:spacing w:val="-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,增加被测离子的电导响应值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,最后通过电导检测器检测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,检测氯离子色谱峰的峰面积或峰高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</w:t>
      </w:r>
    </w:p>
    <w:p w14:paraId="49483CA9">
      <w:pPr>
        <w:spacing w:before="121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6.35.2   </w:t>
      </w:r>
      <w:r>
        <w:rPr>
          <w:rFonts w:ascii="黑体" w:hAnsi="黑体" w:eastAsia="黑体" w:cs="黑体"/>
          <w:spacing w:val="8"/>
          <w:sz w:val="19"/>
          <w:szCs w:val="19"/>
        </w:rPr>
        <w:t>分析步骤</w:t>
      </w:r>
    </w:p>
    <w:p w14:paraId="2A0616EF">
      <w:pPr>
        <w:spacing w:before="176" w:line="201" w:lineRule="auto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6.35.2.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2"/>
          <w:sz w:val="19"/>
          <w:szCs w:val="19"/>
        </w:rPr>
        <w:t>硝酸分解试样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(</w:t>
      </w:r>
      <w:r>
        <w:rPr>
          <w:rFonts w:ascii="黑体" w:hAnsi="黑体" w:eastAsia="黑体" w:cs="黑体"/>
          <w:spacing w:val="12"/>
          <w:sz w:val="19"/>
          <w:szCs w:val="19"/>
        </w:rPr>
        <w:t>溶液</w:t>
      </w:r>
      <w:r>
        <w:rPr>
          <w:rFonts w:ascii="黑体" w:hAnsi="黑体" w:eastAsia="黑体" w:cs="黑体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K </w:t>
      </w:r>
      <w:r>
        <w:rPr>
          <w:rFonts w:ascii="黑体" w:hAnsi="黑体" w:eastAsia="黑体" w:cs="黑体"/>
          <w:spacing w:val="12"/>
          <w:sz w:val="19"/>
          <w:szCs w:val="19"/>
        </w:rPr>
        <w:t>的制备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)</w:t>
      </w:r>
    </w:p>
    <w:p w14:paraId="5ECB8585">
      <w:pPr>
        <w:spacing w:before="188" w:line="218" w:lineRule="auto"/>
        <w:ind w:right="47" w:firstLine="419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称取约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1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g试样(m</w:t>
      </w:r>
      <w:r>
        <w:rPr>
          <w:rFonts w:ascii="微软雅黑" w:hAnsi="微软雅黑" w:eastAsia="微软雅黑" w:cs="微软雅黑"/>
          <w:spacing w:val="17"/>
          <w:sz w:val="10"/>
          <w:szCs w:val="10"/>
        </w:rPr>
        <w:t>51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)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精确至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1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置于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100</w:t>
      </w:r>
      <w:r>
        <w:rPr>
          <w:rFonts w:ascii="微软雅黑" w:hAnsi="微软雅黑" w:eastAsia="微软雅黑" w:cs="微软雅黑"/>
          <w:spacing w:val="-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干烧杯中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加入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30</w:t>
      </w:r>
      <w:r>
        <w:rPr>
          <w:rFonts w:ascii="微软雅黑" w:hAnsi="微软雅黑" w:eastAsia="微软雅黑" w:cs="微软雅黑"/>
          <w:spacing w:val="-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水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搅拌使试样完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全分散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然后在搅拌下加入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-1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硝酸(1+10) </w:t>
      </w:r>
      <w:r>
        <w:rPr>
          <w:rFonts w:ascii="微软雅黑" w:hAnsi="微软雅黑" w:eastAsia="微软雅黑" w:cs="微软雅黑"/>
          <w:spacing w:val="2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3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加热煮沸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微沸</w:t>
      </w:r>
      <w:r>
        <w:rPr>
          <w:rFonts w:ascii="微软雅黑" w:hAnsi="微软雅黑" w:eastAsia="微软雅黑" w:cs="微软雅黑"/>
          <w:spacing w:val="31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 xml:space="preserve">1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 xml:space="preserve">2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20"/>
          <w:position w:val="1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36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冷却至室温后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4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移入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100</w:t>
      </w:r>
      <w:r>
        <w:rPr>
          <w:rFonts w:ascii="微软雅黑" w:hAnsi="微软雅黑" w:eastAsia="微软雅黑" w:cs="微软雅黑"/>
          <w:spacing w:val="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容量瓶中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,用水稀释至刻度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,摇匀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。溶液通过</w:t>
      </w:r>
      <w:r>
        <w:rPr>
          <w:rFonts w:ascii="微软雅黑" w:hAnsi="微软雅黑" w:eastAsia="微软雅黑" w:cs="微软雅黑"/>
          <w:spacing w:val="24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2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22</w:t>
      </w:r>
      <w:r>
        <w:rPr>
          <w:rFonts w:ascii="微软雅黑" w:hAnsi="微软雅黑" w:eastAsia="微软雅黑" w:cs="微软雅黑"/>
          <w:spacing w:val="-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4"/>
          <w:sz w:val="19"/>
          <w:szCs w:val="19"/>
        </w:rPr>
        <w:t xml:space="preserve">μm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水性针头微孔滤器或离子色谱仪配套的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在线过滤器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。若溶液中不溶渣较多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,可用预先用硝酸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(1+100)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洗涤过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的快速滤纸过滤溶液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,冷却至室温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后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,移入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100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容量瓶中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,用水稀释至刻度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,摇匀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此溶液 K供测定氯离子(6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35)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、氟离子(6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40)用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。</w:t>
      </w:r>
    </w:p>
    <w:p w14:paraId="5FD37792">
      <w:pPr>
        <w:spacing w:before="128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 xml:space="preserve">6.35.2.2   </w:t>
      </w:r>
      <w:r>
        <w:rPr>
          <w:rFonts w:ascii="黑体" w:hAnsi="黑体" w:eastAsia="黑体" w:cs="黑体"/>
          <w:spacing w:val="9"/>
          <w:sz w:val="19"/>
          <w:szCs w:val="19"/>
        </w:rPr>
        <w:t>氯离子的测定</w:t>
      </w:r>
    </w:p>
    <w:p w14:paraId="45B6F3EA">
      <w:pPr>
        <w:spacing w:before="186" w:line="184" w:lineRule="auto"/>
        <w:ind w:left="4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碳酸盐淋洗液参考色谱条件及色谱图参见附录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B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</w:t>
      </w:r>
    </w:p>
    <w:p w14:paraId="749A83B2">
      <w:pPr>
        <w:spacing w:before="46" w:line="242" w:lineRule="auto"/>
        <w:ind w:left="3" w:right="47" w:firstLine="41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将上述试样溶液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 xml:space="preserve">K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和空白溶液注入离子色谱中(6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29)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分离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,得到色谱图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,测定所得色谱峰的峰面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积或峰高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。在工作曲线(6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85.</w:t>
      </w:r>
      <w:r>
        <w:rPr>
          <w:rFonts w:ascii="微软雅黑" w:hAnsi="微软雅黑" w:eastAsia="微软雅黑" w:cs="微软雅黑"/>
          <w:spacing w:val="-2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4)上求出氯离子的质量浓度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(ρ</w:t>
      </w:r>
      <w:r>
        <w:rPr>
          <w:rFonts w:ascii="微软雅黑" w:hAnsi="微软雅黑" w:eastAsia="微软雅黑" w:cs="微软雅黑"/>
          <w:spacing w:val="12"/>
          <w:sz w:val="10"/>
          <w:szCs w:val="10"/>
        </w:rPr>
        <w:t>13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。</w:t>
      </w:r>
    </w:p>
    <w:p w14:paraId="1C551200">
      <w:pPr>
        <w:spacing w:before="88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6.35.3   </w:t>
      </w:r>
      <w:r>
        <w:rPr>
          <w:rFonts w:ascii="黑体" w:hAnsi="黑体" w:eastAsia="黑体" w:cs="黑体"/>
          <w:spacing w:val="11"/>
          <w:sz w:val="19"/>
          <w:szCs w:val="19"/>
        </w:rPr>
        <w:t>结果的计算与表示</w:t>
      </w:r>
    </w:p>
    <w:p w14:paraId="57BA0A68">
      <w:pPr>
        <w:spacing w:before="184" w:line="171" w:lineRule="auto"/>
        <w:ind w:left="42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氯离子的质量分数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1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Cl</w:t>
      </w:r>
      <w:r>
        <w:rPr>
          <w:rFonts w:ascii="微软雅黑" w:hAnsi="微软雅黑" w:eastAsia="微软雅黑" w:cs="微软雅黑"/>
          <w:spacing w:val="20"/>
          <w:sz w:val="10"/>
          <w:szCs w:val="10"/>
        </w:rPr>
        <w:t>-</w:t>
      </w:r>
      <w:r>
        <w:rPr>
          <w:rFonts w:ascii="微软雅黑" w:hAnsi="微软雅黑" w:eastAsia="微软雅黑" w:cs="微软雅黑"/>
          <w:spacing w:val="20"/>
          <w:w w:val="10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)按式(67)计算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:</w:t>
      </w:r>
    </w:p>
    <w:p w14:paraId="782A2B8F">
      <w:pPr>
        <w:spacing w:before="98"/>
        <w:ind w:right="56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w w:val="13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1"/>
          <w:sz w:val="19"/>
          <w:szCs w:val="19"/>
        </w:rPr>
        <w:t xml:space="preserve"> </w:t>
      </w:r>
      <w:r>
        <w:rPr>
          <w:position w:val="-13"/>
          <w:sz w:val="19"/>
          <w:szCs w:val="19"/>
        </w:rPr>
        <w:drawing>
          <wp:inline distT="0" distB="0" distL="0" distR="0">
            <wp:extent cx="3609975" cy="274955"/>
            <wp:effectExtent l="0" t="0" r="0" b="0"/>
            <wp:docPr id="144" name="IM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 144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3609996" cy="275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8"/>
          <w:w w:val="132"/>
          <w:position w:val="2"/>
          <w:sz w:val="19"/>
          <w:szCs w:val="19"/>
        </w:rPr>
        <w:t>)</w:t>
      </w:r>
    </w:p>
    <w:p w14:paraId="5A6FF937">
      <w:pPr>
        <w:spacing w:before="129" w:line="180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09632825">
      <w:pPr>
        <w:spacing w:before="72" w:line="170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5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5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Cl</w:t>
      </w:r>
      <w:r>
        <w:rPr>
          <w:rFonts w:ascii="微软雅黑" w:hAnsi="微软雅黑" w:eastAsia="微软雅黑" w:cs="微软雅黑"/>
          <w:spacing w:val="35"/>
          <w:sz w:val="10"/>
          <w:szCs w:val="10"/>
        </w:rPr>
        <w:t>-</w:t>
      </w:r>
      <w:r>
        <w:rPr>
          <w:rFonts w:ascii="微软雅黑" w:hAnsi="微软雅黑" w:eastAsia="微软雅黑" w:cs="微软雅黑"/>
          <w:spacing w:val="21"/>
          <w:w w:val="102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35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5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5"/>
          <w:sz w:val="19"/>
          <w:szCs w:val="19"/>
        </w:rPr>
        <w:t>氯离子的质量分数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5"/>
          <w:sz w:val="19"/>
          <w:szCs w:val="19"/>
        </w:rPr>
        <w:t>;</w:t>
      </w:r>
    </w:p>
    <w:p w14:paraId="4D957B9D">
      <w:pPr>
        <w:spacing w:before="68" w:line="157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position w:val="-5"/>
          <w:sz w:val="19"/>
          <w:szCs w:val="19"/>
        </w:rPr>
        <w:t>ρ</w:t>
      </w:r>
      <w:r>
        <w:rPr>
          <w:rFonts w:ascii="微软雅黑" w:hAnsi="微软雅黑" w:eastAsia="微软雅黑" w:cs="微软雅黑"/>
          <w:spacing w:val="19"/>
          <w:position w:val="-3"/>
          <w:sz w:val="10"/>
          <w:szCs w:val="10"/>
        </w:rPr>
        <w:t xml:space="preserve">13             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扣除空白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试验值后试样溶液中氯离子的浓度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,单位为毫克每毫升(</w:t>
      </w:r>
      <w:r>
        <w:rPr>
          <w:rFonts w:ascii="微软雅黑" w:hAnsi="微软雅黑" w:eastAsia="微软雅黑" w:cs="微软雅黑"/>
          <w:sz w:val="19"/>
          <w:szCs w:val="19"/>
        </w:rPr>
        <w:t>mg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) ;</w:t>
      </w:r>
    </w:p>
    <w:p w14:paraId="50BFE80F">
      <w:pPr>
        <w:spacing w:before="52" w:line="180" w:lineRule="auto"/>
        <w:ind w:left="42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6"/>
          <w:position w:val="-2"/>
          <w:sz w:val="19"/>
          <w:szCs w:val="19"/>
        </w:rPr>
        <w:t>100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 xml:space="preserve">      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>试样溶液的体积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>,单位为毫升(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>) ;</w:t>
      </w:r>
    </w:p>
    <w:p w14:paraId="673EA726">
      <w:pPr>
        <w:spacing w:before="54" w:line="175" w:lineRule="auto"/>
        <w:ind w:left="40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17"/>
          <w:position w:val="-3"/>
          <w:sz w:val="10"/>
          <w:szCs w:val="10"/>
        </w:rPr>
        <w:t xml:space="preserve">51           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试料的质量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,单位为克(g)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31803A89">
      <w:pPr>
        <w:spacing w:before="209" w:line="201" w:lineRule="auto"/>
        <w:outlineLvl w:val="1"/>
        <w:rPr>
          <w:rFonts w:ascii="微软雅黑" w:hAnsi="微软雅黑" w:eastAsia="微软雅黑" w:cs="微软雅黑"/>
          <w:sz w:val="19"/>
          <w:szCs w:val="19"/>
        </w:rPr>
      </w:pPr>
      <w:bookmarkStart w:id="32" w:name="bookmark53"/>
      <w:bookmarkEnd w:id="32"/>
      <w:r>
        <w:rPr>
          <w:rFonts w:ascii="微软雅黑" w:hAnsi="微软雅黑" w:eastAsia="微软雅黑" w:cs="微软雅黑"/>
          <w:spacing w:val="24"/>
          <w:position w:val="-2"/>
          <w:sz w:val="19"/>
          <w:szCs w:val="19"/>
        </w:rPr>
        <w:t>6.36</w:t>
      </w:r>
      <w:r>
        <w:rPr>
          <w:rFonts w:ascii="微软雅黑" w:hAnsi="微软雅黑" w:eastAsia="微软雅黑" w:cs="微软雅黑"/>
          <w:spacing w:val="7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24"/>
          <w:sz w:val="19"/>
          <w:szCs w:val="19"/>
        </w:rPr>
        <w:t>氧化钾和氧化钠的测定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(</w:t>
      </w:r>
      <w:r>
        <w:rPr>
          <w:rFonts w:ascii="黑体" w:hAnsi="黑体" w:eastAsia="黑体" w:cs="黑体"/>
          <w:spacing w:val="24"/>
          <w:sz w:val="19"/>
          <w:szCs w:val="19"/>
        </w:rPr>
        <w:t>碱含量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3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24"/>
          <w:sz w:val="19"/>
          <w:szCs w:val="19"/>
        </w:rPr>
        <w:t>原子吸收分光光度法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(</w:t>
      </w:r>
      <w:r>
        <w:rPr>
          <w:rFonts w:ascii="黑体" w:hAnsi="黑体" w:eastAsia="黑体" w:cs="黑体"/>
          <w:spacing w:val="24"/>
          <w:sz w:val="19"/>
          <w:szCs w:val="19"/>
        </w:rPr>
        <w:t>代用法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)</w:t>
      </w:r>
    </w:p>
    <w:p w14:paraId="6D41ADAB">
      <w:pPr>
        <w:spacing w:before="179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6.36.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4"/>
          <w:sz w:val="19"/>
          <w:szCs w:val="19"/>
        </w:rPr>
        <w:t>方法提要</w:t>
      </w:r>
    </w:p>
    <w:p w14:paraId="51B1F295">
      <w:pPr>
        <w:spacing w:before="187" w:line="183" w:lineRule="auto"/>
        <w:ind w:left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3"/>
          <w:sz w:val="19"/>
          <w:szCs w:val="19"/>
        </w:rPr>
        <w:t>用氢氟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酸-高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氯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酸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分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解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试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样 , 以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锶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盐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消 除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硅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、铝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、钛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等 的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干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扰 ,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在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空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气-乙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炔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火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4"/>
          <w:sz w:val="19"/>
          <w:szCs w:val="19"/>
        </w:rPr>
        <w:t>焰 中 ,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4"/>
          <w:sz w:val="19"/>
          <w:szCs w:val="19"/>
        </w:rPr>
        <w:t>分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4"/>
          <w:sz w:val="19"/>
          <w:szCs w:val="19"/>
        </w:rPr>
        <w:t>别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4"/>
          <w:sz w:val="19"/>
          <w:szCs w:val="19"/>
        </w:rPr>
        <w:t>于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4"/>
          <w:sz w:val="19"/>
          <w:szCs w:val="19"/>
        </w:rPr>
        <w:t>波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4"/>
          <w:sz w:val="19"/>
          <w:szCs w:val="19"/>
        </w:rPr>
        <w:t>长</w:t>
      </w:r>
    </w:p>
    <w:p w14:paraId="77098735">
      <w:pPr>
        <w:spacing w:before="70" w:line="173" w:lineRule="auto"/>
        <w:ind w:left="6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>766.</w:t>
      </w:r>
      <w:r>
        <w:rPr>
          <w:rFonts w:ascii="微软雅黑" w:hAnsi="微软雅黑" w:eastAsia="微软雅黑" w:cs="微软雅黑"/>
          <w:spacing w:val="-1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nm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处和波长</w:t>
      </w:r>
      <w:r>
        <w:rPr>
          <w:rFonts w:ascii="微软雅黑" w:hAnsi="微软雅黑" w:eastAsia="微软雅黑" w:cs="微软雅黑"/>
          <w:spacing w:val="20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>589.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>0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nm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处测定氧化钾和氧化钠的吸光度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1"/>
          <w:sz w:val="19"/>
          <w:szCs w:val="19"/>
        </w:rPr>
        <w:t>。</w:t>
      </w:r>
    </w:p>
    <w:p w14:paraId="6DBCB1F6">
      <w:pPr>
        <w:spacing w:before="208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6.36.2   </w:t>
      </w:r>
      <w:r>
        <w:rPr>
          <w:rFonts w:ascii="黑体" w:hAnsi="黑体" w:eastAsia="黑体" w:cs="黑体"/>
          <w:spacing w:val="8"/>
          <w:sz w:val="19"/>
          <w:szCs w:val="19"/>
        </w:rPr>
        <w:t>分析步骤</w:t>
      </w:r>
    </w:p>
    <w:p w14:paraId="229FB490">
      <w:pPr>
        <w:spacing w:before="186" w:line="230" w:lineRule="auto"/>
        <w:ind w:left="2" w:right="47" w:firstLine="419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sz w:val="19"/>
          <w:szCs w:val="19"/>
        </w:rPr>
        <w:t>直接取用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11.</w:t>
      </w:r>
      <w:r>
        <w:rPr>
          <w:rFonts w:ascii="微软雅黑" w:hAnsi="微软雅黑" w:eastAsia="微软雅黑" w:cs="微软雅黑"/>
          <w:spacing w:val="-2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1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中溶液</w:t>
      </w:r>
      <w:r>
        <w:rPr>
          <w:rFonts w:ascii="微软雅黑" w:hAnsi="微软雅黑" w:eastAsia="微软雅黑" w:cs="微软雅黑"/>
          <w:spacing w:val="23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C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,用原子吸收分光光度计(6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1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13) ,在空气-乙炔火焰中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,分别用钾元素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空心阴极灯于波长 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>766.</w:t>
      </w:r>
      <w:r>
        <w:rPr>
          <w:rFonts w:ascii="微软雅黑" w:hAnsi="微软雅黑" w:eastAsia="微软雅黑" w:cs="微软雅黑"/>
          <w:spacing w:val="-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2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nm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处和钠元素空心阴极灯于波长 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>589.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>0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nm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处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在与 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>81.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相同的仪器条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件下测定溶液的吸光度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,在工作曲线(6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81.</w:t>
      </w:r>
      <w:r>
        <w:rPr>
          <w:rFonts w:ascii="微软雅黑" w:hAnsi="微软雅黑" w:eastAsia="微软雅黑" w:cs="微软雅黑"/>
          <w:spacing w:val="-2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2)上求出氧化钾的浓度(c</w:t>
      </w:r>
      <w:r>
        <w:rPr>
          <w:rFonts w:ascii="微软雅黑" w:hAnsi="微软雅黑" w:eastAsia="微软雅黑" w:cs="微软雅黑"/>
          <w:spacing w:val="15"/>
          <w:sz w:val="10"/>
          <w:szCs w:val="10"/>
        </w:rPr>
        <w:t>14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)和氧化钠的浓度(c</w:t>
      </w:r>
      <w:r>
        <w:rPr>
          <w:rFonts w:ascii="微软雅黑" w:hAnsi="微软雅黑" w:eastAsia="微软雅黑" w:cs="微软雅黑"/>
          <w:spacing w:val="15"/>
          <w:sz w:val="10"/>
          <w:szCs w:val="10"/>
        </w:rPr>
        <w:t>15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2B2D599E">
      <w:pPr>
        <w:spacing w:before="106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6.36.3   </w:t>
      </w:r>
      <w:r>
        <w:rPr>
          <w:rFonts w:ascii="黑体" w:hAnsi="黑体" w:eastAsia="黑体" w:cs="黑体"/>
          <w:spacing w:val="11"/>
          <w:sz w:val="19"/>
          <w:szCs w:val="19"/>
        </w:rPr>
        <w:t>结果的计算与表示</w:t>
      </w:r>
    </w:p>
    <w:p w14:paraId="5EC3AB0C">
      <w:pPr>
        <w:spacing w:before="179" w:line="178" w:lineRule="auto"/>
        <w:ind w:left="42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氧化钾和氧化钠的质量分数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(K</w:t>
      </w:r>
      <w:r>
        <w:rPr>
          <w:rFonts w:ascii="微软雅黑" w:hAnsi="微软雅黑" w:eastAsia="微软雅黑" w:cs="微软雅黑"/>
          <w:spacing w:val="18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9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O)和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N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a</w:t>
      </w:r>
      <w:r>
        <w:rPr>
          <w:rFonts w:ascii="微软雅黑" w:hAnsi="微软雅黑" w:eastAsia="微软雅黑" w:cs="微软雅黑"/>
          <w:spacing w:val="18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9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O)分别按式(68)和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式(69)计算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:</w:t>
      </w:r>
    </w:p>
    <w:p w14:paraId="3FECB9F0">
      <w:pPr>
        <w:spacing w:before="95"/>
        <w:ind w:right="56"/>
        <w:jc w:val="right"/>
        <w:rPr>
          <w:sz w:val="19"/>
          <w:szCs w:val="19"/>
        </w:rPr>
      </w:pPr>
      <w:r>
        <w:rPr>
          <w:rFonts w:ascii="微软雅黑" w:hAnsi="微软雅黑" w:eastAsia="微软雅黑" w:cs="微软雅黑"/>
          <w:spacing w:val="34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1"/>
          <w:sz w:val="19"/>
          <w:szCs w:val="19"/>
        </w:rPr>
        <w:t xml:space="preserve"> </w:t>
      </w:r>
      <w:r>
        <w:rPr>
          <w:position w:val="-12"/>
          <w:sz w:val="19"/>
          <w:szCs w:val="19"/>
        </w:rPr>
        <w:drawing>
          <wp:inline distT="0" distB="0" distL="0" distR="0">
            <wp:extent cx="3651250" cy="277495"/>
            <wp:effectExtent l="0" t="0" r="0" b="0"/>
            <wp:docPr id="146" name="IM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 146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3651797" cy="2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4FEC7">
      <w:pPr>
        <w:spacing w:before="158"/>
        <w:ind w:right="56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w w:val="13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position w:val="-14"/>
          <w:sz w:val="19"/>
          <w:szCs w:val="19"/>
        </w:rPr>
        <w:drawing>
          <wp:inline distT="0" distB="0" distL="0" distR="0">
            <wp:extent cx="3609340" cy="277495"/>
            <wp:effectExtent l="0" t="0" r="0" b="0"/>
            <wp:docPr id="148" name="IM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 148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3609626" cy="27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8"/>
          <w:w w:val="132"/>
          <w:position w:val="2"/>
          <w:sz w:val="19"/>
          <w:szCs w:val="19"/>
        </w:rPr>
        <w:t>)</w:t>
      </w:r>
    </w:p>
    <w:p w14:paraId="22307947">
      <w:pPr>
        <w:rPr>
          <w:rFonts w:ascii="微软雅黑" w:hAnsi="微软雅黑" w:eastAsia="微软雅黑" w:cs="微软雅黑"/>
          <w:sz w:val="19"/>
          <w:szCs w:val="19"/>
        </w:rPr>
        <w:sectPr>
          <w:headerReference r:id="rId31" w:type="default"/>
          <w:footerReference r:id="rId32" w:type="default"/>
          <w:pgSz w:w="11907" w:h="16840"/>
          <w:pgMar w:top="1684" w:right="1225" w:bottom="1293" w:left="1428" w:header="1386" w:footer="1106" w:gutter="0"/>
          <w:cols w:space="720" w:num="1"/>
        </w:sectPr>
      </w:pPr>
    </w:p>
    <w:p w14:paraId="390D582C">
      <w:pPr>
        <w:spacing w:before="308" w:line="180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bookmarkStart w:id="33" w:name="bookmark124"/>
      <w:bookmarkEnd w:id="33"/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086DF3FF">
      <w:pPr>
        <w:spacing w:before="69" w:line="177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9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2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(K</w:t>
      </w:r>
      <w:r>
        <w:rPr>
          <w:rFonts w:ascii="微软雅黑" w:hAnsi="微软雅黑" w:eastAsia="微软雅黑" w:cs="微软雅黑"/>
          <w:spacing w:val="29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9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O)</w:t>
      </w:r>
      <w:r>
        <w:rPr>
          <w:rFonts w:ascii="微软雅黑" w:hAnsi="微软雅黑" w:eastAsia="微软雅黑" w:cs="微软雅黑"/>
          <w:spacing w:val="25"/>
          <w:w w:val="101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氧化钾的质量分数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;</w:t>
      </w:r>
    </w:p>
    <w:p w14:paraId="16940A8D">
      <w:pPr>
        <w:spacing w:line="144" w:lineRule="auto"/>
        <w:rPr>
          <w:rFonts w:ascii="Arial"/>
          <w:sz w:val="2"/>
        </w:rPr>
      </w:pPr>
    </w:p>
    <w:p w14:paraId="7E0A2FE3">
      <w:pPr>
        <w:spacing w:line="144" w:lineRule="auto"/>
        <w:rPr>
          <w:rFonts w:ascii="Arial" w:hAnsi="Arial" w:eastAsia="Arial" w:cs="Arial"/>
          <w:sz w:val="2"/>
          <w:szCs w:val="2"/>
        </w:rPr>
        <w:sectPr>
          <w:footerReference r:id="rId33" w:type="default"/>
          <w:pgSz w:w="11907" w:h="16840"/>
          <w:pgMar w:top="1684" w:right="1356" w:bottom="1294" w:left="1271" w:header="1386" w:footer="1106" w:gutter="0"/>
          <w:cols w:equalWidth="0" w:num="1">
            <w:col w:w="9279"/>
          </w:cols>
        </w:sectPr>
      </w:pPr>
    </w:p>
    <w:p w14:paraId="40142C27">
      <w:pPr>
        <w:spacing w:before="122" w:line="183" w:lineRule="exact"/>
        <w:ind w:left="405"/>
        <w:rPr>
          <w:rFonts w:ascii="微软雅黑" w:hAnsi="微软雅黑" w:eastAsia="微软雅黑" w:cs="微软雅黑"/>
          <w:sz w:val="10"/>
          <w:szCs w:val="10"/>
        </w:rPr>
      </w:pPr>
      <w:r>
        <w:rPr>
          <w:rFonts w:ascii="微软雅黑" w:hAnsi="微软雅黑" w:eastAsia="微软雅黑" w:cs="微软雅黑"/>
          <w:spacing w:val="5"/>
          <w:sz w:val="19"/>
          <w:szCs w:val="19"/>
        </w:rPr>
        <w:t>ρ</w:t>
      </w:r>
      <w:r>
        <w:rPr>
          <w:rFonts w:ascii="微软雅黑" w:hAnsi="微软雅黑" w:eastAsia="微软雅黑" w:cs="微软雅黑"/>
          <w:spacing w:val="5"/>
          <w:position w:val="1"/>
          <w:sz w:val="10"/>
          <w:szCs w:val="10"/>
        </w:rPr>
        <w:t>14</w:t>
      </w:r>
    </w:p>
    <w:p w14:paraId="0F8F45A3">
      <w:pPr>
        <w:spacing w:before="79" w:line="293" w:lineRule="auto"/>
        <w:ind w:left="403" w:right="696" w:firstLine="19"/>
        <w:rPr>
          <w:rFonts w:ascii="微软雅黑" w:hAnsi="微软雅黑" w:eastAsia="微软雅黑" w:cs="微软雅黑"/>
          <w:sz w:val="10"/>
          <w:szCs w:val="10"/>
        </w:rPr>
      </w:pPr>
      <w:r>
        <w:rPr>
          <w:rFonts w:ascii="微软雅黑" w:hAnsi="微软雅黑" w:eastAsia="微软雅黑" w:cs="微软雅黑"/>
          <w:spacing w:val="2"/>
          <w:sz w:val="19"/>
          <w:szCs w:val="19"/>
        </w:rPr>
        <w:t>250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w w:val="130"/>
          <w:sz w:val="10"/>
          <w:szCs w:val="10"/>
        </w:rPr>
        <w:t>m24</w:t>
      </w:r>
    </w:p>
    <w:p w14:paraId="3E60147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BAFE6E6">
      <w:pPr>
        <w:spacing w:before="41" w:line="176" w:lineRule="auto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扣除空白试验值后试样溶液中氧化钾的质量浓度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,单位为微克每毫升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(μg/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 ;</w:t>
      </w:r>
    </w:p>
    <w:p w14:paraId="4A5A93BD">
      <w:pPr>
        <w:spacing w:before="64" w:line="180" w:lineRule="auto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试样溶液的体积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,单位为毫升(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) ;</w:t>
      </w:r>
    </w:p>
    <w:p w14:paraId="673C7D2A">
      <w:pPr>
        <w:spacing w:before="73" w:line="168" w:lineRule="auto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0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2"/>
          <w:sz w:val="19"/>
          <w:szCs w:val="19"/>
        </w:rPr>
        <w:t>11.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中试料的质量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单位为克(g) </w:t>
      </w: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;</w:t>
      </w:r>
    </w:p>
    <w:p w14:paraId="51CA34E8">
      <w:pPr>
        <w:spacing w:line="168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7" w:h="16840"/>
          <w:pgMar w:top="1684" w:right="1356" w:bottom="1294" w:left="1271" w:header="1386" w:footer="1106" w:gutter="0"/>
          <w:cols w:equalWidth="0" w:num="2">
            <w:col w:w="1463" w:space="100"/>
            <w:col w:w="7717"/>
          </w:cols>
        </w:sectPr>
      </w:pPr>
    </w:p>
    <w:p w14:paraId="0815E0F3">
      <w:pPr>
        <w:spacing w:line="177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7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2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N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a</w:t>
      </w:r>
      <w:r>
        <w:rPr>
          <w:rFonts w:ascii="微软雅黑" w:hAnsi="微软雅黑" w:eastAsia="微软雅黑" w:cs="微软雅黑"/>
          <w:spacing w:val="27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9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O) —</w:t>
      </w:r>
      <w:r>
        <w:rPr>
          <w:rFonts w:ascii="微软雅黑" w:hAnsi="微软雅黑" w:eastAsia="微软雅黑" w:cs="微软雅黑"/>
          <w:spacing w:val="-3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氧化钠的质量分数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;</w:t>
      </w:r>
    </w:p>
    <w:p w14:paraId="2E3AD599">
      <w:pPr>
        <w:spacing w:before="57" w:line="157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position w:val="-5"/>
          <w:sz w:val="19"/>
          <w:szCs w:val="19"/>
        </w:rPr>
        <w:t>ρ</w:t>
      </w:r>
      <w:r>
        <w:rPr>
          <w:rFonts w:ascii="微软雅黑" w:hAnsi="微软雅黑" w:eastAsia="微软雅黑" w:cs="微软雅黑"/>
          <w:spacing w:val="17"/>
          <w:position w:val="-3"/>
          <w:sz w:val="10"/>
          <w:szCs w:val="10"/>
        </w:rPr>
        <w:t xml:space="preserve">15                   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扣除空白试验值后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试样溶液中氧化钠的质量浓度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,单位为微克每毫升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(μg/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0E7766BA">
      <w:pPr>
        <w:spacing w:before="52" w:line="171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sz w:val="19"/>
          <w:szCs w:val="19"/>
        </w:rPr>
        <w:t xml:space="preserve">碱含量的质量分数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1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(R</w:t>
      </w:r>
      <w:r>
        <w:rPr>
          <w:rFonts w:ascii="微软雅黑" w:hAnsi="微软雅黑" w:eastAsia="微软雅黑" w:cs="微软雅黑"/>
          <w:spacing w:val="13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9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 xml:space="preserve">O)按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14.</w:t>
      </w:r>
      <w:r>
        <w:rPr>
          <w:rFonts w:ascii="微软雅黑" w:hAnsi="微软雅黑" w:eastAsia="微软雅黑" w:cs="微软雅黑"/>
          <w:spacing w:val="-2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公式(44)进行计算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1"/>
          <w:sz w:val="19"/>
          <w:szCs w:val="19"/>
        </w:rPr>
        <w:t>。</w:t>
      </w:r>
    </w:p>
    <w:p w14:paraId="06AD12C4">
      <w:pPr>
        <w:spacing w:before="203" w:line="201" w:lineRule="auto"/>
        <w:outlineLvl w:val="1"/>
        <w:rPr>
          <w:rFonts w:ascii="微软雅黑" w:hAnsi="微软雅黑" w:eastAsia="微软雅黑" w:cs="微软雅黑"/>
          <w:sz w:val="19"/>
          <w:szCs w:val="19"/>
        </w:rPr>
      </w:pPr>
      <w:bookmarkStart w:id="34" w:name="bookmark54"/>
      <w:bookmarkEnd w:id="34"/>
      <w:r>
        <w:rPr>
          <w:rFonts w:ascii="微软雅黑" w:hAnsi="微软雅黑" w:eastAsia="微软雅黑" w:cs="微软雅黑"/>
          <w:spacing w:val="24"/>
          <w:position w:val="-2"/>
          <w:sz w:val="19"/>
          <w:szCs w:val="19"/>
        </w:rPr>
        <w:t>6.37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24"/>
          <w:sz w:val="19"/>
          <w:szCs w:val="19"/>
        </w:rPr>
        <w:t>一氧化锰的测定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5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24"/>
          <w:sz w:val="19"/>
          <w:szCs w:val="19"/>
        </w:rPr>
        <w:t>原子吸收分光光度法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(</w:t>
      </w:r>
      <w:r>
        <w:rPr>
          <w:rFonts w:ascii="黑体" w:hAnsi="黑体" w:eastAsia="黑体" w:cs="黑体"/>
          <w:spacing w:val="24"/>
          <w:sz w:val="19"/>
          <w:szCs w:val="19"/>
        </w:rPr>
        <w:t>代用法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)</w:t>
      </w:r>
    </w:p>
    <w:p w14:paraId="0B3F8FFD">
      <w:pPr>
        <w:spacing w:before="178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6.37.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4"/>
          <w:sz w:val="19"/>
          <w:szCs w:val="19"/>
        </w:rPr>
        <w:t>方法提要</w:t>
      </w:r>
    </w:p>
    <w:p w14:paraId="48441AF6">
      <w:pPr>
        <w:spacing w:before="188" w:line="236" w:lineRule="auto"/>
        <w:ind w:left="1" w:right="53" w:firstLine="4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sz w:val="19"/>
          <w:szCs w:val="19"/>
        </w:rPr>
        <w:t>用氢氟酸-高氯酸分解试样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以锶盐消除硅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、铝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、钛等的干扰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,在空气-乙炔火焰中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于波长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>279.</w:t>
      </w:r>
      <w:r>
        <w:rPr>
          <w:rFonts w:ascii="微软雅黑" w:hAnsi="微软雅黑" w:eastAsia="微软雅黑" w:cs="微软雅黑"/>
          <w:spacing w:val="-1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nm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处测定吸光度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</w:t>
      </w:r>
    </w:p>
    <w:p w14:paraId="456E8CF0">
      <w:pPr>
        <w:spacing w:before="118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6.37.2   </w:t>
      </w:r>
      <w:r>
        <w:rPr>
          <w:rFonts w:ascii="黑体" w:hAnsi="黑体" w:eastAsia="黑体" w:cs="黑体"/>
          <w:spacing w:val="8"/>
          <w:sz w:val="19"/>
          <w:szCs w:val="19"/>
        </w:rPr>
        <w:t>分析步骤</w:t>
      </w:r>
    </w:p>
    <w:p w14:paraId="646A95CF">
      <w:pPr>
        <w:spacing w:before="189" w:line="227" w:lineRule="auto"/>
        <w:ind w:left="17" w:right="74" w:firstLine="404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sz w:val="19"/>
          <w:szCs w:val="19"/>
        </w:rPr>
        <w:t>直接取用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11.</w:t>
      </w:r>
      <w:r>
        <w:rPr>
          <w:rFonts w:ascii="微软雅黑" w:hAnsi="微软雅黑" w:eastAsia="微软雅黑" w:cs="微软雅黑"/>
          <w:spacing w:val="-2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1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中溶液</w:t>
      </w:r>
      <w:r>
        <w:rPr>
          <w:rFonts w:ascii="微软雅黑" w:hAnsi="微软雅黑" w:eastAsia="微软雅黑" w:cs="微软雅黑"/>
          <w:spacing w:val="23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C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,用原子吸收分光光度计(6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1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13) ,在空气-乙炔火焰中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,用锰元素空心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 xml:space="preserve">阴极灯 </w:t>
      </w:r>
      <w:r>
        <w:rPr>
          <w:rFonts w:ascii="微软雅黑" w:hAnsi="微软雅黑" w:eastAsia="微软雅黑" w:cs="微软雅黑"/>
          <w:spacing w:val="-2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于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波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长</w:t>
      </w:r>
      <w:r>
        <w:rPr>
          <w:rFonts w:ascii="微软雅黑" w:hAnsi="微软雅黑" w:eastAsia="微软雅黑" w:cs="微软雅黑"/>
          <w:spacing w:val="39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2"/>
          <w:sz w:val="19"/>
          <w:szCs w:val="19"/>
        </w:rPr>
        <w:t>279. 5 nm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 xml:space="preserve">处 </w:t>
      </w:r>
      <w:r>
        <w:rPr>
          <w:rFonts w:ascii="微软雅黑" w:hAnsi="微软雅黑" w:eastAsia="微软雅黑" w:cs="微软雅黑"/>
          <w:spacing w:val="-2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1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在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与</w:t>
      </w:r>
      <w:r>
        <w:rPr>
          <w:rFonts w:ascii="微软雅黑" w:hAnsi="微软雅黑" w:eastAsia="微软雅黑" w:cs="微软雅黑"/>
          <w:spacing w:val="4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2"/>
          <w:sz w:val="19"/>
          <w:szCs w:val="19"/>
        </w:rPr>
        <w:t>6. 1. 82. 3. 2</w:t>
      </w:r>
      <w:r>
        <w:rPr>
          <w:rFonts w:ascii="微软雅黑" w:hAnsi="微软雅黑" w:eastAsia="微软雅黑" w:cs="微软雅黑"/>
          <w:spacing w:val="-1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相 同 的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仪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器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条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件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下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测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定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液 的 吸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光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 xml:space="preserve">度 </w:t>
      </w:r>
      <w:r>
        <w:rPr>
          <w:rFonts w:ascii="微软雅黑" w:hAnsi="微软雅黑" w:eastAsia="微软雅黑" w:cs="微软雅黑"/>
          <w:spacing w:val="-3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19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在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工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作 曲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线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(6</w:t>
      </w: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>82.</w:t>
      </w:r>
      <w:r>
        <w:rPr>
          <w:rFonts w:ascii="微软雅黑" w:hAnsi="微软雅黑" w:eastAsia="微软雅黑" w:cs="微软雅黑"/>
          <w:spacing w:val="-2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>3.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2)上求出一氧化锰的质量浓度</w:t>
      </w: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>(ρ</w:t>
      </w:r>
      <w:r>
        <w:rPr>
          <w:rFonts w:ascii="微软雅黑" w:hAnsi="微软雅黑" w:eastAsia="微软雅黑" w:cs="微软雅黑"/>
          <w:spacing w:val="9"/>
          <w:sz w:val="10"/>
          <w:szCs w:val="10"/>
        </w:rPr>
        <w:t>16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1"/>
          <w:sz w:val="19"/>
          <w:szCs w:val="19"/>
        </w:rPr>
        <w:t>。</w:t>
      </w:r>
    </w:p>
    <w:p w14:paraId="67FC7065">
      <w:pPr>
        <w:spacing w:before="99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6.37.3   </w:t>
      </w:r>
      <w:r>
        <w:rPr>
          <w:rFonts w:ascii="黑体" w:hAnsi="黑体" w:eastAsia="黑体" w:cs="黑体"/>
          <w:spacing w:val="11"/>
          <w:sz w:val="19"/>
          <w:szCs w:val="19"/>
        </w:rPr>
        <w:t>结果的计算与表示</w:t>
      </w:r>
    </w:p>
    <w:p w14:paraId="6920F365">
      <w:pPr>
        <w:spacing w:before="179" w:line="178" w:lineRule="auto"/>
        <w:ind w:left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一氧化锰的质量分数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1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M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n</w:t>
      </w:r>
      <w:r>
        <w:rPr>
          <w:rFonts w:ascii="微软雅黑" w:hAnsi="微软雅黑" w:eastAsia="微软雅黑" w:cs="微软雅黑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)按式(70)计算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:</w:t>
      </w:r>
    </w:p>
    <w:p w14:paraId="0BF788EA">
      <w:pPr>
        <w:spacing w:before="84"/>
        <w:ind w:left="319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w w:val="133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1"/>
          <w:sz w:val="19"/>
          <w:szCs w:val="19"/>
        </w:rPr>
        <w:t xml:space="preserve"> </w:t>
      </w:r>
      <w:r>
        <w:rPr>
          <w:position w:val="-14"/>
          <w:sz w:val="19"/>
          <w:szCs w:val="19"/>
        </w:rPr>
        <w:drawing>
          <wp:inline distT="0" distB="0" distL="0" distR="0">
            <wp:extent cx="3599815" cy="277495"/>
            <wp:effectExtent l="0" t="0" r="0" b="0"/>
            <wp:docPr id="150" name="IM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 150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3600019" cy="27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8"/>
          <w:w w:val="133"/>
          <w:position w:val="2"/>
          <w:sz w:val="19"/>
          <w:szCs w:val="19"/>
        </w:rPr>
        <w:t>)</w:t>
      </w:r>
    </w:p>
    <w:p w14:paraId="07ABF90A">
      <w:pPr>
        <w:spacing w:before="131" w:line="180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11727630">
      <w:pPr>
        <w:spacing w:before="69" w:line="177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3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2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M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n</w:t>
      </w:r>
      <w:r>
        <w:rPr>
          <w:rFonts w:ascii="微软雅黑" w:hAnsi="微软雅黑" w:eastAsia="微软雅黑" w:cs="微软雅黑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47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氧化锰的质量分数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;</w:t>
      </w:r>
    </w:p>
    <w:p w14:paraId="7B5AE071">
      <w:pPr>
        <w:spacing w:line="132" w:lineRule="auto"/>
        <w:rPr>
          <w:rFonts w:ascii="Arial"/>
          <w:sz w:val="2"/>
        </w:rPr>
      </w:pPr>
    </w:p>
    <w:p w14:paraId="59D948F7">
      <w:pPr>
        <w:spacing w:line="132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1907" w:h="16840"/>
          <w:pgMar w:top="1684" w:right="1356" w:bottom="1294" w:left="1271" w:header="1386" w:footer="1106" w:gutter="0"/>
          <w:cols w:equalWidth="0" w:num="1">
            <w:col w:w="9279"/>
          </w:cols>
        </w:sectPr>
      </w:pPr>
    </w:p>
    <w:p w14:paraId="131AD35E">
      <w:pPr>
        <w:spacing w:before="122" w:line="183" w:lineRule="exact"/>
        <w:ind w:left="405"/>
        <w:rPr>
          <w:rFonts w:ascii="微软雅黑" w:hAnsi="微软雅黑" w:eastAsia="微软雅黑" w:cs="微软雅黑"/>
          <w:sz w:val="10"/>
          <w:szCs w:val="10"/>
        </w:rPr>
      </w:pPr>
      <w:r>
        <w:rPr>
          <w:rFonts w:ascii="微软雅黑" w:hAnsi="微软雅黑" w:eastAsia="微软雅黑" w:cs="微软雅黑"/>
          <w:spacing w:val="5"/>
          <w:sz w:val="19"/>
          <w:szCs w:val="19"/>
        </w:rPr>
        <w:t>ρ</w:t>
      </w:r>
      <w:r>
        <w:rPr>
          <w:rFonts w:ascii="微软雅黑" w:hAnsi="微软雅黑" w:eastAsia="微软雅黑" w:cs="微软雅黑"/>
          <w:spacing w:val="5"/>
          <w:position w:val="1"/>
          <w:sz w:val="10"/>
          <w:szCs w:val="10"/>
        </w:rPr>
        <w:t>16</w:t>
      </w:r>
    </w:p>
    <w:p w14:paraId="299432A0">
      <w:pPr>
        <w:spacing w:before="80" w:line="335" w:lineRule="auto"/>
        <w:ind w:left="403" w:right="696" w:firstLine="19"/>
        <w:rPr>
          <w:rFonts w:ascii="微软雅黑" w:hAnsi="微软雅黑" w:eastAsia="微软雅黑" w:cs="微软雅黑"/>
          <w:sz w:val="10"/>
          <w:szCs w:val="10"/>
        </w:rPr>
      </w:pPr>
      <w:r>
        <w:rPr>
          <w:rFonts w:ascii="微软雅黑" w:hAnsi="微软雅黑" w:eastAsia="微软雅黑" w:cs="微软雅黑"/>
          <w:spacing w:val="2"/>
          <w:sz w:val="19"/>
          <w:szCs w:val="19"/>
        </w:rPr>
        <w:t>250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w w:val="130"/>
          <w:sz w:val="10"/>
          <w:szCs w:val="10"/>
        </w:rPr>
        <w:t>m24</w:t>
      </w:r>
    </w:p>
    <w:p w14:paraId="46EDC546">
      <w:pPr>
        <w:spacing w:line="26" w:lineRule="exact"/>
      </w:pPr>
    </w:p>
    <w:p w14:paraId="058CABC9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870A8EA">
      <w:pPr>
        <w:spacing w:before="41" w:line="176" w:lineRule="auto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扣除空白试验值后试样溶液中一氧化锰的质量浓度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,单位为微克每毫升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(μg/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) ;</w:t>
      </w:r>
    </w:p>
    <w:p w14:paraId="2C985CFF">
      <w:pPr>
        <w:spacing w:before="64" w:line="180" w:lineRule="auto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试样溶液的体积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,单位为毫升(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) ;</w:t>
      </w:r>
    </w:p>
    <w:p w14:paraId="1104433E">
      <w:pPr>
        <w:spacing w:before="74" w:line="168" w:lineRule="auto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9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11.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中试料的质量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单位为克(g)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。</w:t>
      </w:r>
    </w:p>
    <w:p w14:paraId="2B300FC2">
      <w:pPr>
        <w:spacing w:line="168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7" w:h="16840"/>
          <w:pgMar w:top="1684" w:right="1356" w:bottom="1294" w:left="1271" w:header="1386" w:footer="1106" w:gutter="0"/>
          <w:cols w:equalWidth="0" w:num="2">
            <w:col w:w="1463" w:space="100"/>
            <w:col w:w="7717"/>
          </w:cols>
        </w:sectPr>
      </w:pPr>
    </w:p>
    <w:p w14:paraId="390A85B3">
      <w:pPr>
        <w:spacing w:before="32" w:line="201" w:lineRule="auto"/>
        <w:outlineLvl w:val="1"/>
        <w:rPr>
          <w:rFonts w:ascii="微软雅黑" w:hAnsi="微软雅黑" w:eastAsia="微软雅黑" w:cs="微软雅黑"/>
          <w:sz w:val="19"/>
          <w:szCs w:val="19"/>
        </w:rPr>
      </w:pPr>
      <w:bookmarkStart w:id="35" w:name="bookmark55"/>
      <w:bookmarkEnd w:id="35"/>
      <w:r>
        <w:rPr>
          <w:rFonts w:ascii="微软雅黑" w:hAnsi="微软雅黑" w:eastAsia="微软雅黑" w:cs="微软雅黑"/>
          <w:spacing w:val="24"/>
          <w:position w:val="-2"/>
          <w:sz w:val="19"/>
          <w:szCs w:val="19"/>
        </w:rPr>
        <w:t>6.38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24"/>
          <w:sz w:val="19"/>
          <w:szCs w:val="19"/>
        </w:rPr>
        <w:t>一氧化锰的测定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24"/>
          <w:sz w:val="19"/>
          <w:szCs w:val="19"/>
        </w:rPr>
        <w:t>高锰酸钾滴定法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(</w:t>
      </w:r>
      <w:r>
        <w:rPr>
          <w:rFonts w:ascii="黑体" w:hAnsi="黑体" w:eastAsia="黑体" w:cs="黑体"/>
          <w:spacing w:val="24"/>
          <w:sz w:val="19"/>
          <w:szCs w:val="19"/>
        </w:rPr>
        <w:t>代用法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)</w:t>
      </w:r>
    </w:p>
    <w:p w14:paraId="62B32D73">
      <w:pPr>
        <w:spacing w:before="179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6.38.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4"/>
          <w:sz w:val="19"/>
          <w:szCs w:val="19"/>
        </w:rPr>
        <w:t>方法提要</w:t>
      </w:r>
    </w:p>
    <w:p w14:paraId="77C8D437">
      <w:pPr>
        <w:spacing w:before="184" w:line="231" w:lineRule="auto"/>
        <w:ind w:firstLine="41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1"/>
          <w:sz w:val="19"/>
          <w:szCs w:val="19"/>
        </w:rPr>
        <w:t>试样用盐酸分解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,加热微沸至近干以除去氯离子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,加入氧化锌中和溶液中的酸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,用高锰酸钾标准滴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定溶液滴定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,使二价锰氧化成二氧化锰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当二价锰被完全氧化后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,溶液中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稍过量的高锰酸钾呈现粉红色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564867E1">
      <w:pPr>
        <w:spacing w:before="155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6.38.2   </w:t>
      </w:r>
      <w:r>
        <w:rPr>
          <w:rFonts w:ascii="黑体" w:hAnsi="黑体" w:eastAsia="黑体" w:cs="黑体"/>
          <w:spacing w:val="8"/>
          <w:sz w:val="19"/>
          <w:szCs w:val="19"/>
        </w:rPr>
        <w:t>分析步骤</w:t>
      </w:r>
    </w:p>
    <w:p w14:paraId="3BA25F84">
      <w:pPr>
        <w:spacing w:before="188" w:line="211" w:lineRule="auto"/>
        <w:ind w:right="30" w:firstLine="419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称取约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g试样(m</w:t>
      </w:r>
      <w:r>
        <w:rPr>
          <w:rFonts w:ascii="微软雅黑" w:hAnsi="微软雅黑" w:eastAsia="微软雅黑" w:cs="微软雅黑"/>
          <w:spacing w:val="18"/>
          <w:sz w:val="10"/>
          <w:szCs w:val="10"/>
        </w:rPr>
        <w:t>52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) 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精确至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1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3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置于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250</w:t>
      </w:r>
      <w:r>
        <w:rPr>
          <w:rFonts w:ascii="微软雅黑" w:hAnsi="微软雅黑" w:eastAsia="微软雅黑" w:cs="微软雅黑"/>
          <w:spacing w:val="-1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干烧杯中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加入约</w:t>
      </w:r>
      <w:r>
        <w:rPr>
          <w:rFonts w:ascii="微软雅黑" w:hAnsi="微软雅黑" w:eastAsia="微软雅黑" w:cs="微软雅黑"/>
          <w:spacing w:val="24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50</w:t>
      </w:r>
      <w:r>
        <w:rPr>
          <w:rFonts w:ascii="微软雅黑" w:hAnsi="微软雅黑" w:eastAsia="微软雅黑" w:cs="微软雅黑"/>
          <w:spacing w:val="-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水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搅拌使其完全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分散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 xml:space="preserve">,然后加入 </w:t>
      </w:r>
      <w:r>
        <w:rPr>
          <w:rFonts w:ascii="微软雅黑" w:hAnsi="微软雅黑" w:eastAsia="微软雅黑" w:cs="微软雅黑"/>
          <w:spacing w:val="21"/>
          <w:position w:val="-2"/>
          <w:sz w:val="19"/>
          <w:szCs w:val="19"/>
        </w:rPr>
        <w:t>15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盐酸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,将混合液缓慢加热使其尽可能地溶解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 xml:space="preserve">向溶液中加入 </w:t>
      </w:r>
      <w:r>
        <w:rPr>
          <w:rFonts w:ascii="微软雅黑" w:hAnsi="微软雅黑" w:eastAsia="微软雅黑" w:cs="微软雅黑"/>
          <w:spacing w:val="21"/>
          <w:position w:val="-2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1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 xml:space="preserve">硝酸和 </w:t>
      </w:r>
      <w:r>
        <w:rPr>
          <w:rFonts w:ascii="微软雅黑" w:hAnsi="微软雅黑" w:eastAsia="微软雅黑" w:cs="微软雅黑"/>
          <w:spacing w:val="21"/>
          <w:position w:val="-2"/>
          <w:sz w:val="19"/>
          <w:szCs w:val="19"/>
        </w:rPr>
        <w:t>50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水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,加热微沸至近干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。然后加入热水稀释至约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100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,煮沸后取下烧杯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向溶液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中缓慢加入氧化锌粉末(6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65)直至溶液中的氧化锌不再溶解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并过量加入氧化锌粉末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3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3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煮沸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-1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-1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。</w:t>
      </w:r>
    </w:p>
    <w:p w14:paraId="4D0D298D">
      <w:pPr>
        <w:spacing w:before="1" w:line="216" w:lineRule="auto"/>
        <w:ind w:left="3" w:right="74" w:firstLine="41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不用过滤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,用间断或继续加热的方式来保持溶液的温度在</w:t>
      </w:r>
      <w:r>
        <w:rPr>
          <w:rFonts w:ascii="微软雅黑" w:hAnsi="微软雅黑" w:eastAsia="微软雅黑" w:cs="微软雅黑"/>
          <w:spacing w:val="28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90 ℃</w:t>
      </w:r>
      <w:r>
        <w:rPr>
          <w:rFonts w:ascii="微软雅黑" w:hAnsi="微软雅黑" w:eastAsia="微软雅黑" w:cs="微软雅黑"/>
          <w:spacing w:val="-2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2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100 ℃</w:t>
      </w:r>
      <w:r>
        <w:rPr>
          <w:rFonts w:ascii="微软雅黑" w:hAnsi="微软雅黑" w:eastAsia="微软雅黑" w:cs="微软雅黑"/>
          <w:spacing w:val="-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,用高锰酸钾标准滴定溶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(6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98)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滴定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,滴定至加入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滴标准滴定溶液后溶液呈粉红色不褪为止(V</w:t>
      </w:r>
      <w:r>
        <w:rPr>
          <w:rFonts w:ascii="微软雅黑" w:hAnsi="微软雅黑" w:eastAsia="微软雅黑" w:cs="微软雅黑"/>
          <w:spacing w:val="15"/>
          <w:sz w:val="10"/>
          <w:szCs w:val="10"/>
        </w:rPr>
        <w:t>45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4481D5A7">
      <w:pPr>
        <w:spacing w:line="195" w:lineRule="exact"/>
        <w:ind w:left="364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黑体" w:hAnsi="黑体" w:eastAsia="黑体" w:cs="黑体"/>
          <w:spacing w:val="10"/>
          <w:sz w:val="16"/>
          <w:szCs w:val="16"/>
        </w:rPr>
        <w:t>提示</w:t>
      </w:r>
      <w:r>
        <w:rPr>
          <w:rFonts w:ascii="黑体" w:hAnsi="黑体" w:eastAsia="黑体" w:cs="黑体"/>
          <w:spacing w:val="-3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0"/>
          <w:sz w:val="16"/>
          <w:szCs w:val="16"/>
        </w:rPr>
        <w:t>:</w:t>
      </w:r>
      <w:r>
        <w:rPr>
          <w:rFonts w:ascii="微软雅黑" w:hAnsi="微软雅黑" w:eastAsia="微软雅黑" w:cs="微软雅黑"/>
          <w:spacing w:val="37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0"/>
          <w:sz w:val="16"/>
          <w:szCs w:val="16"/>
        </w:rPr>
        <w:t>当滴定至接近终点时 ,逐滴加入标准滴定溶液 ,每</w:t>
      </w:r>
      <w:r>
        <w:rPr>
          <w:rFonts w:ascii="微软雅黑" w:hAnsi="微软雅黑" w:eastAsia="微软雅黑" w:cs="微软雅黑"/>
          <w:spacing w:val="-2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0"/>
          <w:sz w:val="16"/>
          <w:szCs w:val="16"/>
        </w:rPr>
        <w:t>滴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0"/>
          <w:sz w:val="16"/>
          <w:szCs w:val="16"/>
        </w:rPr>
        <w:t>定</w:t>
      </w:r>
      <w:r>
        <w:rPr>
          <w:rFonts w:ascii="微软雅黑" w:hAnsi="微软雅黑" w:eastAsia="微软雅黑" w:cs="微软雅黑"/>
          <w:spacing w:val="29"/>
          <w:w w:val="10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2"/>
          <w:sz w:val="16"/>
          <w:szCs w:val="16"/>
        </w:rPr>
        <w:t>1</w:t>
      </w:r>
      <w:r>
        <w:rPr>
          <w:rFonts w:ascii="微软雅黑" w:hAnsi="微软雅黑" w:eastAsia="微软雅黑" w:cs="微软雅黑"/>
          <w:spacing w:val="-22"/>
          <w:position w:val="-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0"/>
          <w:sz w:val="16"/>
          <w:szCs w:val="16"/>
        </w:rPr>
        <w:t>滴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0"/>
          <w:sz w:val="16"/>
          <w:szCs w:val="16"/>
        </w:rPr>
        <w:t>后 ,搅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0"/>
          <w:sz w:val="16"/>
          <w:szCs w:val="16"/>
        </w:rPr>
        <w:t>拌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0"/>
          <w:sz w:val="16"/>
          <w:szCs w:val="16"/>
        </w:rPr>
        <w:t>溶</w:t>
      </w:r>
      <w:r>
        <w:rPr>
          <w:rFonts w:ascii="微软雅黑" w:hAnsi="微软雅黑" w:eastAsia="微软雅黑" w:cs="微软雅黑"/>
          <w:spacing w:val="-2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0"/>
          <w:sz w:val="16"/>
          <w:szCs w:val="16"/>
        </w:rPr>
        <w:t>液 ,使</w:t>
      </w:r>
      <w:r>
        <w:rPr>
          <w:rFonts w:ascii="微软雅黑" w:hAnsi="微软雅黑" w:eastAsia="微软雅黑" w:cs="微软雅黑"/>
          <w:spacing w:val="-2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0"/>
          <w:sz w:val="16"/>
          <w:szCs w:val="16"/>
        </w:rPr>
        <w:t>沉</w:t>
      </w:r>
      <w:r>
        <w:rPr>
          <w:rFonts w:ascii="微软雅黑" w:hAnsi="微软雅黑" w:eastAsia="微软雅黑" w:cs="微软雅黑"/>
          <w:spacing w:val="-2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0"/>
          <w:sz w:val="16"/>
          <w:szCs w:val="16"/>
        </w:rPr>
        <w:t>淀</w:t>
      </w:r>
      <w:r>
        <w:rPr>
          <w:rFonts w:ascii="微软雅黑" w:hAnsi="微软雅黑" w:eastAsia="微软雅黑" w:cs="微软雅黑"/>
          <w:spacing w:val="-2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0"/>
          <w:sz w:val="16"/>
          <w:szCs w:val="16"/>
        </w:rPr>
        <w:t>物</w:t>
      </w:r>
      <w:r>
        <w:rPr>
          <w:rFonts w:ascii="微软雅黑" w:hAnsi="微软雅黑" w:eastAsia="微软雅黑" w:cs="微软雅黑"/>
          <w:spacing w:val="-2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0"/>
          <w:sz w:val="16"/>
          <w:szCs w:val="16"/>
        </w:rPr>
        <w:t>稍</w:t>
      </w:r>
      <w:r>
        <w:rPr>
          <w:rFonts w:ascii="微软雅黑" w:hAnsi="微软雅黑" w:eastAsia="微软雅黑" w:cs="微软雅黑"/>
          <w:spacing w:val="-2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0"/>
          <w:sz w:val="16"/>
          <w:szCs w:val="16"/>
        </w:rPr>
        <w:t>微</w:t>
      </w:r>
      <w:r>
        <w:rPr>
          <w:rFonts w:ascii="微软雅黑" w:hAnsi="微软雅黑" w:eastAsia="微软雅黑" w:cs="微软雅黑"/>
          <w:spacing w:val="-2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0"/>
          <w:sz w:val="16"/>
          <w:szCs w:val="16"/>
        </w:rPr>
        <w:t>沉</w:t>
      </w:r>
      <w:r>
        <w:rPr>
          <w:rFonts w:ascii="微软雅黑" w:hAnsi="微软雅黑" w:eastAsia="微软雅黑" w:cs="微软雅黑"/>
          <w:spacing w:val="-2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0"/>
          <w:sz w:val="16"/>
          <w:szCs w:val="16"/>
        </w:rPr>
        <w:t>淀 ,并</w:t>
      </w:r>
      <w:r>
        <w:rPr>
          <w:rFonts w:ascii="微软雅黑" w:hAnsi="微软雅黑" w:eastAsia="微软雅黑" w:cs="微软雅黑"/>
          <w:spacing w:val="-2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0"/>
          <w:sz w:val="16"/>
          <w:szCs w:val="16"/>
        </w:rPr>
        <w:t>通</w:t>
      </w:r>
      <w:r>
        <w:rPr>
          <w:rFonts w:ascii="微软雅黑" w:hAnsi="微软雅黑" w:eastAsia="微软雅黑" w:cs="微软雅黑"/>
          <w:spacing w:val="-2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0"/>
          <w:sz w:val="16"/>
          <w:szCs w:val="16"/>
        </w:rPr>
        <w:t>过</w:t>
      </w:r>
      <w:r>
        <w:rPr>
          <w:rFonts w:ascii="微软雅黑" w:hAnsi="微软雅黑" w:eastAsia="微软雅黑" w:cs="微软雅黑"/>
          <w:spacing w:val="-2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9"/>
          <w:sz w:val="16"/>
          <w:szCs w:val="16"/>
        </w:rPr>
        <w:t>烧</w:t>
      </w:r>
      <w:r>
        <w:rPr>
          <w:rFonts w:ascii="微软雅黑" w:hAnsi="微软雅黑" w:eastAsia="微软雅黑" w:cs="微软雅黑"/>
          <w:spacing w:val="-2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9"/>
          <w:sz w:val="16"/>
          <w:szCs w:val="16"/>
        </w:rPr>
        <w:t>杯</w:t>
      </w:r>
      <w:r>
        <w:rPr>
          <w:rFonts w:ascii="微软雅黑" w:hAnsi="微软雅黑" w:eastAsia="微软雅黑" w:cs="微软雅黑"/>
          <w:spacing w:val="-2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9"/>
          <w:sz w:val="16"/>
          <w:szCs w:val="16"/>
        </w:rPr>
        <w:t>侧</w:t>
      </w:r>
    </w:p>
    <w:p w14:paraId="14EE1950">
      <w:pPr>
        <w:spacing w:line="195" w:lineRule="exact"/>
        <w:rPr>
          <w:rFonts w:ascii="微软雅黑" w:hAnsi="微软雅黑" w:eastAsia="微软雅黑" w:cs="微软雅黑"/>
          <w:sz w:val="16"/>
          <w:szCs w:val="16"/>
        </w:rPr>
        <w:sectPr>
          <w:type w:val="continuous"/>
          <w:pgSz w:w="11907" w:h="16840"/>
          <w:pgMar w:top="1684" w:right="1356" w:bottom="1294" w:left="1271" w:header="1386" w:footer="1106" w:gutter="0"/>
          <w:cols w:equalWidth="0" w:num="1">
            <w:col w:w="9279"/>
          </w:cols>
        </w:sectPr>
      </w:pPr>
    </w:p>
    <w:p w14:paraId="56EA543A">
      <w:pPr>
        <w:spacing w:before="307" w:line="182" w:lineRule="auto"/>
        <w:ind w:left="6"/>
        <w:rPr>
          <w:rFonts w:ascii="微软雅黑" w:hAnsi="微软雅黑" w:eastAsia="微软雅黑" w:cs="微软雅黑"/>
          <w:sz w:val="16"/>
          <w:szCs w:val="16"/>
        </w:rPr>
      </w:pPr>
      <w:bookmarkStart w:id="36" w:name="bookmark125"/>
      <w:bookmarkEnd w:id="36"/>
      <w:r>
        <w:rPr>
          <w:rFonts w:ascii="微软雅黑" w:hAnsi="微软雅黑" w:eastAsia="微软雅黑" w:cs="微软雅黑"/>
          <w:spacing w:val="16"/>
          <w:sz w:val="16"/>
          <w:szCs w:val="16"/>
        </w:rPr>
        <w:t>面观察上层溶液的颜色</w:t>
      </w:r>
      <w:r>
        <w:rPr>
          <w:rFonts w:ascii="微软雅黑" w:hAnsi="微软雅黑" w:eastAsia="微软雅黑" w:cs="微软雅黑"/>
          <w:spacing w:val="-17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6"/>
          <w:sz w:val="16"/>
          <w:szCs w:val="16"/>
        </w:rPr>
        <w:t>。</w:t>
      </w:r>
    </w:p>
    <w:p w14:paraId="1B3490F2">
      <w:pPr>
        <w:spacing w:before="221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6.38.3   </w:t>
      </w:r>
      <w:r>
        <w:rPr>
          <w:rFonts w:ascii="黑体" w:hAnsi="黑体" w:eastAsia="黑体" w:cs="黑体"/>
          <w:spacing w:val="11"/>
          <w:sz w:val="19"/>
          <w:szCs w:val="19"/>
        </w:rPr>
        <w:t>结果的计算与表示</w:t>
      </w:r>
    </w:p>
    <w:p w14:paraId="5ECCEF6D">
      <w:pPr>
        <w:spacing w:before="179" w:line="178" w:lineRule="auto"/>
        <w:ind w:left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一氧化锰的质量分数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1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M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n</w:t>
      </w:r>
      <w:r>
        <w:rPr>
          <w:rFonts w:ascii="微软雅黑" w:hAnsi="微软雅黑" w:eastAsia="微软雅黑" w:cs="微软雅黑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)按式(71)计算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:</w:t>
      </w:r>
    </w:p>
    <w:p w14:paraId="3B4B808E">
      <w:pPr>
        <w:spacing w:before="68"/>
        <w:ind w:right="57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w w:val="133"/>
          <w:position w:val="-3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1"/>
          <w:position w:val="-3"/>
          <w:sz w:val="19"/>
          <w:szCs w:val="19"/>
        </w:rPr>
        <w:t xml:space="preserve"> </w:t>
      </w:r>
      <w:r>
        <w:rPr>
          <w:position w:val="-16"/>
          <w:sz w:val="19"/>
          <w:szCs w:val="19"/>
        </w:rPr>
        <w:drawing>
          <wp:inline distT="0" distB="0" distL="0" distR="0">
            <wp:extent cx="4029710" cy="279400"/>
            <wp:effectExtent l="0" t="0" r="0" b="0"/>
            <wp:docPr id="152" name="IM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 152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4030104" cy="28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8"/>
          <w:w w:val="133"/>
          <w:sz w:val="19"/>
          <w:szCs w:val="19"/>
        </w:rPr>
        <w:t>)</w:t>
      </w:r>
    </w:p>
    <w:p w14:paraId="0C1A72BC">
      <w:pPr>
        <w:spacing w:before="125" w:line="180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4D9D685A">
      <w:pPr>
        <w:spacing w:before="67" w:line="177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2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M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n</w:t>
      </w:r>
      <w:r>
        <w:rPr>
          <w:rFonts w:ascii="微软雅黑" w:hAnsi="微软雅黑" w:eastAsia="微软雅黑" w:cs="微软雅黑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一氧化锰的质量分数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;</w:t>
      </w:r>
    </w:p>
    <w:p w14:paraId="5F440EE7">
      <w:pPr>
        <w:spacing w:before="52" w:line="175" w:lineRule="auto"/>
        <w:ind w:left="41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7"/>
          <w:position w:val="-2"/>
          <w:sz w:val="19"/>
          <w:szCs w:val="19"/>
        </w:rPr>
        <w:t>T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M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n</w:t>
      </w:r>
      <w:r>
        <w:rPr>
          <w:rFonts w:ascii="微软雅黑" w:hAnsi="微软雅黑" w:eastAsia="微软雅黑" w:cs="微软雅黑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高锰酸钾标准滴定溶液对一氧化锰的滴定度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>,单位为毫克每毫升(</w:t>
      </w:r>
      <w:r>
        <w:rPr>
          <w:rFonts w:ascii="微软雅黑" w:hAnsi="微软雅黑" w:eastAsia="微软雅黑" w:cs="微软雅黑"/>
          <w:sz w:val="19"/>
          <w:szCs w:val="19"/>
        </w:rPr>
        <w:t>mg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>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>) ;</w:t>
      </w:r>
    </w:p>
    <w:p w14:paraId="0D104372">
      <w:pPr>
        <w:spacing w:before="53" w:line="180" w:lineRule="auto"/>
        <w:ind w:left="38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20"/>
          <w:position w:val="-3"/>
          <w:sz w:val="10"/>
          <w:szCs w:val="10"/>
        </w:rPr>
        <w:t xml:space="preserve">45               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滴定时消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耗高锰酸钾标准滴定溶液的体积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,单位为毫升(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) ;</w:t>
      </w:r>
    </w:p>
    <w:p w14:paraId="754507A3">
      <w:pPr>
        <w:spacing w:before="46" w:line="180" w:lineRule="auto"/>
        <w:ind w:left="38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19"/>
          <w:position w:val="-3"/>
          <w:sz w:val="10"/>
          <w:szCs w:val="10"/>
        </w:rPr>
        <w:t xml:space="preserve">045              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空白试验滴定时消耗高锰酸钾标准滴定溶液的体积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,单位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为毫升(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) ;</w:t>
      </w:r>
    </w:p>
    <w:p w14:paraId="6B39FB3F">
      <w:pPr>
        <w:spacing w:before="47" w:line="175" w:lineRule="auto"/>
        <w:ind w:left="40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17"/>
          <w:position w:val="-3"/>
          <w:sz w:val="10"/>
          <w:szCs w:val="10"/>
        </w:rPr>
        <w:t xml:space="preserve">52              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试料的质量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,单位为克(g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50392A8B">
      <w:pPr>
        <w:spacing w:before="200" w:line="201" w:lineRule="auto"/>
        <w:outlineLvl w:val="1"/>
        <w:rPr>
          <w:rFonts w:ascii="微软雅黑" w:hAnsi="微软雅黑" w:eastAsia="微软雅黑" w:cs="微软雅黑"/>
          <w:sz w:val="19"/>
          <w:szCs w:val="19"/>
        </w:rPr>
      </w:pPr>
      <w:bookmarkStart w:id="37" w:name="bookmark56"/>
      <w:bookmarkEnd w:id="37"/>
      <w:r>
        <w:rPr>
          <w:rFonts w:ascii="微软雅黑" w:hAnsi="微软雅黑" w:eastAsia="微软雅黑" w:cs="微软雅黑"/>
          <w:spacing w:val="24"/>
          <w:position w:val="-2"/>
          <w:sz w:val="19"/>
          <w:szCs w:val="19"/>
        </w:rPr>
        <w:t>6.39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24"/>
          <w:sz w:val="19"/>
          <w:szCs w:val="19"/>
        </w:rPr>
        <w:t>五氧化二磷的测定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7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24"/>
          <w:sz w:val="19"/>
          <w:szCs w:val="19"/>
        </w:rPr>
        <w:t>磷钒钼黄分光光度法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(</w:t>
      </w:r>
      <w:r>
        <w:rPr>
          <w:rFonts w:ascii="黑体" w:hAnsi="黑体" w:eastAsia="黑体" w:cs="黑体"/>
          <w:spacing w:val="24"/>
          <w:sz w:val="19"/>
          <w:szCs w:val="19"/>
        </w:rPr>
        <w:t>代用法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)</w:t>
      </w:r>
    </w:p>
    <w:p w14:paraId="4E12C991">
      <w:pPr>
        <w:spacing w:before="178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6.39.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4"/>
          <w:sz w:val="19"/>
          <w:szCs w:val="19"/>
        </w:rPr>
        <w:t>方法提要</w:t>
      </w:r>
    </w:p>
    <w:p w14:paraId="060D3A9D">
      <w:pPr>
        <w:spacing w:before="184" w:line="229" w:lineRule="auto"/>
        <w:ind w:left="4" w:right="49" w:firstLine="41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9"/>
          <w:sz w:val="19"/>
          <w:szCs w:val="19"/>
        </w:rPr>
        <w:t>试料用氢氟酸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、硫酸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、硝酸加热分解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。在硝酸溶液中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,磷酸盐与钒酸铵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、钼酸铵生成可溶性的磷钒钼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黄色络合物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。在分光光度计上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 xml:space="preserve">,波长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420</w:t>
      </w:r>
      <w:r>
        <w:rPr>
          <w:rFonts w:ascii="微软雅黑" w:hAnsi="微软雅黑" w:eastAsia="微软雅黑" w:cs="微软雅黑"/>
          <w:spacing w:val="-1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nm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处测量其吸光度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,计算五氧化二磷量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</w:t>
      </w:r>
    </w:p>
    <w:p w14:paraId="2F687ECA">
      <w:pPr>
        <w:spacing w:before="133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6.39.2   </w:t>
      </w:r>
      <w:r>
        <w:rPr>
          <w:rFonts w:ascii="黑体" w:hAnsi="黑体" w:eastAsia="黑体" w:cs="黑体"/>
          <w:spacing w:val="8"/>
          <w:sz w:val="19"/>
          <w:szCs w:val="19"/>
        </w:rPr>
        <w:t>分析步骤</w:t>
      </w:r>
    </w:p>
    <w:p w14:paraId="3B888A5E">
      <w:pPr>
        <w:spacing w:before="187" w:line="218" w:lineRule="auto"/>
        <w:ind w:left="1" w:right="49" w:firstLine="419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称取约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-1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g试样(m</w:t>
      </w:r>
      <w:r>
        <w:rPr>
          <w:rFonts w:ascii="微软雅黑" w:hAnsi="微软雅黑" w:eastAsia="微软雅黑" w:cs="微软雅黑"/>
          <w:spacing w:val="19"/>
          <w:sz w:val="10"/>
          <w:szCs w:val="10"/>
        </w:rPr>
        <w:t>53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) </w:t>
      </w:r>
      <w:r>
        <w:rPr>
          <w:rFonts w:ascii="微软雅黑" w:hAnsi="微软雅黑" w:eastAsia="微软雅黑" w:cs="微软雅黑"/>
          <w:spacing w:val="19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精确至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00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0</w:t>
      </w:r>
      <w:r>
        <w:rPr>
          <w:rFonts w:ascii="微软雅黑" w:hAnsi="微软雅黑" w:eastAsia="微软雅黑" w:cs="微软雅黑"/>
          <w:spacing w:val="-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3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置于铂坩埚中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加入少量水润湿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慢慢加入</w:t>
      </w:r>
      <w:r>
        <w:rPr>
          <w:rFonts w:ascii="微软雅黑" w:hAnsi="微软雅黑" w:eastAsia="微软雅黑" w:cs="微软雅黑"/>
          <w:spacing w:val="29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硫酸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(1+1)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22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硝酸和 </w:t>
      </w:r>
      <w:r>
        <w:rPr>
          <w:rFonts w:ascii="微软雅黑" w:hAnsi="微软雅黑" w:eastAsia="微软雅黑" w:cs="微软雅黑"/>
          <w:spacing w:val="22"/>
          <w:position w:val="-2"/>
          <w:sz w:val="19"/>
          <w:szCs w:val="19"/>
        </w:rPr>
        <w:t>7</w:t>
      </w:r>
      <w:r>
        <w:rPr>
          <w:rFonts w:ascii="微软雅黑" w:hAnsi="微软雅黑" w:eastAsia="微软雅黑" w:cs="微软雅黑"/>
          <w:spacing w:val="-1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2"/>
          <w:position w:val="-2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position w:val="-2"/>
          <w:sz w:val="19"/>
          <w:szCs w:val="19"/>
        </w:rPr>
        <w:t>8</w:t>
      </w:r>
      <w:r>
        <w:rPr>
          <w:rFonts w:ascii="微软雅黑" w:hAnsi="微软雅黑" w:eastAsia="微软雅黑" w:cs="微软雅黑"/>
          <w:spacing w:val="-1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氢氟酸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,放入通风橱内低温电热板上加热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,近干时摇动坩埚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以防溅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失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,蒸发至冒白烟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,取下冷却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,用水冲洗坩埚内壁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,继续放入通风橱内电热板上蒸发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至白烟冒尽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0BF1F27F">
      <w:pPr>
        <w:spacing w:line="213" w:lineRule="auto"/>
        <w:ind w:left="21" w:right="49" w:firstLine="40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5"/>
          <w:sz w:val="19"/>
          <w:szCs w:val="19"/>
        </w:rPr>
        <w:t>取下冷却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加入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position w:val="-2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 xml:space="preserve">硝酸(1+1) </w:t>
      </w:r>
      <w:r>
        <w:rPr>
          <w:rFonts w:ascii="微软雅黑" w:hAnsi="微软雅黑" w:eastAsia="微软雅黑" w:cs="微软雅黑"/>
          <w:spacing w:val="2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加入</w:t>
      </w:r>
      <w:r>
        <w:rPr>
          <w:rFonts w:ascii="微软雅黑" w:hAnsi="微软雅黑" w:eastAsia="微软雅黑" w:cs="微软雅黑"/>
          <w:spacing w:val="29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position w:val="-2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-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水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加热浸取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用中速滤纸过滤于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position w:val="-2"/>
          <w:sz w:val="19"/>
          <w:szCs w:val="19"/>
        </w:rPr>
        <w:t>250</w:t>
      </w:r>
      <w:r>
        <w:rPr>
          <w:rFonts w:ascii="微软雅黑" w:hAnsi="微软雅黑" w:eastAsia="微软雅黑" w:cs="微软雅黑"/>
          <w:spacing w:val="-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容量瓶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中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,用热水洗涤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6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次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7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次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,冷却至室温后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,用水稀释至刻度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,摇匀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617B17B4">
      <w:pPr>
        <w:spacing w:before="5" w:line="220" w:lineRule="auto"/>
        <w:ind w:left="1" w:right="49" w:firstLine="416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从上述溶液中吸取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50.</w:t>
      </w:r>
      <w:r>
        <w:rPr>
          <w:rFonts w:ascii="微软雅黑" w:hAnsi="微软雅黑" w:eastAsia="微软雅黑" w:cs="微软雅黑"/>
          <w:spacing w:val="-2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00</w:t>
      </w:r>
      <w:r>
        <w:rPr>
          <w:rFonts w:ascii="微软雅黑" w:hAnsi="微软雅黑" w:eastAsia="微软雅黑" w:cs="微软雅黑"/>
          <w:spacing w:val="-1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溶液放入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100</w:t>
      </w:r>
      <w:r>
        <w:rPr>
          <w:rFonts w:ascii="微软雅黑" w:hAnsi="微软雅黑" w:eastAsia="微软雅黑" w:cs="微软雅黑"/>
          <w:spacing w:val="-1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容量瓶中(试样溶液的分取体积视五氧化二磷的含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量而定) </w:t>
      </w:r>
      <w:r>
        <w:rPr>
          <w:rFonts w:ascii="微软雅黑" w:hAnsi="微软雅黑" w:eastAsia="微软雅黑" w:cs="微软雅黑"/>
          <w:spacing w:val="2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加入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8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硝酸(1+1) </w:t>
      </w:r>
      <w:r>
        <w:rPr>
          <w:rFonts w:ascii="微软雅黑" w:hAnsi="微软雅黑" w:eastAsia="微软雅黑" w:cs="微软雅黑"/>
          <w:spacing w:val="2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加入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20</w:t>
      </w:r>
      <w:r>
        <w:rPr>
          <w:rFonts w:ascii="微软雅黑" w:hAnsi="微软雅黑" w:eastAsia="微软雅黑" w:cs="微软雅黑"/>
          <w:spacing w:val="-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钒钼酸铵溶液(6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1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66) </w:t>
      </w:r>
      <w:r>
        <w:rPr>
          <w:rFonts w:ascii="微软雅黑" w:hAnsi="微软雅黑" w:eastAsia="微软雅黑" w:cs="微软雅黑"/>
          <w:spacing w:val="19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用水稀释至刻度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摇匀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1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溶液温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度在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20 ℃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1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30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℃下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放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置</w:t>
      </w:r>
      <w:r>
        <w:rPr>
          <w:rFonts w:ascii="微软雅黑" w:hAnsi="微软雅黑" w:eastAsia="微软雅黑" w:cs="微软雅黑"/>
          <w:spacing w:val="3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30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后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4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用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分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光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光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度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计 (6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2.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 xml:space="preserve">12) </w:t>
      </w:r>
      <w:r>
        <w:rPr>
          <w:rFonts w:ascii="微软雅黑" w:hAnsi="微软雅黑" w:eastAsia="微软雅黑" w:cs="微软雅黑"/>
          <w:spacing w:val="4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18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 xml:space="preserve">0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mm</w:t>
      </w:r>
      <w:r>
        <w:rPr>
          <w:rFonts w:ascii="微软雅黑" w:hAnsi="微软雅黑" w:eastAsia="微软雅黑" w:cs="微软雅黑"/>
          <w:spacing w:val="3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比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色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皿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1"/>
          <w:sz w:val="19"/>
          <w:szCs w:val="19"/>
        </w:rPr>
        <w:t xml:space="preserve">,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以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水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作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参 比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16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于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波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长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420</w:t>
      </w:r>
      <w:r>
        <w:rPr>
          <w:rFonts w:ascii="微软雅黑" w:hAnsi="微软雅黑" w:eastAsia="微软雅黑" w:cs="微软雅黑"/>
          <w:spacing w:val="-1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nm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处测定溶液的吸光度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1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在工作曲线(6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83.</w:t>
      </w:r>
      <w:r>
        <w:rPr>
          <w:rFonts w:ascii="微软雅黑" w:hAnsi="微软雅黑" w:eastAsia="微软雅黑" w:cs="微软雅黑"/>
          <w:spacing w:val="-2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2)上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求出五氧化二磷的质量(m</w:t>
      </w:r>
      <w:r>
        <w:rPr>
          <w:rFonts w:ascii="微软雅黑" w:hAnsi="微软雅黑" w:eastAsia="微软雅黑" w:cs="微软雅黑"/>
          <w:spacing w:val="11"/>
          <w:sz w:val="10"/>
          <w:szCs w:val="10"/>
        </w:rPr>
        <w:t>54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1"/>
          <w:sz w:val="19"/>
          <w:szCs w:val="19"/>
        </w:rPr>
        <w:t>。</w:t>
      </w:r>
    </w:p>
    <w:p w14:paraId="35067570">
      <w:pPr>
        <w:spacing w:before="98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6.39.3   </w:t>
      </w:r>
      <w:r>
        <w:rPr>
          <w:rFonts w:ascii="黑体" w:hAnsi="黑体" w:eastAsia="黑体" w:cs="黑体"/>
          <w:spacing w:val="11"/>
          <w:sz w:val="19"/>
          <w:szCs w:val="19"/>
        </w:rPr>
        <w:t>结果的计算与表示</w:t>
      </w:r>
    </w:p>
    <w:p w14:paraId="2242ACC9">
      <w:pPr>
        <w:spacing w:before="179" w:line="179" w:lineRule="auto"/>
        <w:ind w:left="42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五氧化二磷的质量分数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(P</w:t>
      </w:r>
      <w:r>
        <w:rPr>
          <w:rFonts w:ascii="微软雅黑" w:hAnsi="微软雅黑" w:eastAsia="微软雅黑" w:cs="微软雅黑"/>
          <w:spacing w:val="18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9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18"/>
          <w:sz w:val="10"/>
          <w:szCs w:val="10"/>
        </w:rPr>
        <w:t>5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)按式(72)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计算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:</w:t>
      </w:r>
    </w:p>
    <w:p w14:paraId="3D9FDD8E">
      <w:pPr>
        <w:spacing w:before="94"/>
        <w:ind w:right="57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w w:val="133"/>
          <w:position w:val="1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0"/>
          <w:position w:val="1"/>
          <w:sz w:val="19"/>
          <w:szCs w:val="19"/>
        </w:rPr>
        <w:t xml:space="preserve"> </w:t>
      </w:r>
      <w:r>
        <w:rPr>
          <w:position w:val="-20"/>
          <w:sz w:val="19"/>
          <w:szCs w:val="19"/>
        </w:rPr>
        <w:drawing>
          <wp:inline distT="0" distB="0" distL="0" distR="0">
            <wp:extent cx="3661410" cy="318135"/>
            <wp:effectExtent l="0" t="0" r="0" b="0"/>
            <wp:docPr id="154" name="IM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 154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3661750" cy="31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8"/>
          <w:w w:val="133"/>
          <w:position w:val="4"/>
          <w:sz w:val="19"/>
          <w:szCs w:val="19"/>
        </w:rPr>
        <w:t>)</w:t>
      </w:r>
    </w:p>
    <w:p w14:paraId="34677603">
      <w:pPr>
        <w:spacing w:before="47" w:line="180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7B4A6DFB">
      <w:pPr>
        <w:spacing w:before="68" w:line="178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7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1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(P</w:t>
      </w:r>
      <w:r>
        <w:rPr>
          <w:rFonts w:ascii="微软雅黑" w:hAnsi="微软雅黑" w:eastAsia="微软雅黑" w:cs="微软雅黑"/>
          <w:spacing w:val="27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9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27"/>
          <w:position w:val="-2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27"/>
          <w:sz w:val="10"/>
          <w:szCs w:val="10"/>
        </w:rPr>
        <w:t>5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五氧化二磷的质量分数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;</w:t>
      </w:r>
    </w:p>
    <w:p w14:paraId="33ABB48C">
      <w:pPr>
        <w:spacing w:before="47" w:line="164" w:lineRule="auto"/>
        <w:ind w:left="40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18"/>
          <w:position w:val="-3"/>
          <w:sz w:val="10"/>
          <w:szCs w:val="10"/>
        </w:rPr>
        <w:t xml:space="preserve">54               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扣除空白试验值后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100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溶液中五氧化二磷的质量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,单位为毫克(</w:t>
      </w:r>
      <w:r>
        <w:rPr>
          <w:rFonts w:ascii="微软雅黑" w:hAnsi="微软雅黑" w:eastAsia="微软雅黑" w:cs="微软雅黑"/>
          <w:sz w:val="19"/>
          <w:szCs w:val="19"/>
        </w:rPr>
        <w:t>mg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) ;</w:t>
      </w:r>
    </w:p>
    <w:p w14:paraId="241B3D46">
      <w:pPr>
        <w:spacing w:line="459" w:lineRule="exact"/>
        <w:jc w:val="right"/>
        <w:rPr>
          <w:rFonts w:ascii="微软雅黑" w:hAnsi="微软雅黑" w:eastAsia="微软雅黑" w:cs="微软雅黑"/>
          <w:sz w:val="19"/>
          <w:szCs w:val="19"/>
        </w:rPr>
      </w:pPr>
      <w:r>
        <w:pict>
          <v:shape id="_x0000_s1051" o:spid="_x0000_s1051" o:spt="202" type="#_x0000_t202" style="position:absolute;left:0pt;margin-left:84.2pt;margin-top:18.05pt;height:14.45pt;width:27.6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8DF8021">
                  <w:pPr>
                    <w:spacing w:before="20" w:line="183" w:lineRule="auto"/>
                    <w:ind w:left="20"/>
                    <w:rPr>
                      <w:rFonts w:ascii="微软雅黑" w:hAnsi="微软雅黑" w:eastAsia="微软雅黑" w:cs="微软雅黑"/>
                      <w:sz w:val="19"/>
                      <w:szCs w:val="19"/>
                    </w:rPr>
                  </w:pPr>
                  <w:r>
                    <w:rPr>
                      <w:rFonts w:ascii="微软雅黑" w:hAnsi="微软雅黑" w:eastAsia="微软雅黑" w:cs="微软雅黑"/>
                      <w:spacing w:val="12"/>
                      <w:sz w:val="19"/>
                      <w:szCs w:val="19"/>
                    </w:rPr>
                    <w:t>计算</w:t>
                  </w:r>
                  <w:r>
                    <w:rPr>
                      <w:rFonts w:ascii="微软雅黑" w:hAnsi="微软雅黑" w:eastAsia="微软雅黑" w:cs="微软雅黑"/>
                      <w:spacing w:val="-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2"/>
                      <w:sz w:val="19"/>
                      <w:szCs w:val="19"/>
                    </w:rPr>
                    <w:t>;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spacing w:val="7"/>
          <w:position w:val="6"/>
          <w:sz w:val="19"/>
          <w:szCs w:val="19"/>
        </w:rPr>
        <w:t>n</w:t>
      </w:r>
      <w:r>
        <w:rPr>
          <w:rFonts w:ascii="微软雅黑" w:hAnsi="微软雅黑" w:eastAsia="微软雅黑" w:cs="微软雅黑"/>
          <w:spacing w:val="7"/>
          <w:position w:val="4"/>
          <w:sz w:val="10"/>
          <w:szCs w:val="10"/>
        </w:rPr>
        <w:t xml:space="preserve">6                     </w:t>
      </w:r>
      <w:r>
        <w:rPr>
          <w:rFonts w:ascii="微软雅黑" w:hAnsi="微软雅黑" w:eastAsia="微软雅黑" w:cs="微软雅黑"/>
          <w:spacing w:val="7"/>
          <w:position w:val="8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6"/>
          <w:position w:val="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7"/>
          <w:sz w:val="19"/>
          <w:szCs w:val="19"/>
        </w:rPr>
        <w:t>全部试样溶液</w:t>
      </w:r>
      <w:r>
        <w:rPr>
          <w:rFonts w:ascii="微软雅黑" w:hAnsi="微软雅黑" w:eastAsia="微软雅黑" w:cs="微软雅黑"/>
          <w:spacing w:val="-14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7"/>
          <w:sz w:val="19"/>
          <w:szCs w:val="19"/>
        </w:rPr>
        <w:t>与</w:t>
      </w:r>
      <w:r>
        <w:rPr>
          <w:rFonts w:ascii="微软雅黑" w:hAnsi="微软雅黑" w:eastAsia="微软雅黑" w:cs="微软雅黑"/>
          <w:spacing w:val="-18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7"/>
          <w:sz w:val="19"/>
          <w:szCs w:val="19"/>
        </w:rPr>
        <w:t>所</w:t>
      </w:r>
      <w:r>
        <w:rPr>
          <w:rFonts w:ascii="微软雅黑" w:hAnsi="微软雅黑" w:eastAsia="微软雅黑" w:cs="微软雅黑"/>
          <w:spacing w:val="-17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7"/>
          <w:sz w:val="19"/>
          <w:szCs w:val="19"/>
        </w:rPr>
        <w:t>分</w:t>
      </w:r>
      <w:r>
        <w:rPr>
          <w:rFonts w:ascii="微软雅黑" w:hAnsi="微软雅黑" w:eastAsia="微软雅黑" w:cs="微软雅黑"/>
          <w:spacing w:val="-17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7"/>
          <w:sz w:val="19"/>
          <w:szCs w:val="19"/>
        </w:rPr>
        <w:t>取</w:t>
      </w:r>
      <w:r>
        <w:rPr>
          <w:rFonts w:ascii="微软雅黑" w:hAnsi="微软雅黑" w:eastAsia="微软雅黑" w:cs="微软雅黑"/>
          <w:spacing w:val="-19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7"/>
          <w:sz w:val="19"/>
          <w:szCs w:val="19"/>
        </w:rPr>
        <w:t>试</w:t>
      </w:r>
      <w:r>
        <w:rPr>
          <w:rFonts w:ascii="微软雅黑" w:hAnsi="微软雅黑" w:eastAsia="微软雅黑" w:cs="微软雅黑"/>
          <w:spacing w:val="-18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7"/>
          <w:sz w:val="19"/>
          <w:szCs w:val="19"/>
        </w:rPr>
        <w:t>样</w:t>
      </w:r>
      <w:r>
        <w:rPr>
          <w:rFonts w:ascii="微软雅黑" w:hAnsi="微软雅黑" w:eastAsia="微软雅黑" w:cs="微软雅黑"/>
          <w:spacing w:val="-18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7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15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7"/>
          <w:sz w:val="19"/>
          <w:szCs w:val="19"/>
        </w:rPr>
        <w:t>液 的</w:t>
      </w:r>
      <w:r>
        <w:rPr>
          <w:rFonts w:ascii="微软雅黑" w:hAnsi="微软雅黑" w:eastAsia="微软雅黑" w:cs="微软雅黑"/>
          <w:spacing w:val="-17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7"/>
          <w:sz w:val="19"/>
          <w:szCs w:val="19"/>
        </w:rPr>
        <w:t>体</w:t>
      </w:r>
      <w:r>
        <w:rPr>
          <w:rFonts w:ascii="微软雅黑" w:hAnsi="微软雅黑" w:eastAsia="微软雅黑" w:cs="微软雅黑"/>
          <w:spacing w:val="-16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7"/>
          <w:sz w:val="19"/>
          <w:szCs w:val="19"/>
        </w:rPr>
        <w:t>积 比</w:t>
      </w:r>
      <w:r>
        <w:rPr>
          <w:rFonts w:ascii="微软雅黑" w:hAnsi="微软雅黑" w:eastAsia="微软雅黑" w:cs="微软雅黑"/>
          <w:spacing w:val="-8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8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16"/>
          <w:position w:val="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7"/>
          <w:sz w:val="19"/>
          <w:szCs w:val="19"/>
        </w:rPr>
        <w:t>如</w:t>
      </w:r>
      <w:r>
        <w:rPr>
          <w:rFonts w:ascii="微软雅黑" w:hAnsi="微软雅黑" w:eastAsia="微软雅黑" w:cs="微软雅黑"/>
          <w:spacing w:val="-17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7"/>
          <w:sz w:val="19"/>
          <w:szCs w:val="19"/>
        </w:rPr>
        <w:t>分</w:t>
      </w:r>
      <w:r>
        <w:rPr>
          <w:rFonts w:ascii="微软雅黑" w:hAnsi="微软雅黑" w:eastAsia="微软雅黑" w:cs="微软雅黑"/>
          <w:spacing w:val="-17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7"/>
          <w:sz w:val="19"/>
          <w:szCs w:val="19"/>
        </w:rPr>
        <w:t>取</w:t>
      </w:r>
      <w:r>
        <w:rPr>
          <w:rFonts w:ascii="微软雅黑" w:hAnsi="微软雅黑" w:eastAsia="微软雅黑" w:cs="微软雅黑"/>
          <w:spacing w:val="-17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7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15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7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-18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7"/>
          <w:sz w:val="19"/>
          <w:szCs w:val="19"/>
        </w:rPr>
        <w:t>体</w:t>
      </w:r>
      <w:r>
        <w:rPr>
          <w:rFonts w:ascii="微软雅黑" w:hAnsi="微软雅黑" w:eastAsia="微软雅黑" w:cs="微软雅黑"/>
          <w:spacing w:val="-15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7"/>
          <w:sz w:val="19"/>
          <w:szCs w:val="19"/>
        </w:rPr>
        <w:t>积</w:t>
      </w:r>
      <w:r>
        <w:rPr>
          <w:rFonts w:ascii="微软雅黑" w:hAnsi="微软雅黑" w:eastAsia="微软雅黑" w:cs="微软雅黑"/>
          <w:spacing w:val="-21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7"/>
          <w:sz w:val="19"/>
          <w:szCs w:val="19"/>
        </w:rPr>
        <w:t>无</w:t>
      </w:r>
      <w:r>
        <w:rPr>
          <w:rFonts w:ascii="微软雅黑" w:hAnsi="微软雅黑" w:eastAsia="微软雅黑" w:cs="微软雅黑"/>
          <w:spacing w:val="-15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7"/>
          <w:sz w:val="19"/>
          <w:szCs w:val="19"/>
        </w:rPr>
        <w:t>改</w:t>
      </w:r>
      <w:r>
        <w:rPr>
          <w:rFonts w:ascii="微软雅黑" w:hAnsi="微软雅黑" w:eastAsia="微软雅黑" w:cs="微软雅黑"/>
          <w:spacing w:val="-15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7"/>
          <w:sz w:val="19"/>
          <w:szCs w:val="19"/>
        </w:rPr>
        <w:t>变</w:t>
      </w:r>
      <w:r>
        <w:rPr>
          <w:rFonts w:ascii="微软雅黑" w:hAnsi="微软雅黑" w:eastAsia="微软雅黑" w:cs="微软雅黑"/>
          <w:spacing w:val="-18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7"/>
          <w:sz w:val="19"/>
          <w:szCs w:val="19"/>
        </w:rPr>
        <w:t>按</w:t>
      </w:r>
      <w:r>
        <w:rPr>
          <w:rFonts w:ascii="微软雅黑" w:hAnsi="微软雅黑" w:eastAsia="微软雅黑" w:cs="微软雅黑"/>
          <w:spacing w:val="-14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7"/>
          <w:sz w:val="19"/>
          <w:szCs w:val="19"/>
        </w:rPr>
        <w:t>照</w:t>
      </w:r>
      <w:r>
        <w:rPr>
          <w:rFonts w:ascii="微软雅黑" w:hAnsi="微软雅黑" w:eastAsia="微软雅黑" w:cs="微软雅黑"/>
          <w:spacing w:val="26"/>
          <w:w w:val="101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6"/>
          <w:sz w:val="19"/>
          <w:szCs w:val="19"/>
        </w:rPr>
        <w:t>n</w:t>
      </w:r>
      <w:r>
        <w:rPr>
          <w:rFonts w:ascii="微软雅黑" w:hAnsi="微软雅黑" w:eastAsia="微软雅黑" w:cs="微软雅黑"/>
          <w:spacing w:val="6"/>
          <w:position w:val="4"/>
          <w:sz w:val="10"/>
          <w:szCs w:val="10"/>
        </w:rPr>
        <w:t>6</w:t>
      </w:r>
      <w:r>
        <w:rPr>
          <w:rFonts w:ascii="微软雅黑" w:hAnsi="微软雅黑" w:eastAsia="微软雅黑" w:cs="微软雅黑"/>
          <w:spacing w:val="26"/>
          <w:position w:val="4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6"/>
          <w:sz w:val="19"/>
          <w:szCs w:val="19"/>
        </w:rPr>
        <w:t>= 5</w:t>
      </w:r>
    </w:p>
    <w:p w14:paraId="7B211772">
      <w:pPr>
        <w:spacing w:before="236" w:line="175" w:lineRule="auto"/>
        <w:ind w:left="40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5"/>
          <w:position w:val="-2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25"/>
          <w:position w:val="-3"/>
          <w:sz w:val="10"/>
          <w:szCs w:val="10"/>
        </w:rPr>
        <w:t>53</w:t>
      </w:r>
      <w:r>
        <w:rPr>
          <w:rFonts w:ascii="微软雅黑" w:hAnsi="微软雅黑" w:eastAsia="微软雅黑" w:cs="微软雅黑"/>
          <w:spacing w:val="1"/>
          <w:position w:val="-3"/>
          <w:sz w:val="10"/>
          <w:szCs w:val="10"/>
        </w:rPr>
        <w:t xml:space="preserve">                 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试料的质量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,单位为克(g)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。</w:t>
      </w:r>
    </w:p>
    <w:p w14:paraId="74F53FDE">
      <w:pPr>
        <w:spacing w:line="175" w:lineRule="auto"/>
        <w:rPr>
          <w:rFonts w:ascii="微软雅黑" w:hAnsi="微软雅黑" w:eastAsia="微软雅黑" w:cs="微软雅黑"/>
          <w:sz w:val="19"/>
          <w:szCs w:val="19"/>
        </w:rPr>
        <w:sectPr>
          <w:headerReference r:id="rId34" w:type="default"/>
          <w:footerReference r:id="rId35" w:type="default"/>
          <w:pgSz w:w="11907" w:h="16840"/>
          <w:pgMar w:top="1684" w:right="1223" w:bottom="1293" w:left="1428" w:header="1386" w:footer="1106" w:gutter="0"/>
          <w:cols w:space="720" w:num="1"/>
        </w:sectPr>
      </w:pPr>
    </w:p>
    <w:p w14:paraId="49CCE7D2">
      <w:pPr>
        <w:pStyle w:val="2"/>
        <w:spacing w:line="369" w:lineRule="auto"/>
      </w:pPr>
    </w:p>
    <w:p w14:paraId="4CEA362A">
      <w:pPr>
        <w:spacing w:before="81" w:line="201" w:lineRule="auto"/>
        <w:outlineLvl w:val="1"/>
        <w:rPr>
          <w:rFonts w:ascii="微软雅黑" w:hAnsi="微软雅黑" w:eastAsia="微软雅黑" w:cs="微软雅黑"/>
          <w:sz w:val="19"/>
          <w:szCs w:val="19"/>
        </w:rPr>
      </w:pPr>
      <w:bookmarkStart w:id="38" w:name="bookmark57"/>
      <w:bookmarkEnd w:id="38"/>
      <w:r>
        <w:rPr>
          <w:rFonts w:ascii="微软雅黑" w:hAnsi="微软雅黑" w:eastAsia="微软雅黑" w:cs="微软雅黑"/>
          <w:spacing w:val="25"/>
          <w:position w:val="-2"/>
          <w:sz w:val="19"/>
          <w:szCs w:val="19"/>
        </w:rPr>
        <w:t>6.40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25"/>
          <w:sz w:val="19"/>
          <w:szCs w:val="19"/>
        </w:rPr>
        <w:t>二氧化碳的测定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1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25"/>
          <w:sz w:val="19"/>
          <w:szCs w:val="19"/>
        </w:rPr>
        <w:t>红外分析法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(</w:t>
      </w:r>
      <w:r>
        <w:rPr>
          <w:rFonts w:ascii="黑体" w:hAnsi="黑体" w:eastAsia="黑体" w:cs="黑体"/>
          <w:spacing w:val="25"/>
          <w:sz w:val="19"/>
          <w:szCs w:val="19"/>
        </w:rPr>
        <w:t>代用法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)</w:t>
      </w:r>
    </w:p>
    <w:p w14:paraId="241E8B2F">
      <w:pPr>
        <w:spacing w:before="178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6.40.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4"/>
          <w:sz w:val="19"/>
          <w:szCs w:val="19"/>
        </w:rPr>
        <w:t>方法提要</w:t>
      </w:r>
    </w:p>
    <w:p w14:paraId="2DF2DDA8">
      <w:pPr>
        <w:spacing w:before="185" w:line="245" w:lineRule="auto"/>
        <w:ind w:left="8" w:firstLine="412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二氧化碳是一种能吸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收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特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定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红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外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线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的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气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体 ,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当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红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外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线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光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源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辐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射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到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系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统 中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时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遇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到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二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氧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化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碳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会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被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吸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收</w:t>
      </w:r>
      <w:r>
        <w:rPr>
          <w:rFonts w:ascii="微软雅黑" w:hAnsi="微软雅黑" w:eastAsia="微软雅黑" w:cs="微软雅黑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,这导致了经过二氧化碳后光的强度会被减弱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。在同一吸收峰吸收强度与二氧化碳浓度成正比例关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系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,通过检测气体吸收强度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,进而计算出气体中二氧化碳的浓度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0B578071">
      <w:pPr>
        <w:spacing w:before="120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6.40.2   </w:t>
      </w:r>
      <w:r>
        <w:rPr>
          <w:rFonts w:ascii="黑体" w:hAnsi="黑体" w:eastAsia="黑体" w:cs="黑体"/>
          <w:spacing w:val="8"/>
          <w:sz w:val="19"/>
          <w:szCs w:val="19"/>
        </w:rPr>
        <w:t>分析步骤</w:t>
      </w:r>
    </w:p>
    <w:p w14:paraId="70F6DF77">
      <w:pPr>
        <w:spacing w:before="187" w:line="172" w:lineRule="auto"/>
        <w:ind w:left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sz w:val="19"/>
          <w:szCs w:val="19"/>
        </w:rPr>
        <w:t>用红外二氧化碳测定仪(6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31)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测定试样中二氧化碳的质量(m</w:t>
      </w:r>
      <w:r>
        <w:rPr>
          <w:rFonts w:ascii="微软雅黑" w:hAnsi="微软雅黑" w:eastAsia="微软雅黑" w:cs="微软雅黑"/>
          <w:spacing w:val="15"/>
          <w:sz w:val="10"/>
          <w:szCs w:val="10"/>
        </w:rPr>
        <w:t>55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06D5E1B9">
      <w:pPr>
        <w:spacing w:before="94" w:line="172" w:lineRule="auto"/>
        <w:ind w:left="43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同时进行空白试验</w:t>
      </w:r>
      <w:r>
        <w:rPr>
          <w:rFonts w:ascii="微软雅黑" w:hAnsi="微软雅黑" w:eastAsia="微软雅黑" w:cs="微软雅黑"/>
          <w:spacing w:val="-1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。计算时从测定结果中扣除空白试验值(m</w:t>
      </w:r>
      <w:r>
        <w:rPr>
          <w:rFonts w:ascii="微软雅黑" w:hAnsi="微软雅黑" w:eastAsia="微软雅黑" w:cs="微软雅黑"/>
          <w:spacing w:val="16"/>
          <w:position w:val="-1"/>
          <w:sz w:val="10"/>
          <w:szCs w:val="10"/>
        </w:rPr>
        <w:t>055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5D6140CB">
      <w:pPr>
        <w:spacing w:before="239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6.40.3   </w:t>
      </w:r>
      <w:r>
        <w:rPr>
          <w:rFonts w:ascii="黑体" w:hAnsi="黑体" w:eastAsia="黑体" w:cs="黑体"/>
          <w:spacing w:val="11"/>
          <w:sz w:val="19"/>
          <w:szCs w:val="19"/>
        </w:rPr>
        <w:t>结果的计算与表示</w:t>
      </w:r>
    </w:p>
    <w:p w14:paraId="545A5C2A">
      <w:pPr>
        <w:spacing w:before="178" w:line="171" w:lineRule="auto"/>
        <w:ind w:left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二氧化碳的质量分数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 xml:space="preserve">w 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CO</w:t>
      </w:r>
      <w:r>
        <w:rPr>
          <w:rFonts w:ascii="微软雅黑" w:hAnsi="微软雅黑" w:eastAsia="微软雅黑" w:cs="微软雅黑"/>
          <w:spacing w:val="20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)按式(73)计算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:</w:t>
      </w:r>
    </w:p>
    <w:p w14:paraId="75CB8217">
      <w:pPr>
        <w:spacing w:before="177" w:line="233" w:lineRule="auto"/>
        <w:ind w:right="8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4"/>
          <w:w w:val="113"/>
          <w:position w:val="-1"/>
          <w:sz w:val="19"/>
          <w:szCs w:val="19"/>
        </w:rPr>
        <w:t xml:space="preserve">w </w:t>
      </w:r>
      <w:r>
        <w:rPr>
          <w:position w:val="-14"/>
          <w:sz w:val="19"/>
          <w:szCs w:val="19"/>
        </w:rPr>
        <w:drawing>
          <wp:inline distT="0" distB="0" distL="0" distR="0">
            <wp:extent cx="3586480" cy="240665"/>
            <wp:effectExtent l="0" t="0" r="0" b="0"/>
            <wp:docPr id="156" name="IM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 156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3586578" cy="241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24"/>
          <w:w w:val="113"/>
          <w:position w:val="1"/>
          <w:sz w:val="19"/>
          <w:szCs w:val="19"/>
        </w:rPr>
        <w:t>)</w:t>
      </w:r>
    </w:p>
    <w:p w14:paraId="48C5F6FE">
      <w:pPr>
        <w:spacing w:before="138" w:line="180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423849BE">
      <w:pPr>
        <w:spacing w:before="80" w:line="170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0"/>
          <w:position w:val="-2"/>
          <w:sz w:val="19"/>
          <w:szCs w:val="19"/>
        </w:rPr>
        <w:t xml:space="preserve">w </w:t>
      </w:r>
      <w:r>
        <w:rPr>
          <w:rFonts w:ascii="微软雅黑" w:hAnsi="微软雅黑" w:eastAsia="微软雅黑" w:cs="微软雅黑"/>
          <w:spacing w:val="30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CO</w:t>
      </w:r>
      <w:r>
        <w:rPr>
          <w:rFonts w:ascii="微软雅黑" w:hAnsi="微软雅黑" w:eastAsia="微软雅黑" w:cs="微软雅黑"/>
          <w:spacing w:val="30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>水泥中二氧化碳的质量分数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>;</w:t>
      </w:r>
    </w:p>
    <w:p w14:paraId="28D6DF7F">
      <w:pPr>
        <w:spacing w:before="84" w:line="175" w:lineRule="auto"/>
        <w:ind w:left="40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17"/>
          <w:position w:val="-3"/>
          <w:sz w:val="10"/>
          <w:szCs w:val="10"/>
        </w:rPr>
        <w:t xml:space="preserve">55              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测定的试样中二氧化碳的质量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,单位为克(g) ;</w:t>
      </w:r>
    </w:p>
    <w:p w14:paraId="7808503A">
      <w:pPr>
        <w:spacing w:before="78" w:line="175" w:lineRule="auto"/>
        <w:ind w:left="40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17"/>
          <w:position w:val="-3"/>
          <w:sz w:val="10"/>
          <w:szCs w:val="10"/>
        </w:rPr>
        <w:t xml:space="preserve">055            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空白试验值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,单位为克(g)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;</w:t>
      </w:r>
    </w:p>
    <w:p w14:paraId="2855AA22">
      <w:pPr>
        <w:spacing w:before="76" w:line="175" w:lineRule="auto"/>
        <w:ind w:left="40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16"/>
          <w:position w:val="-3"/>
          <w:sz w:val="10"/>
          <w:szCs w:val="10"/>
        </w:rPr>
        <w:t xml:space="preserve">56              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试料的质量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,单位为克(g)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21B4D369">
      <w:pPr>
        <w:spacing w:before="225" w:line="201" w:lineRule="auto"/>
        <w:outlineLvl w:val="1"/>
        <w:rPr>
          <w:rFonts w:ascii="微软雅黑" w:hAnsi="微软雅黑" w:eastAsia="微软雅黑" w:cs="微软雅黑"/>
          <w:sz w:val="19"/>
          <w:szCs w:val="19"/>
        </w:rPr>
      </w:pPr>
      <w:bookmarkStart w:id="39" w:name="bookmark58"/>
      <w:bookmarkEnd w:id="39"/>
      <w:r>
        <w:rPr>
          <w:rFonts w:ascii="微软雅黑" w:hAnsi="微软雅黑" w:eastAsia="微软雅黑" w:cs="微软雅黑"/>
          <w:spacing w:val="25"/>
          <w:position w:val="-2"/>
          <w:sz w:val="19"/>
          <w:szCs w:val="19"/>
        </w:rPr>
        <w:t>6.41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25"/>
          <w:sz w:val="19"/>
          <w:szCs w:val="19"/>
        </w:rPr>
        <w:t>氟离子的测定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25"/>
          <w:sz w:val="19"/>
          <w:szCs w:val="19"/>
        </w:rPr>
        <w:t>离子色谱法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(</w:t>
      </w:r>
      <w:r>
        <w:rPr>
          <w:rFonts w:ascii="黑体" w:hAnsi="黑体" w:eastAsia="黑体" w:cs="黑体"/>
          <w:spacing w:val="25"/>
          <w:sz w:val="19"/>
          <w:szCs w:val="19"/>
        </w:rPr>
        <w:t>代用法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)</w:t>
      </w:r>
    </w:p>
    <w:p w14:paraId="3446C34A">
      <w:pPr>
        <w:spacing w:before="178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6.41.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4"/>
          <w:sz w:val="19"/>
          <w:szCs w:val="19"/>
        </w:rPr>
        <w:t>方法提要</w:t>
      </w:r>
    </w:p>
    <w:p w14:paraId="39B37BA7">
      <w:pPr>
        <w:spacing w:before="187" w:line="245" w:lineRule="auto"/>
        <w:ind w:left="3" w:firstLine="417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用硝酸分解试样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。试样溶液进入离子交换树脂为固定相的离子色谱柱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经适当的淋洗液洗脱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,被测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阴离子由于其在色谱柱上的保留特性不同而分离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,再流经自再生电解抑制器时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由抑制器扣除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淋洗液背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景电导</w:t>
      </w:r>
      <w:r>
        <w:rPr>
          <w:rFonts w:ascii="微软雅黑" w:hAnsi="微软雅黑" w:eastAsia="微软雅黑" w:cs="微软雅黑"/>
          <w:spacing w:val="-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,增加被测离子的电导响应值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,最后通过电导检测器检测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,检测氟离子色谱峰的峰面积或峰高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</w:t>
      </w:r>
    </w:p>
    <w:p w14:paraId="4AF551C9">
      <w:pPr>
        <w:spacing w:before="121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6.41.2   </w:t>
      </w:r>
      <w:r>
        <w:rPr>
          <w:rFonts w:ascii="黑体" w:hAnsi="黑体" w:eastAsia="黑体" w:cs="黑体"/>
          <w:spacing w:val="8"/>
          <w:sz w:val="19"/>
          <w:szCs w:val="19"/>
        </w:rPr>
        <w:t>分析步骤</w:t>
      </w:r>
    </w:p>
    <w:p w14:paraId="4569968F">
      <w:pPr>
        <w:spacing w:before="186" w:line="184" w:lineRule="auto"/>
        <w:ind w:left="4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碳酸盐淋洗液参考色谱条件及色谱图参见附录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B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</w:t>
      </w:r>
    </w:p>
    <w:p w14:paraId="5C615A4B">
      <w:pPr>
        <w:spacing w:before="56" w:line="248" w:lineRule="auto"/>
        <w:ind w:left="6" w:firstLine="41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4"/>
          <w:sz w:val="19"/>
          <w:szCs w:val="19"/>
        </w:rPr>
        <w:t xml:space="preserve">将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35.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 xml:space="preserve">试样溶液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 xml:space="preserve">K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和空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白溶液注入离子色谱中(6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29)分离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,得到色谱图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,测定所得色谱峰的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峰面积或峰高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。在工作曲线(6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86.</w:t>
      </w:r>
      <w:r>
        <w:rPr>
          <w:rFonts w:ascii="微软雅黑" w:hAnsi="微软雅黑" w:eastAsia="微软雅黑" w:cs="微软雅黑"/>
          <w:spacing w:val="-2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5)上求出氟离子的质量浓度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(ρ</w:t>
      </w:r>
      <w:r>
        <w:rPr>
          <w:rFonts w:ascii="微软雅黑" w:hAnsi="微软雅黑" w:eastAsia="微软雅黑" w:cs="微软雅黑"/>
          <w:spacing w:val="12"/>
          <w:sz w:val="10"/>
          <w:szCs w:val="10"/>
        </w:rPr>
        <w:t>17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。</w:t>
      </w:r>
    </w:p>
    <w:p w14:paraId="1936500A">
      <w:pPr>
        <w:spacing w:before="97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6.41.3   </w:t>
      </w:r>
      <w:r>
        <w:rPr>
          <w:rFonts w:ascii="黑体" w:hAnsi="黑体" w:eastAsia="黑体" w:cs="黑体"/>
          <w:spacing w:val="11"/>
          <w:sz w:val="19"/>
          <w:szCs w:val="19"/>
        </w:rPr>
        <w:t>结果的计算与表示</w:t>
      </w:r>
    </w:p>
    <w:p w14:paraId="465E1259">
      <w:pPr>
        <w:spacing w:before="185" w:line="178" w:lineRule="auto"/>
        <w:ind w:left="42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氟离子的质量分数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(F</w:t>
      </w:r>
      <w:r>
        <w:rPr>
          <w:rFonts w:ascii="微软雅黑" w:hAnsi="微软雅黑" w:eastAsia="微软雅黑" w:cs="微软雅黑"/>
          <w:spacing w:val="20"/>
          <w:sz w:val="10"/>
          <w:szCs w:val="10"/>
        </w:rPr>
        <w:t>-</w:t>
      </w:r>
      <w:r>
        <w:rPr>
          <w:rFonts w:ascii="微软雅黑" w:hAnsi="微软雅黑" w:eastAsia="微软雅黑" w:cs="微软雅黑"/>
          <w:spacing w:val="21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)按式(74)计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算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:</w:t>
      </w:r>
    </w:p>
    <w:p w14:paraId="624E0F42">
      <w:pPr>
        <w:spacing w:before="103"/>
        <w:ind w:right="8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w w:val="13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position w:val="-13"/>
          <w:sz w:val="19"/>
          <w:szCs w:val="19"/>
        </w:rPr>
        <w:drawing>
          <wp:inline distT="0" distB="0" distL="0" distR="0">
            <wp:extent cx="3588385" cy="274955"/>
            <wp:effectExtent l="0" t="0" r="0" b="0"/>
            <wp:docPr id="158" name="IM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 158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3588919" cy="27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8"/>
          <w:w w:val="132"/>
          <w:position w:val="2"/>
          <w:sz w:val="19"/>
          <w:szCs w:val="19"/>
        </w:rPr>
        <w:t>)</w:t>
      </w:r>
    </w:p>
    <w:p w14:paraId="50A7427B">
      <w:pPr>
        <w:spacing w:before="137" w:line="180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3FCD3B31">
      <w:pPr>
        <w:spacing w:before="78" w:line="178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3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2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(F</w:t>
      </w:r>
      <w:r>
        <w:rPr>
          <w:rFonts w:ascii="微软雅黑" w:hAnsi="微软雅黑" w:eastAsia="微软雅黑" w:cs="微软雅黑"/>
          <w:spacing w:val="33"/>
          <w:sz w:val="10"/>
          <w:szCs w:val="10"/>
        </w:rPr>
        <w:t>-</w:t>
      </w:r>
      <w:r>
        <w:rPr>
          <w:rFonts w:ascii="微软雅黑" w:hAnsi="微软雅黑" w:eastAsia="微软雅黑" w:cs="微软雅黑"/>
          <w:spacing w:val="20"/>
          <w:w w:val="102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氟离子的质量分数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;</w:t>
      </w:r>
    </w:p>
    <w:p w14:paraId="416047E9">
      <w:pPr>
        <w:spacing w:before="76" w:line="157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position w:val="-5"/>
          <w:sz w:val="19"/>
          <w:szCs w:val="19"/>
        </w:rPr>
        <w:t>ρ</w:t>
      </w:r>
      <w:r>
        <w:rPr>
          <w:rFonts w:ascii="微软雅黑" w:hAnsi="微软雅黑" w:eastAsia="微软雅黑" w:cs="微软雅黑"/>
          <w:spacing w:val="19"/>
          <w:position w:val="-3"/>
          <w:sz w:val="10"/>
          <w:szCs w:val="10"/>
        </w:rPr>
        <w:t xml:space="preserve">17           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扣除空白试验值后试样溶液中氟离子的质量浓度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,单位为毫克每毫升(</w:t>
      </w:r>
      <w:r>
        <w:rPr>
          <w:rFonts w:ascii="微软雅黑" w:hAnsi="微软雅黑" w:eastAsia="微软雅黑" w:cs="微软雅黑"/>
          <w:sz w:val="19"/>
          <w:szCs w:val="19"/>
        </w:rPr>
        <w:t>mg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) ;</w:t>
      </w:r>
    </w:p>
    <w:p w14:paraId="0D980FC0">
      <w:pPr>
        <w:spacing w:before="60" w:line="180" w:lineRule="auto"/>
        <w:ind w:left="42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6"/>
          <w:position w:val="-2"/>
          <w:sz w:val="19"/>
          <w:szCs w:val="19"/>
        </w:rPr>
        <w:t>100</w:t>
      </w:r>
      <w:r>
        <w:rPr>
          <w:rFonts w:ascii="微软雅黑" w:hAnsi="微软雅黑" w:eastAsia="微软雅黑" w:cs="微软雅黑"/>
          <w:spacing w:val="8"/>
          <w:position w:val="-2"/>
          <w:sz w:val="19"/>
          <w:szCs w:val="19"/>
        </w:rPr>
        <w:t xml:space="preserve">     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>试样溶液的总体积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>,单位为毫升(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>) ;</w:t>
      </w:r>
    </w:p>
    <w:p w14:paraId="3323E734">
      <w:pPr>
        <w:spacing w:before="63" w:line="168" w:lineRule="auto"/>
        <w:ind w:left="40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13"/>
          <w:position w:val="-3"/>
          <w:sz w:val="10"/>
          <w:szCs w:val="10"/>
        </w:rPr>
        <w:t xml:space="preserve">51          </w:t>
      </w:r>
      <w:r>
        <w:rPr>
          <w:rFonts w:ascii="微软雅黑" w:hAnsi="微软雅黑" w:eastAsia="微软雅黑" w:cs="微软雅黑"/>
          <w:spacing w:val="13"/>
          <w:position w:val="1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2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35.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中试料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的质量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单位为克(g)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1"/>
          <w:sz w:val="19"/>
          <w:szCs w:val="19"/>
        </w:rPr>
        <w:t>。</w:t>
      </w:r>
    </w:p>
    <w:p w14:paraId="36A07026">
      <w:pPr>
        <w:spacing w:line="168" w:lineRule="auto"/>
        <w:rPr>
          <w:rFonts w:ascii="微软雅黑" w:hAnsi="微软雅黑" w:eastAsia="微软雅黑" w:cs="微软雅黑"/>
          <w:sz w:val="19"/>
          <w:szCs w:val="19"/>
        </w:rPr>
        <w:sectPr>
          <w:headerReference r:id="rId36" w:type="default"/>
          <w:footerReference r:id="rId37" w:type="default"/>
          <w:pgSz w:w="11907" w:h="16840"/>
          <w:pgMar w:top="1684" w:right="1430" w:bottom="1293" w:left="1271" w:header="1386" w:footer="1106" w:gutter="0"/>
          <w:cols w:space="720" w:num="1"/>
        </w:sectPr>
      </w:pPr>
    </w:p>
    <w:p w14:paraId="5F1CBDCB">
      <w:pPr>
        <w:pStyle w:val="2"/>
        <w:spacing w:line="388" w:lineRule="auto"/>
      </w:pPr>
    </w:p>
    <w:p w14:paraId="53B9DF79">
      <w:pPr>
        <w:spacing w:before="62" w:line="272" w:lineRule="exact"/>
        <w:outlineLvl w:val="1"/>
        <w:rPr>
          <w:rFonts w:ascii="MS Gothic" w:hAnsi="MS Gothic" w:eastAsia="MS Gothic" w:cs="MS Gothic"/>
          <w:sz w:val="19"/>
          <w:szCs w:val="19"/>
        </w:rPr>
      </w:pPr>
      <w:bookmarkStart w:id="40" w:name="bookmark59"/>
      <w:bookmarkEnd w:id="40"/>
      <w:bookmarkStart w:id="41" w:name="bookmark126"/>
      <w:bookmarkEnd w:id="41"/>
      <w:r>
        <w:rPr>
          <w:rFonts w:ascii="MS Gothic" w:hAnsi="MS Gothic" w:eastAsia="MS Gothic" w:cs="MS Gothic"/>
          <w:spacing w:val="14"/>
          <w:position w:val="-1"/>
          <w:sz w:val="19"/>
          <w:szCs w:val="19"/>
        </w:rPr>
        <w:t>6.42</w:t>
      </w:r>
      <w:r>
        <w:rPr>
          <w:rFonts w:ascii="MS Gothic" w:hAnsi="MS Gothic" w:eastAsia="MS Gothic" w:cs="MS Gothic"/>
          <w:spacing w:val="97"/>
          <w:position w:val="-1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14"/>
          <w:position w:val="1"/>
          <w:sz w:val="19"/>
          <w:szCs w:val="19"/>
        </w:rPr>
        <w:t>游离氧化钙的测定</w:t>
      </w:r>
      <w:r>
        <w:rPr>
          <w:rFonts w:ascii="MS Gothic" w:hAnsi="MS Gothic" w:eastAsia="MS Gothic" w:cs="MS Gothic"/>
          <w:spacing w:val="245"/>
          <w:w w:val="175"/>
          <w:position w:val="1"/>
          <w:sz w:val="19"/>
          <w:szCs w:val="19"/>
        </w:rPr>
        <w:t>—</w:t>
      </w:r>
      <w:r>
        <w:rPr>
          <w:rFonts w:ascii="MS Gothic" w:hAnsi="MS Gothic" w:eastAsia="MS Gothic" w:cs="MS Gothic"/>
          <w:spacing w:val="-68"/>
          <w:position w:val="1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12"/>
          <w:position w:val="1"/>
          <w:sz w:val="19"/>
          <w:szCs w:val="19"/>
        </w:rPr>
        <w:t>甘油法</w:t>
      </w:r>
      <w:r>
        <w:rPr>
          <w:rFonts w:ascii="MS Gothic" w:hAnsi="MS Gothic" w:eastAsia="MS Gothic" w:cs="MS Gothic"/>
          <w:spacing w:val="12"/>
          <w:position w:val="1"/>
          <w:sz w:val="19"/>
          <w:szCs w:val="19"/>
        </w:rPr>
        <w:t>(</w:t>
      </w:r>
      <w:r>
        <w:rPr>
          <w:rFonts w:ascii="黑体" w:hAnsi="黑体" w:eastAsia="黑体" w:cs="黑体"/>
          <w:spacing w:val="12"/>
          <w:position w:val="1"/>
          <w:sz w:val="19"/>
          <w:szCs w:val="19"/>
        </w:rPr>
        <w:t>代用法</w:t>
      </w:r>
      <w:r>
        <w:rPr>
          <w:rFonts w:ascii="MS Gothic" w:hAnsi="MS Gothic" w:eastAsia="MS Gothic" w:cs="MS Gothic"/>
          <w:spacing w:val="12"/>
          <w:position w:val="1"/>
          <w:sz w:val="19"/>
          <w:szCs w:val="19"/>
        </w:rPr>
        <w:t>)</w:t>
      </w:r>
    </w:p>
    <w:p w14:paraId="500574F7">
      <w:pPr>
        <w:spacing w:before="199" w:line="263" w:lineRule="exact"/>
        <w:rPr>
          <w:rFonts w:ascii="黑体" w:hAnsi="黑体" w:eastAsia="黑体" w:cs="黑体"/>
          <w:sz w:val="19"/>
          <w:szCs w:val="19"/>
        </w:rPr>
      </w:pPr>
      <w:r>
        <w:rPr>
          <w:rFonts w:ascii="MS Gothic" w:hAnsi="MS Gothic" w:eastAsia="MS Gothic" w:cs="MS Gothic"/>
          <w:spacing w:val="1"/>
          <w:sz w:val="19"/>
          <w:szCs w:val="19"/>
        </w:rPr>
        <w:t>6.42.</w:t>
      </w:r>
      <w:r>
        <w:rPr>
          <w:rFonts w:ascii="MS Gothic" w:hAnsi="MS Gothic" w:eastAsia="MS Gothic" w:cs="MS Gothic"/>
          <w:spacing w:val="-44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"/>
          <w:sz w:val="19"/>
          <w:szCs w:val="19"/>
        </w:rPr>
        <w:t>1</w:t>
      </w:r>
      <w:r>
        <w:rPr>
          <w:rFonts w:ascii="MS Gothic" w:hAnsi="MS Gothic" w:eastAsia="MS Gothic" w:cs="MS Gothic"/>
          <w:spacing w:val="90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1"/>
          <w:position w:val="1"/>
          <w:sz w:val="19"/>
          <w:szCs w:val="19"/>
        </w:rPr>
        <w:t>方法提要</w:t>
      </w:r>
    </w:p>
    <w:p w14:paraId="4D812B3A">
      <w:pPr>
        <w:spacing w:before="216" w:line="231" w:lineRule="auto"/>
        <w:ind w:left="3" w:right="47" w:firstLine="418"/>
        <w:rPr>
          <w:rFonts w:ascii="MS Gothic" w:hAnsi="MS Gothic" w:eastAsia="MS Gothic" w:cs="MS Gothic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在加热搅拌下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8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以硝酸锶为催化剂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8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使试样中的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游离氧化钙与甘油作用生成弱碱性的甘油钙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7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以酚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酞为指示剂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3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用苯甲酸</w:t>
      </w:r>
      <w:r>
        <w:rPr>
          <w:rFonts w:ascii="MS Gothic" w:hAnsi="MS Gothic" w:eastAsia="MS Gothic" w:cs="MS Gothic"/>
          <w:spacing w:val="13"/>
          <w:sz w:val="19"/>
          <w:szCs w:val="19"/>
        </w:rPr>
        <w:t>-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无水乙醇标准滴定溶液滴定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3"/>
          <w:sz w:val="19"/>
          <w:szCs w:val="19"/>
        </w:rPr>
        <w:t>。</w:t>
      </w:r>
    </w:p>
    <w:p w14:paraId="01C2E87D">
      <w:pPr>
        <w:spacing w:before="154" w:line="263" w:lineRule="exact"/>
        <w:rPr>
          <w:rFonts w:ascii="黑体" w:hAnsi="黑体" w:eastAsia="黑体" w:cs="黑体"/>
          <w:sz w:val="19"/>
          <w:szCs w:val="19"/>
        </w:rPr>
      </w:pPr>
      <w:r>
        <w:rPr>
          <w:rFonts w:ascii="MS Gothic" w:hAnsi="MS Gothic" w:eastAsia="MS Gothic" w:cs="MS Gothic"/>
          <w:spacing w:val="6"/>
          <w:sz w:val="19"/>
          <w:szCs w:val="19"/>
        </w:rPr>
        <w:t>6.42.2</w:t>
      </w:r>
      <w:r>
        <w:rPr>
          <w:rFonts w:ascii="MS Gothic" w:hAnsi="MS Gothic" w:eastAsia="MS Gothic" w:cs="MS Gothic"/>
          <w:spacing w:val="91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6"/>
          <w:position w:val="1"/>
          <w:sz w:val="19"/>
          <w:szCs w:val="19"/>
        </w:rPr>
        <w:t>分析步骤</w:t>
      </w:r>
    </w:p>
    <w:p w14:paraId="69D5DC2D">
      <w:pPr>
        <w:spacing w:before="220" w:line="239" w:lineRule="auto"/>
        <w:ind w:left="3" w:right="47" w:firstLine="417"/>
        <w:jc w:val="both"/>
        <w:rPr>
          <w:rFonts w:ascii="MS Gothic" w:hAnsi="MS Gothic" w:eastAsia="MS Gothic" w:cs="MS Gothic"/>
          <w:sz w:val="19"/>
          <w:szCs w:val="19"/>
        </w:rPr>
      </w:pPr>
      <w:r>
        <w:rPr>
          <w:rFonts w:ascii="微软雅黑" w:hAnsi="微软雅黑" w:eastAsia="微软雅黑" w:cs="微软雅黑"/>
          <w:spacing w:val="23"/>
          <w:sz w:val="19"/>
          <w:szCs w:val="19"/>
        </w:rPr>
        <w:t xml:space="preserve">称取约 </w:t>
      </w:r>
      <w:r>
        <w:rPr>
          <w:rFonts w:ascii="MS Gothic" w:hAnsi="MS Gothic" w:eastAsia="MS Gothic" w:cs="MS Gothic"/>
          <w:spacing w:val="23"/>
          <w:position w:val="-1"/>
          <w:sz w:val="19"/>
          <w:szCs w:val="19"/>
        </w:rPr>
        <w:t>0.5</w:t>
      </w:r>
      <w:r>
        <w:rPr>
          <w:rFonts w:ascii="MS Gothic" w:hAnsi="MS Gothic" w:eastAsia="MS Gothic" w:cs="MS Gothic"/>
          <w:spacing w:val="23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试样</w:t>
      </w:r>
      <w:r>
        <w:rPr>
          <w:rFonts w:ascii="MS Gothic" w:hAnsi="MS Gothic" w:eastAsia="MS Gothic" w:cs="MS Gothic"/>
          <w:spacing w:val="23"/>
          <w:sz w:val="19"/>
          <w:szCs w:val="19"/>
        </w:rPr>
        <w:t>(m</w:t>
      </w:r>
      <w:r>
        <w:rPr>
          <w:rFonts w:ascii="MS Gothic" w:hAnsi="MS Gothic" w:eastAsia="MS Gothic" w:cs="MS Gothic"/>
          <w:spacing w:val="23"/>
          <w:sz w:val="10"/>
          <w:szCs w:val="10"/>
        </w:rPr>
        <w:t>57</w:t>
      </w:r>
      <w:r>
        <w:rPr>
          <w:rFonts w:ascii="MS Gothic" w:hAnsi="MS Gothic" w:eastAsia="MS Gothic" w:cs="MS Gothic"/>
          <w:spacing w:val="23"/>
          <w:sz w:val="19"/>
          <w:szCs w:val="19"/>
        </w:rPr>
        <w:t>)</w:t>
      </w:r>
      <w:r>
        <w:rPr>
          <w:rFonts w:ascii="MS Gothic" w:hAnsi="MS Gothic" w:eastAsia="MS Gothic" w:cs="MS Gothic"/>
          <w:spacing w:val="-30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23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 xml:space="preserve">精确至 </w:t>
      </w:r>
      <w:r>
        <w:rPr>
          <w:rFonts w:ascii="MS Gothic" w:hAnsi="MS Gothic" w:eastAsia="MS Gothic" w:cs="MS Gothic"/>
          <w:spacing w:val="23"/>
          <w:position w:val="-1"/>
          <w:sz w:val="19"/>
          <w:szCs w:val="19"/>
        </w:rPr>
        <w:t>0.0001</w:t>
      </w:r>
      <w:r>
        <w:rPr>
          <w:rFonts w:ascii="MS Gothic" w:hAnsi="MS Gothic" w:eastAsia="MS Gothic" w:cs="MS Gothic"/>
          <w:spacing w:val="23"/>
          <w:position w:val="-2"/>
          <w:sz w:val="19"/>
          <w:szCs w:val="19"/>
        </w:rPr>
        <w:t>g</w:t>
      </w:r>
      <w:r>
        <w:rPr>
          <w:rFonts w:ascii="MS Gothic" w:hAnsi="MS Gothic" w:eastAsia="MS Gothic" w:cs="MS Gothic"/>
          <w:spacing w:val="23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 xml:space="preserve">置于 </w:t>
      </w:r>
      <w:r>
        <w:rPr>
          <w:rFonts w:ascii="MS Gothic" w:hAnsi="MS Gothic" w:eastAsia="MS Gothic" w:cs="MS Gothic"/>
          <w:spacing w:val="23"/>
          <w:position w:val="-1"/>
          <w:sz w:val="19"/>
          <w:szCs w:val="19"/>
        </w:rPr>
        <w:t>250</w:t>
      </w:r>
      <w:r>
        <w:rPr>
          <w:rFonts w:ascii="MS Gothic" w:hAnsi="MS Gothic" w:eastAsia="MS Gothic" w:cs="MS Gothic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干燥的锥形瓶中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23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 xml:space="preserve">加入 </w:t>
      </w:r>
      <w:r>
        <w:rPr>
          <w:rFonts w:ascii="MS Gothic" w:hAnsi="MS Gothic" w:eastAsia="MS Gothic" w:cs="MS Gothic"/>
          <w:spacing w:val="23"/>
          <w:position w:val="-1"/>
          <w:sz w:val="19"/>
          <w:szCs w:val="19"/>
        </w:rPr>
        <w:t>30</w:t>
      </w:r>
      <w:r>
        <w:rPr>
          <w:rFonts w:ascii="MS Gothic" w:hAnsi="MS Gothic" w:eastAsia="MS Gothic" w:cs="MS Gothic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甘油</w:t>
      </w:r>
      <w:r>
        <w:rPr>
          <w:rFonts w:ascii="MS Gothic" w:hAnsi="MS Gothic" w:eastAsia="MS Gothic" w:cs="MS Gothic"/>
          <w:spacing w:val="23"/>
          <w:sz w:val="19"/>
          <w:szCs w:val="19"/>
        </w:rPr>
        <w:t>-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无水乙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醇溶液</w:t>
      </w:r>
      <w:r>
        <w:rPr>
          <w:rFonts w:ascii="MS Gothic" w:hAnsi="MS Gothic" w:eastAsia="MS Gothic" w:cs="MS Gothic"/>
          <w:spacing w:val="10"/>
          <w:sz w:val="19"/>
          <w:szCs w:val="19"/>
        </w:rPr>
        <w:t>(6</w:t>
      </w:r>
      <w:r>
        <w:rPr>
          <w:rFonts w:ascii="MS Gothic" w:hAnsi="MS Gothic" w:eastAsia="MS Gothic" w:cs="MS Gothic"/>
          <w:spacing w:val="10"/>
          <w:position w:val="-2"/>
          <w:sz w:val="19"/>
          <w:szCs w:val="19"/>
        </w:rPr>
        <w:t>.1.</w:t>
      </w:r>
      <w:r>
        <w:rPr>
          <w:rFonts w:ascii="MS Gothic" w:hAnsi="MS Gothic" w:eastAsia="MS Gothic" w:cs="MS Gothic"/>
          <w:spacing w:val="10"/>
          <w:sz w:val="19"/>
          <w:szCs w:val="19"/>
        </w:rPr>
        <w:t>69)</w:t>
      </w:r>
      <w:r>
        <w:rPr>
          <w:rFonts w:ascii="MS Gothic" w:hAnsi="MS Gothic" w:eastAsia="MS Gothic" w:cs="MS Gothic"/>
          <w:spacing w:val="-24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0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 xml:space="preserve">加入 </w:t>
      </w:r>
      <w:r>
        <w:rPr>
          <w:rFonts w:ascii="MS Gothic" w:hAnsi="MS Gothic" w:eastAsia="MS Gothic" w:cs="MS Gothic"/>
          <w:spacing w:val="10"/>
          <w:position w:val="-2"/>
          <w:sz w:val="19"/>
          <w:szCs w:val="19"/>
        </w:rPr>
        <w:t>1</w:t>
      </w:r>
      <w:r>
        <w:rPr>
          <w:rFonts w:ascii="MS Gothic" w:hAnsi="MS Gothic" w:eastAsia="MS Gothic" w:cs="MS Gothic"/>
          <w:spacing w:val="10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硝酸锶</w:t>
      </w:r>
      <w:r>
        <w:rPr>
          <w:rFonts w:ascii="MS Gothic" w:hAnsi="MS Gothic" w:eastAsia="MS Gothic" w:cs="MS Gothic"/>
          <w:spacing w:val="10"/>
          <w:sz w:val="19"/>
          <w:szCs w:val="19"/>
        </w:rPr>
        <w:t>(6</w:t>
      </w:r>
      <w:r>
        <w:rPr>
          <w:rFonts w:ascii="MS Gothic" w:hAnsi="MS Gothic" w:eastAsia="MS Gothic" w:cs="MS Gothic"/>
          <w:spacing w:val="10"/>
          <w:position w:val="-2"/>
          <w:sz w:val="19"/>
          <w:szCs w:val="19"/>
        </w:rPr>
        <w:t>.1.</w:t>
      </w:r>
      <w:r>
        <w:rPr>
          <w:rFonts w:ascii="MS Gothic" w:hAnsi="MS Gothic" w:eastAsia="MS Gothic" w:cs="MS Gothic"/>
          <w:spacing w:val="10"/>
          <w:sz w:val="19"/>
          <w:szCs w:val="19"/>
        </w:rPr>
        <w:t>70)</w:t>
      </w:r>
      <w:r>
        <w:rPr>
          <w:rFonts w:ascii="MS Gothic" w:hAnsi="MS Gothic" w:eastAsia="MS Gothic" w:cs="MS Gothic"/>
          <w:spacing w:val="-39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0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放入一根干燥的搅拌子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0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装上冷凝管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0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置于游离氧化钙测定装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置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3"/>
          <w:sz w:val="19"/>
          <w:szCs w:val="19"/>
        </w:rPr>
        <w:t>(6</w:t>
      </w:r>
      <w:r>
        <w:rPr>
          <w:rFonts w:ascii="MS Gothic" w:hAnsi="MS Gothic" w:eastAsia="MS Gothic" w:cs="MS Gothic"/>
          <w:spacing w:val="13"/>
          <w:position w:val="-2"/>
          <w:sz w:val="19"/>
          <w:szCs w:val="19"/>
        </w:rPr>
        <w:t>.2.</w:t>
      </w:r>
      <w:r>
        <w:rPr>
          <w:rFonts w:ascii="MS Gothic" w:hAnsi="MS Gothic" w:eastAsia="MS Gothic" w:cs="MS Gothic"/>
          <w:spacing w:val="13"/>
          <w:position w:val="-1"/>
          <w:sz w:val="19"/>
          <w:szCs w:val="19"/>
        </w:rPr>
        <w:t>26)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上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3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以适当的速度搅拌溶液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3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同时升温并加热煮沸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3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在搅拌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下微沸</w:t>
      </w:r>
      <w:r>
        <w:rPr>
          <w:rFonts w:ascii="微软雅黑" w:hAnsi="微软雅黑" w:eastAsia="微软雅黑" w:cs="微软雅黑"/>
          <w:spacing w:val="26"/>
          <w:w w:val="101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2"/>
          <w:position w:val="-2"/>
          <w:sz w:val="19"/>
          <w:szCs w:val="19"/>
        </w:rPr>
        <w:t>10</w:t>
      </w:r>
      <w:r>
        <w:rPr>
          <w:rFonts w:ascii="MS Gothic" w:hAnsi="MS Gothic" w:eastAsia="MS Gothic" w:cs="MS Gothic"/>
          <w:spacing w:val="-48"/>
          <w:position w:val="-2"/>
          <w:sz w:val="19"/>
          <w:szCs w:val="19"/>
        </w:rPr>
        <w:t xml:space="preserve"> </w:t>
      </w:r>
      <w:r>
        <w:rPr>
          <w:rFonts w:ascii="MS Gothic" w:hAnsi="MS Gothic" w:eastAsia="MS Gothic" w:cs="MS Gothic"/>
          <w:position w:val="-2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后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2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取下锥形瓶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2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立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即用苯甲酸</w:t>
      </w:r>
      <w:r>
        <w:rPr>
          <w:rFonts w:ascii="MS Gothic" w:hAnsi="MS Gothic" w:eastAsia="MS Gothic" w:cs="MS Gothic"/>
          <w:spacing w:val="14"/>
          <w:sz w:val="19"/>
          <w:szCs w:val="19"/>
        </w:rPr>
        <w:t>-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无水乙醇标准滴定溶液</w:t>
      </w:r>
      <w:r>
        <w:rPr>
          <w:rFonts w:ascii="MS Gothic" w:hAnsi="MS Gothic" w:eastAsia="MS Gothic" w:cs="MS Gothic"/>
          <w:spacing w:val="14"/>
          <w:sz w:val="19"/>
          <w:szCs w:val="19"/>
        </w:rPr>
        <w:t>(6</w:t>
      </w:r>
      <w:r>
        <w:rPr>
          <w:rFonts w:ascii="MS Gothic" w:hAnsi="MS Gothic" w:eastAsia="MS Gothic" w:cs="MS Gothic"/>
          <w:spacing w:val="14"/>
          <w:position w:val="-2"/>
          <w:sz w:val="19"/>
          <w:szCs w:val="19"/>
        </w:rPr>
        <w:t>.1.</w:t>
      </w:r>
      <w:r>
        <w:rPr>
          <w:rFonts w:ascii="MS Gothic" w:hAnsi="MS Gothic" w:eastAsia="MS Gothic" w:cs="MS Gothic"/>
          <w:spacing w:val="14"/>
          <w:position w:val="-1"/>
          <w:sz w:val="19"/>
          <w:szCs w:val="19"/>
        </w:rPr>
        <w:t>1</w:t>
      </w:r>
      <w:r>
        <w:rPr>
          <w:rFonts w:ascii="MS Gothic" w:hAnsi="MS Gothic" w:eastAsia="MS Gothic" w:cs="MS Gothic"/>
          <w:spacing w:val="13"/>
          <w:position w:val="-1"/>
          <w:sz w:val="19"/>
          <w:szCs w:val="19"/>
        </w:rPr>
        <w:t>00)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滴定至微红色消失</w:t>
      </w:r>
      <w:r>
        <w:rPr>
          <w:rFonts w:ascii="微软雅黑" w:hAnsi="微软雅黑" w:eastAsia="微软雅黑" w:cs="微软雅黑"/>
          <w:spacing w:val="-32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3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再装上冷凝管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3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继续在搅拌下煮沸至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红色出现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8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再取下滴定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8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如此反复操作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8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直至在加热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8"/>
          <w:position w:val="-2"/>
          <w:sz w:val="19"/>
          <w:szCs w:val="19"/>
        </w:rPr>
        <w:t>10</w:t>
      </w:r>
      <w:r>
        <w:rPr>
          <w:rFonts w:ascii="MS Gothic" w:hAnsi="MS Gothic" w:eastAsia="MS Gothic" w:cs="MS Gothic"/>
          <w:spacing w:val="-51"/>
          <w:position w:val="-2"/>
          <w:sz w:val="19"/>
          <w:szCs w:val="19"/>
        </w:rPr>
        <w:t xml:space="preserve"> </w:t>
      </w:r>
      <w:r>
        <w:rPr>
          <w:rFonts w:ascii="MS Gothic" w:hAnsi="MS Gothic" w:eastAsia="MS Gothic" w:cs="MS Gothic"/>
          <w:position w:val="-2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后不出现红色为止</w:t>
      </w:r>
      <w:r>
        <w:rPr>
          <w:rFonts w:ascii="MS Gothic" w:hAnsi="MS Gothic" w:eastAsia="MS Gothic" w:cs="MS Gothic"/>
          <w:spacing w:val="18"/>
          <w:sz w:val="19"/>
          <w:szCs w:val="19"/>
        </w:rPr>
        <w:t>(V</w:t>
      </w:r>
      <w:r>
        <w:rPr>
          <w:rFonts w:ascii="MS Gothic" w:hAnsi="MS Gothic" w:eastAsia="MS Gothic" w:cs="MS Gothic"/>
          <w:spacing w:val="18"/>
          <w:sz w:val="10"/>
          <w:szCs w:val="10"/>
        </w:rPr>
        <w:t>46</w:t>
      </w:r>
      <w:r>
        <w:rPr>
          <w:rFonts w:ascii="MS Gothic" w:hAnsi="MS Gothic" w:eastAsia="MS Gothic" w:cs="MS Gothic"/>
          <w:spacing w:val="18"/>
          <w:sz w:val="19"/>
          <w:szCs w:val="19"/>
        </w:rPr>
        <w:t>)。</w:t>
      </w:r>
    </w:p>
    <w:p w14:paraId="6065F397">
      <w:pPr>
        <w:spacing w:before="114" w:line="273" w:lineRule="exact"/>
        <w:rPr>
          <w:rFonts w:ascii="黑体" w:hAnsi="黑体" w:eastAsia="黑体" w:cs="黑体"/>
          <w:sz w:val="19"/>
          <w:szCs w:val="19"/>
        </w:rPr>
      </w:pPr>
      <w:r>
        <w:rPr>
          <w:rFonts w:ascii="MS Gothic" w:hAnsi="MS Gothic" w:eastAsia="MS Gothic" w:cs="MS Gothic"/>
          <w:spacing w:val="9"/>
          <w:position w:val="-1"/>
          <w:sz w:val="19"/>
          <w:szCs w:val="19"/>
        </w:rPr>
        <w:t>6.42.3</w:t>
      </w:r>
      <w:r>
        <w:rPr>
          <w:rFonts w:ascii="MS Gothic" w:hAnsi="MS Gothic" w:eastAsia="MS Gothic" w:cs="MS Gothic"/>
          <w:spacing w:val="103"/>
          <w:position w:val="-1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9"/>
          <w:position w:val="1"/>
          <w:sz w:val="19"/>
          <w:szCs w:val="19"/>
        </w:rPr>
        <w:t>结果的计算与表示</w:t>
      </w:r>
    </w:p>
    <w:p w14:paraId="40E95F17">
      <w:pPr>
        <w:spacing w:before="209" w:line="192" w:lineRule="auto"/>
        <w:ind w:left="421"/>
        <w:rPr>
          <w:rFonts w:ascii="MS Gothic" w:hAnsi="MS Gothic" w:eastAsia="MS Gothic" w:cs="MS Gothic"/>
          <w:sz w:val="19"/>
          <w:szCs w:val="19"/>
        </w:rPr>
      </w:pPr>
      <w:r>
        <w:rPr>
          <w:rFonts w:ascii="微软雅黑" w:hAnsi="微软雅黑" w:eastAsia="微软雅黑" w:cs="微软雅黑"/>
          <w:spacing w:val="24"/>
          <w:sz w:val="19"/>
          <w:szCs w:val="19"/>
        </w:rPr>
        <w:t xml:space="preserve">游离氧化钙的质量分数 </w:t>
      </w:r>
      <w:r>
        <w:rPr>
          <w:rFonts w:ascii="MS Gothic" w:hAnsi="MS Gothic" w:eastAsia="MS Gothic" w:cs="MS Gothic"/>
          <w:spacing w:val="24"/>
          <w:position w:val="-2"/>
          <w:sz w:val="19"/>
          <w:szCs w:val="19"/>
        </w:rPr>
        <w:t>w</w:t>
      </w:r>
      <w:r>
        <w:rPr>
          <w:rFonts w:ascii="MS Gothic" w:hAnsi="MS Gothic" w:eastAsia="MS Gothic" w:cs="MS Gothic"/>
          <w:spacing w:val="24"/>
          <w:position w:val="-1"/>
          <w:sz w:val="19"/>
          <w:szCs w:val="19"/>
        </w:rPr>
        <w:t>(</w:t>
      </w:r>
      <w:r>
        <w:rPr>
          <w:rFonts w:ascii="MS Gothic" w:hAnsi="MS Gothic" w:eastAsia="MS Gothic" w:cs="MS Gothic"/>
          <w:position w:val="-1"/>
          <w:sz w:val="19"/>
          <w:szCs w:val="19"/>
        </w:rPr>
        <w:t>fC</w:t>
      </w:r>
      <w:r>
        <w:rPr>
          <w:rFonts w:ascii="MS Gothic" w:hAnsi="MS Gothic" w:eastAsia="MS Gothic" w:cs="MS Gothic"/>
          <w:position w:val="-2"/>
          <w:sz w:val="19"/>
          <w:szCs w:val="19"/>
        </w:rPr>
        <w:t>a</w:t>
      </w:r>
      <w:r>
        <w:rPr>
          <w:rFonts w:ascii="MS Gothic" w:hAnsi="MS Gothic" w:eastAsia="MS Gothic" w:cs="MS Gothic"/>
          <w:sz w:val="19"/>
          <w:szCs w:val="19"/>
        </w:rPr>
        <w:t>O</w:t>
      </w:r>
      <w:r>
        <w:rPr>
          <w:rFonts w:ascii="MS Gothic" w:hAnsi="MS Gothic" w:eastAsia="MS Gothic" w:cs="MS Gothic"/>
          <w:spacing w:val="24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按式</w:t>
      </w:r>
      <w:r>
        <w:rPr>
          <w:rFonts w:ascii="MS Gothic" w:hAnsi="MS Gothic" w:eastAsia="MS Gothic" w:cs="MS Gothic"/>
          <w:spacing w:val="24"/>
          <w:sz w:val="19"/>
          <w:szCs w:val="19"/>
        </w:rPr>
        <w:t>(75)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计算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23"/>
          <w:position w:val="1"/>
          <w:sz w:val="19"/>
          <w:szCs w:val="19"/>
        </w:rPr>
        <w:t>:</w:t>
      </w:r>
    </w:p>
    <w:p w14:paraId="5D4B813F">
      <w:pPr>
        <w:spacing w:before="50"/>
        <w:ind w:right="56"/>
        <w:jc w:val="right"/>
        <w:rPr>
          <w:rFonts w:ascii="MS Gothic" w:hAnsi="MS Gothic" w:eastAsia="MS Gothic" w:cs="MS Gothic"/>
          <w:sz w:val="19"/>
          <w:szCs w:val="19"/>
        </w:rPr>
      </w:pPr>
      <w:r>
        <w:rPr>
          <w:rFonts w:ascii="MS Gothic" w:hAnsi="MS Gothic" w:eastAsia="MS Gothic" w:cs="MS Gothic"/>
          <w:spacing w:val="12"/>
          <w:w w:val="145"/>
          <w:position w:val="-1"/>
          <w:sz w:val="19"/>
          <w:szCs w:val="19"/>
        </w:rPr>
        <w:t>w</w:t>
      </w:r>
      <w:r>
        <w:rPr>
          <w:rFonts w:ascii="MS Gothic" w:hAnsi="MS Gothic" w:eastAsia="MS Gothic" w:cs="MS Gothic"/>
          <w:spacing w:val="-69"/>
          <w:position w:val="-1"/>
          <w:sz w:val="19"/>
          <w:szCs w:val="19"/>
        </w:rPr>
        <w:t xml:space="preserve"> </w:t>
      </w:r>
      <w:r>
        <w:rPr>
          <w:position w:val="-15"/>
          <w:sz w:val="19"/>
          <w:szCs w:val="19"/>
        </w:rPr>
        <w:drawing>
          <wp:inline distT="0" distB="0" distL="0" distR="0">
            <wp:extent cx="3783330" cy="296545"/>
            <wp:effectExtent l="0" t="0" r="0" b="0"/>
            <wp:docPr id="160" name="IM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 160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3783388" cy="29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 w:hAnsi="MS Gothic" w:eastAsia="MS Gothic" w:cs="MS Gothic"/>
          <w:spacing w:val="12"/>
          <w:w w:val="145"/>
          <w:position w:val="1"/>
          <w:sz w:val="19"/>
          <w:szCs w:val="19"/>
        </w:rPr>
        <w:t>)</w:t>
      </w:r>
    </w:p>
    <w:p w14:paraId="77FFE490">
      <w:pPr>
        <w:spacing w:before="130" w:line="180" w:lineRule="auto"/>
        <w:ind w:left="420"/>
        <w:rPr>
          <w:rFonts w:ascii="MS Gothic" w:hAnsi="MS Gothic" w:eastAsia="MS Gothic" w:cs="MS Gothic"/>
          <w:sz w:val="19"/>
          <w:szCs w:val="19"/>
        </w:rPr>
      </w:pPr>
      <w:r>
        <w:rPr>
          <w:rFonts w:ascii="微软雅黑" w:hAnsi="微软雅黑" w:eastAsia="微软雅黑" w:cs="微软雅黑"/>
          <w:spacing w:val="6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6"/>
          <w:sz w:val="19"/>
          <w:szCs w:val="19"/>
        </w:rPr>
        <w:t>:</w:t>
      </w:r>
    </w:p>
    <w:p w14:paraId="3C7E94F3">
      <w:pPr>
        <w:spacing w:before="71" w:line="191" w:lineRule="auto"/>
        <w:ind w:left="405"/>
        <w:rPr>
          <w:rFonts w:ascii="MS Gothic" w:hAnsi="MS Gothic" w:eastAsia="MS Gothic" w:cs="MS Gothic"/>
          <w:sz w:val="19"/>
          <w:szCs w:val="19"/>
        </w:rPr>
      </w:pPr>
      <w:r>
        <w:rPr>
          <w:rFonts w:ascii="MS Gothic" w:hAnsi="MS Gothic" w:eastAsia="MS Gothic" w:cs="MS Gothic"/>
          <w:spacing w:val="11"/>
          <w:w w:val="125"/>
          <w:position w:val="-2"/>
          <w:sz w:val="19"/>
          <w:szCs w:val="19"/>
        </w:rPr>
        <w:t>w</w:t>
      </w:r>
      <w:r>
        <w:rPr>
          <w:rFonts w:ascii="MS Gothic" w:hAnsi="MS Gothic" w:eastAsia="MS Gothic" w:cs="MS Gothic"/>
          <w:spacing w:val="11"/>
          <w:w w:val="125"/>
          <w:position w:val="-1"/>
          <w:sz w:val="19"/>
          <w:szCs w:val="19"/>
        </w:rPr>
        <w:t>(fC</w:t>
      </w:r>
      <w:r>
        <w:rPr>
          <w:rFonts w:ascii="MS Gothic" w:hAnsi="MS Gothic" w:eastAsia="MS Gothic" w:cs="MS Gothic"/>
          <w:spacing w:val="11"/>
          <w:w w:val="125"/>
          <w:position w:val="-2"/>
          <w:sz w:val="19"/>
          <w:szCs w:val="19"/>
        </w:rPr>
        <w:t>a</w:t>
      </w:r>
      <w:r>
        <w:rPr>
          <w:rFonts w:ascii="MS Gothic" w:hAnsi="MS Gothic" w:eastAsia="MS Gothic" w:cs="MS Gothic"/>
          <w:spacing w:val="11"/>
          <w:w w:val="125"/>
          <w:sz w:val="19"/>
          <w:szCs w:val="19"/>
        </w:rPr>
        <w:t>O)</w:t>
      </w:r>
      <w:r>
        <w:rPr>
          <w:rFonts w:ascii="MS Gothic" w:hAnsi="MS Gothic" w:eastAsia="MS Gothic" w:cs="MS Gothic"/>
          <w:spacing w:val="-71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261"/>
          <w:w w:val="175"/>
          <w:position w:val="1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游离氧化钙的质量分数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6"/>
          <w:position w:val="1"/>
          <w:sz w:val="19"/>
          <w:szCs w:val="19"/>
        </w:rPr>
        <w:t>;</w:t>
      </w:r>
    </w:p>
    <w:p w14:paraId="223A48E7">
      <w:pPr>
        <w:spacing w:before="47" w:line="236" w:lineRule="auto"/>
        <w:ind w:left="385" w:right="234" w:firstLine="24"/>
        <w:rPr>
          <w:rFonts w:ascii="MS Gothic" w:hAnsi="MS Gothic" w:eastAsia="MS Gothic" w:cs="MS Gothic"/>
          <w:sz w:val="19"/>
          <w:szCs w:val="19"/>
        </w:rPr>
      </w:pPr>
      <w:r>
        <w:rPr>
          <w:rFonts w:ascii="MS Gothic" w:hAnsi="MS Gothic" w:eastAsia="MS Gothic" w:cs="MS Gothic"/>
          <w:spacing w:val="15"/>
          <w:position w:val="-2"/>
          <w:sz w:val="19"/>
          <w:szCs w:val="19"/>
        </w:rPr>
        <w:t>T″</w:t>
      </w:r>
      <w:r>
        <w:rPr>
          <w:rFonts w:ascii="MS Gothic" w:hAnsi="MS Gothic" w:eastAsia="MS Gothic" w:cs="MS Gothic"/>
          <w:spacing w:val="15"/>
          <w:sz w:val="19"/>
          <w:szCs w:val="19"/>
        </w:rPr>
        <w:t>(</w:t>
      </w:r>
      <w:r>
        <w:rPr>
          <w:rFonts w:ascii="MS Gothic" w:hAnsi="MS Gothic" w:eastAsia="MS Gothic" w:cs="MS Gothic"/>
          <w:sz w:val="19"/>
          <w:szCs w:val="19"/>
        </w:rPr>
        <w:t>C</w:t>
      </w:r>
      <w:r>
        <w:rPr>
          <w:rFonts w:ascii="MS Gothic" w:hAnsi="MS Gothic" w:eastAsia="MS Gothic" w:cs="MS Gothic"/>
          <w:position w:val="-2"/>
          <w:sz w:val="19"/>
          <w:szCs w:val="19"/>
        </w:rPr>
        <w:t>a</w:t>
      </w:r>
      <w:r>
        <w:rPr>
          <w:rFonts w:ascii="MS Gothic" w:hAnsi="MS Gothic" w:eastAsia="MS Gothic" w:cs="MS Gothic"/>
          <w:sz w:val="19"/>
          <w:szCs w:val="19"/>
        </w:rPr>
        <w:t>O</w:t>
      </w:r>
      <w:r>
        <w:rPr>
          <w:rFonts w:ascii="MS Gothic" w:hAnsi="MS Gothic" w:eastAsia="MS Gothic" w:cs="MS Gothic"/>
          <w:spacing w:val="15"/>
          <w:sz w:val="19"/>
          <w:szCs w:val="19"/>
        </w:rPr>
        <w:t xml:space="preserve">) </w:t>
      </w:r>
      <w:r>
        <w:rPr>
          <w:rFonts w:ascii="MS Gothic" w:hAnsi="MS Gothic" w:eastAsia="MS Gothic" w:cs="MS Gothic"/>
          <w:spacing w:val="259"/>
          <w:w w:val="175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苯甲酸</w:t>
      </w:r>
      <w:r>
        <w:rPr>
          <w:rFonts w:ascii="MS Gothic" w:hAnsi="MS Gothic" w:eastAsia="MS Gothic" w:cs="MS Gothic"/>
          <w:spacing w:val="20"/>
          <w:sz w:val="19"/>
          <w:szCs w:val="19"/>
        </w:rPr>
        <w:t>-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无水乙醇标准滴定溶液对氧化钙的滴定度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9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单位为毫克每毫升</w:t>
      </w:r>
      <w:r>
        <w:rPr>
          <w:rFonts w:ascii="MS Gothic" w:hAnsi="MS Gothic" w:eastAsia="MS Gothic" w:cs="MS Gothic"/>
          <w:spacing w:val="19"/>
          <w:sz w:val="19"/>
          <w:szCs w:val="19"/>
        </w:rPr>
        <w:t>(</w:t>
      </w:r>
      <w:r>
        <w:rPr>
          <w:rFonts w:ascii="MS Gothic" w:hAnsi="MS Gothic" w:eastAsia="MS Gothic" w:cs="MS Gothic"/>
          <w:sz w:val="19"/>
          <w:szCs w:val="19"/>
        </w:rPr>
        <w:t>mg</w:t>
      </w:r>
      <w:r>
        <w:rPr>
          <w:rFonts w:ascii="MS Gothic" w:hAnsi="MS Gothic" w:eastAsia="MS Gothic" w:cs="MS Gothic"/>
          <w:spacing w:val="19"/>
          <w:sz w:val="19"/>
          <w:szCs w:val="19"/>
        </w:rPr>
        <w:t>/</w:t>
      </w:r>
      <w:r>
        <w:rPr>
          <w:rFonts w:ascii="MS Gothic" w:hAnsi="MS Gothic" w:eastAsia="MS Gothic" w:cs="MS Gothic"/>
          <w:sz w:val="19"/>
          <w:szCs w:val="19"/>
        </w:rPr>
        <w:t>mL</w:t>
      </w:r>
      <w:r>
        <w:rPr>
          <w:rFonts w:ascii="MS Gothic" w:hAnsi="MS Gothic" w:eastAsia="MS Gothic" w:cs="MS Gothic"/>
          <w:spacing w:val="19"/>
          <w:sz w:val="19"/>
          <w:szCs w:val="19"/>
        </w:rPr>
        <w:t>)</w:t>
      </w:r>
      <w:r>
        <w:rPr>
          <w:rFonts w:ascii="MS Gothic" w:hAnsi="MS Gothic" w:eastAsia="MS Gothic" w:cs="MS Gothic"/>
          <w:spacing w:val="-39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9"/>
          <w:sz w:val="19"/>
          <w:szCs w:val="19"/>
        </w:rPr>
        <w:t>;</w:t>
      </w:r>
      <w:r>
        <w:rPr>
          <w:rFonts w:ascii="MS Gothic" w:hAnsi="MS Gothic" w:eastAsia="MS Gothic" w:cs="MS Gothic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6"/>
          <w:w w:val="137"/>
          <w:position w:val="-2"/>
          <w:sz w:val="19"/>
          <w:szCs w:val="19"/>
        </w:rPr>
        <w:t>V</w:t>
      </w:r>
      <w:r>
        <w:rPr>
          <w:rFonts w:ascii="MS Gothic" w:hAnsi="MS Gothic" w:eastAsia="MS Gothic" w:cs="MS Gothic"/>
          <w:spacing w:val="16"/>
          <w:w w:val="137"/>
          <w:position w:val="-3"/>
          <w:sz w:val="10"/>
          <w:szCs w:val="10"/>
        </w:rPr>
        <w:t>46</w:t>
      </w:r>
      <w:r>
        <w:rPr>
          <w:rFonts w:ascii="MS Gothic" w:hAnsi="MS Gothic" w:eastAsia="MS Gothic" w:cs="MS Gothic"/>
          <w:spacing w:val="3"/>
          <w:position w:val="-3"/>
          <w:sz w:val="10"/>
          <w:szCs w:val="10"/>
        </w:rPr>
        <w:t xml:space="preserve">            </w:t>
      </w:r>
      <w:r>
        <w:rPr>
          <w:rFonts w:ascii="MS Gothic" w:hAnsi="MS Gothic" w:eastAsia="MS Gothic" w:cs="MS Gothic"/>
          <w:spacing w:val="256"/>
          <w:w w:val="175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滴定时消耗苯甲酸</w:t>
      </w:r>
      <w:r>
        <w:rPr>
          <w:rFonts w:ascii="MS Gothic" w:hAnsi="MS Gothic" w:eastAsia="MS Gothic" w:cs="MS Gothic"/>
          <w:spacing w:val="18"/>
          <w:sz w:val="19"/>
          <w:szCs w:val="19"/>
        </w:rPr>
        <w:t>-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无水乙醇标准滴定溶液的总体积</w:t>
      </w:r>
      <w:r>
        <w:rPr>
          <w:rFonts w:ascii="微软雅黑" w:hAnsi="微软雅黑" w:eastAsia="微软雅黑" w:cs="微软雅黑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8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单位为毫升</w:t>
      </w:r>
      <w:r>
        <w:rPr>
          <w:rFonts w:ascii="MS Gothic" w:hAnsi="MS Gothic" w:eastAsia="MS Gothic" w:cs="MS Gothic"/>
          <w:spacing w:val="18"/>
          <w:sz w:val="19"/>
          <w:szCs w:val="19"/>
        </w:rPr>
        <w:t>(</w:t>
      </w:r>
      <w:r>
        <w:rPr>
          <w:rFonts w:ascii="MS Gothic" w:hAnsi="MS Gothic" w:eastAsia="MS Gothic" w:cs="MS Gothic"/>
          <w:sz w:val="19"/>
          <w:szCs w:val="19"/>
        </w:rPr>
        <w:t>mL</w:t>
      </w:r>
      <w:r>
        <w:rPr>
          <w:rFonts w:ascii="MS Gothic" w:hAnsi="MS Gothic" w:eastAsia="MS Gothic" w:cs="MS Gothic"/>
          <w:spacing w:val="18"/>
          <w:sz w:val="19"/>
          <w:szCs w:val="19"/>
        </w:rPr>
        <w:t>)</w:t>
      </w:r>
      <w:r>
        <w:rPr>
          <w:rFonts w:ascii="MS Gothic" w:hAnsi="MS Gothic" w:eastAsia="MS Gothic" w:cs="MS Gothic"/>
          <w:spacing w:val="-40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8"/>
          <w:sz w:val="19"/>
          <w:szCs w:val="19"/>
        </w:rPr>
        <w:t>;</w:t>
      </w:r>
    </w:p>
    <w:p w14:paraId="6E59AEC4">
      <w:pPr>
        <w:spacing w:line="189" w:lineRule="auto"/>
        <w:ind w:left="403"/>
        <w:rPr>
          <w:rFonts w:ascii="MS Gothic" w:hAnsi="MS Gothic" w:eastAsia="MS Gothic" w:cs="MS Gothic"/>
          <w:sz w:val="19"/>
          <w:szCs w:val="19"/>
        </w:rPr>
      </w:pPr>
      <w:r>
        <w:rPr>
          <w:rFonts w:ascii="MS Gothic" w:hAnsi="MS Gothic" w:eastAsia="MS Gothic" w:cs="MS Gothic"/>
          <w:spacing w:val="18"/>
          <w:w w:val="141"/>
          <w:position w:val="-2"/>
          <w:sz w:val="19"/>
          <w:szCs w:val="19"/>
        </w:rPr>
        <w:t>m</w:t>
      </w:r>
      <w:r>
        <w:rPr>
          <w:rFonts w:ascii="MS Gothic" w:hAnsi="MS Gothic" w:eastAsia="MS Gothic" w:cs="MS Gothic"/>
          <w:spacing w:val="18"/>
          <w:w w:val="141"/>
          <w:position w:val="-3"/>
          <w:sz w:val="10"/>
          <w:szCs w:val="10"/>
        </w:rPr>
        <w:t>57</w:t>
      </w:r>
      <w:r>
        <w:rPr>
          <w:rFonts w:ascii="MS Gothic" w:hAnsi="MS Gothic" w:eastAsia="MS Gothic" w:cs="MS Gothic"/>
          <w:spacing w:val="1"/>
          <w:position w:val="-3"/>
          <w:sz w:val="10"/>
          <w:szCs w:val="10"/>
        </w:rPr>
        <w:t xml:space="preserve">            </w:t>
      </w:r>
      <w:r>
        <w:rPr>
          <w:rFonts w:ascii="MS Gothic" w:hAnsi="MS Gothic" w:eastAsia="MS Gothic" w:cs="MS Gothic"/>
          <w:spacing w:val="254"/>
          <w:w w:val="175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试料的质量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2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单位为克</w:t>
      </w:r>
      <w:r>
        <w:rPr>
          <w:rFonts w:ascii="MS Gothic" w:hAnsi="MS Gothic" w:eastAsia="MS Gothic" w:cs="MS Gothic"/>
          <w:spacing w:val="12"/>
          <w:sz w:val="19"/>
          <w:szCs w:val="19"/>
        </w:rPr>
        <w:t>(g)。</w:t>
      </w:r>
    </w:p>
    <w:p w14:paraId="6C7683DE">
      <w:pPr>
        <w:spacing w:before="208" w:line="272" w:lineRule="exact"/>
        <w:outlineLvl w:val="1"/>
        <w:rPr>
          <w:rFonts w:ascii="MS Gothic" w:hAnsi="MS Gothic" w:eastAsia="MS Gothic" w:cs="MS Gothic"/>
          <w:sz w:val="19"/>
          <w:szCs w:val="19"/>
        </w:rPr>
      </w:pPr>
      <w:bookmarkStart w:id="42" w:name="bookmark60"/>
      <w:bookmarkEnd w:id="42"/>
      <w:r>
        <w:rPr>
          <w:rFonts w:ascii="MS Gothic" w:hAnsi="MS Gothic" w:eastAsia="MS Gothic" w:cs="MS Gothic"/>
          <w:spacing w:val="14"/>
          <w:position w:val="-1"/>
          <w:sz w:val="19"/>
          <w:szCs w:val="19"/>
        </w:rPr>
        <w:t>6.43</w:t>
      </w:r>
      <w:r>
        <w:rPr>
          <w:rFonts w:ascii="MS Gothic" w:hAnsi="MS Gothic" w:eastAsia="MS Gothic" w:cs="MS Gothic"/>
          <w:spacing w:val="91"/>
          <w:position w:val="-1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14"/>
          <w:position w:val="1"/>
          <w:sz w:val="19"/>
          <w:szCs w:val="19"/>
        </w:rPr>
        <w:t>游离氧化钙的测定</w:t>
      </w:r>
      <w:r>
        <w:rPr>
          <w:rFonts w:ascii="MS Gothic" w:hAnsi="MS Gothic" w:eastAsia="MS Gothic" w:cs="MS Gothic"/>
          <w:spacing w:val="247"/>
          <w:w w:val="175"/>
          <w:position w:val="1"/>
          <w:sz w:val="19"/>
          <w:szCs w:val="19"/>
        </w:rPr>
        <w:t>—</w:t>
      </w:r>
      <w:r>
        <w:rPr>
          <w:rFonts w:ascii="MS Gothic" w:hAnsi="MS Gothic" w:eastAsia="MS Gothic" w:cs="MS Gothic"/>
          <w:spacing w:val="-57"/>
          <w:position w:val="1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12"/>
          <w:position w:val="1"/>
          <w:sz w:val="19"/>
          <w:szCs w:val="19"/>
        </w:rPr>
        <w:t>乙二醇法</w:t>
      </w:r>
      <w:r>
        <w:rPr>
          <w:rFonts w:ascii="MS Gothic" w:hAnsi="MS Gothic" w:eastAsia="MS Gothic" w:cs="MS Gothic"/>
          <w:spacing w:val="12"/>
          <w:position w:val="1"/>
          <w:sz w:val="19"/>
          <w:szCs w:val="19"/>
        </w:rPr>
        <w:t>(</w:t>
      </w:r>
      <w:r>
        <w:rPr>
          <w:rFonts w:ascii="黑体" w:hAnsi="黑体" w:eastAsia="黑体" w:cs="黑体"/>
          <w:spacing w:val="12"/>
          <w:position w:val="1"/>
          <w:sz w:val="19"/>
          <w:szCs w:val="19"/>
        </w:rPr>
        <w:t>代用法</w:t>
      </w:r>
      <w:r>
        <w:rPr>
          <w:rFonts w:ascii="MS Gothic" w:hAnsi="MS Gothic" w:eastAsia="MS Gothic" w:cs="MS Gothic"/>
          <w:spacing w:val="12"/>
          <w:position w:val="1"/>
          <w:sz w:val="19"/>
          <w:szCs w:val="19"/>
        </w:rPr>
        <w:t>)</w:t>
      </w:r>
    </w:p>
    <w:p w14:paraId="14DB3B03">
      <w:pPr>
        <w:spacing w:before="200" w:line="263" w:lineRule="exact"/>
        <w:rPr>
          <w:rFonts w:ascii="黑体" w:hAnsi="黑体" w:eastAsia="黑体" w:cs="黑体"/>
          <w:sz w:val="19"/>
          <w:szCs w:val="19"/>
        </w:rPr>
      </w:pPr>
      <w:r>
        <w:rPr>
          <w:rFonts w:ascii="MS Gothic" w:hAnsi="MS Gothic" w:eastAsia="MS Gothic" w:cs="MS Gothic"/>
          <w:spacing w:val="1"/>
          <w:sz w:val="19"/>
          <w:szCs w:val="19"/>
        </w:rPr>
        <w:t>6.43.</w:t>
      </w:r>
      <w:r>
        <w:rPr>
          <w:rFonts w:ascii="MS Gothic" w:hAnsi="MS Gothic" w:eastAsia="MS Gothic" w:cs="MS Gothic"/>
          <w:spacing w:val="-44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"/>
          <w:sz w:val="19"/>
          <w:szCs w:val="19"/>
        </w:rPr>
        <w:t>1</w:t>
      </w:r>
      <w:r>
        <w:rPr>
          <w:rFonts w:ascii="MS Gothic" w:hAnsi="MS Gothic" w:eastAsia="MS Gothic" w:cs="MS Gothic"/>
          <w:spacing w:val="90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1"/>
          <w:position w:val="1"/>
          <w:sz w:val="19"/>
          <w:szCs w:val="19"/>
        </w:rPr>
        <w:t>方法提要</w:t>
      </w:r>
    </w:p>
    <w:p w14:paraId="1B3F79FA">
      <w:pPr>
        <w:spacing w:before="217" w:line="231" w:lineRule="auto"/>
        <w:ind w:left="3" w:right="47" w:firstLine="419"/>
        <w:rPr>
          <w:rFonts w:ascii="MS Gothic" w:hAnsi="MS Gothic" w:eastAsia="MS Gothic" w:cs="MS Gothic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在加热搅拌下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8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使试样中的游离氧化钙与乙二醇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作用生成弱碱性的乙二醇钙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7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以酚酞为指示剂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7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用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苯甲酸</w:t>
      </w:r>
      <w:r>
        <w:rPr>
          <w:rFonts w:ascii="MS Gothic" w:hAnsi="MS Gothic" w:eastAsia="MS Gothic" w:cs="MS Gothic"/>
          <w:spacing w:val="14"/>
          <w:sz w:val="19"/>
          <w:szCs w:val="19"/>
        </w:rPr>
        <w:t>-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无水乙醇标准滴定溶液滴定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4"/>
          <w:sz w:val="19"/>
          <w:szCs w:val="19"/>
        </w:rPr>
        <w:t>。</w:t>
      </w:r>
    </w:p>
    <w:p w14:paraId="6E9E143E">
      <w:pPr>
        <w:spacing w:before="154" w:line="262" w:lineRule="exact"/>
        <w:rPr>
          <w:rFonts w:ascii="黑体" w:hAnsi="黑体" w:eastAsia="黑体" w:cs="黑体"/>
          <w:sz w:val="19"/>
          <w:szCs w:val="19"/>
        </w:rPr>
      </w:pPr>
      <w:r>
        <w:rPr>
          <w:rFonts w:ascii="MS Gothic" w:hAnsi="MS Gothic" w:eastAsia="MS Gothic" w:cs="MS Gothic"/>
          <w:spacing w:val="6"/>
          <w:sz w:val="19"/>
          <w:szCs w:val="19"/>
        </w:rPr>
        <w:t>6.43.2</w:t>
      </w:r>
      <w:r>
        <w:rPr>
          <w:rFonts w:ascii="MS Gothic" w:hAnsi="MS Gothic" w:eastAsia="MS Gothic" w:cs="MS Gothic"/>
          <w:spacing w:val="91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6"/>
          <w:position w:val="1"/>
          <w:sz w:val="19"/>
          <w:szCs w:val="19"/>
        </w:rPr>
        <w:t>分析步骤</w:t>
      </w:r>
    </w:p>
    <w:p w14:paraId="5D1CCE5A">
      <w:pPr>
        <w:spacing w:before="219" w:line="237" w:lineRule="auto"/>
        <w:ind w:left="6" w:right="47" w:firstLine="414"/>
        <w:jc w:val="both"/>
        <w:rPr>
          <w:rFonts w:ascii="MS Gothic" w:hAnsi="MS Gothic" w:eastAsia="MS Gothic" w:cs="MS Gothic"/>
          <w:sz w:val="19"/>
          <w:szCs w:val="19"/>
        </w:rPr>
      </w:pPr>
      <w:r>
        <w:rPr>
          <w:rFonts w:ascii="微软雅黑" w:hAnsi="微软雅黑" w:eastAsia="微软雅黑" w:cs="微软雅黑"/>
          <w:spacing w:val="23"/>
          <w:sz w:val="19"/>
          <w:szCs w:val="19"/>
        </w:rPr>
        <w:t xml:space="preserve">称取约 </w:t>
      </w:r>
      <w:r>
        <w:rPr>
          <w:rFonts w:ascii="MS Gothic" w:hAnsi="MS Gothic" w:eastAsia="MS Gothic" w:cs="MS Gothic"/>
          <w:spacing w:val="23"/>
          <w:position w:val="-1"/>
          <w:sz w:val="19"/>
          <w:szCs w:val="19"/>
        </w:rPr>
        <w:t>0.5</w:t>
      </w:r>
      <w:r>
        <w:rPr>
          <w:rFonts w:ascii="MS Gothic" w:hAnsi="MS Gothic" w:eastAsia="MS Gothic" w:cs="MS Gothic"/>
          <w:spacing w:val="23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试样</w:t>
      </w:r>
      <w:r>
        <w:rPr>
          <w:rFonts w:ascii="MS Gothic" w:hAnsi="MS Gothic" w:eastAsia="MS Gothic" w:cs="MS Gothic"/>
          <w:spacing w:val="23"/>
          <w:sz w:val="19"/>
          <w:szCs w:val="19"/>
        </w:rPr>
        <w:t>(m</w:t>
      </w:r>
      <w:r>
        <w:rPr>
          <w:rFonts w:ascii="MS Gothic" w:hAnsi="MS Gothic" w:eastAsia="MS Gothic" w:cs="MS Gothic"/>
          <w:spacing w:val="23"/>
          <w:sz w:val="10"/>
          <w:szCs w:val="10"/>
        </w:rPr>
        <w:t>58</w:t>
      </w:r>
      <w:r>
        <w:rPr>
          <w:rFonts w:ascii="MS Gothic" w:hAnsi="MS Gothic" w:eastAsia="MS Gothic" w:cs="MS Gothic"/>
          <w:spacing w:val="23"/>
          <w:sz w:val="19"/>
          <w:szCs w:val="19"/>
        </w:rPr>
        <w:t>)</w:t>
      </w:r>
      <w:r>
        <w:rPr>
          <w:rFonts w:ascii="MS Gothic" w:hAnsi="MS Gothic" w:eastAsia="MS Gothic" w:cs="MS Gothic"/>
          <w:spacing w:val="-30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23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 xml:space="preserve">精确至 </w:t>
      </w:r>
      <w:r>
        <w:rPr>
          <w:rFonts w:ascii="MS Gothic" w:hAnsi="MS Gothic" w:eastAsia="MS Gothic" w:cs="MS Gothic"/>
          <w:spacing w:val="23"/>
          <w:position w:val="-1"/>
          <w:sz w:val="19"/>
          <w:szCs w:val="19"/>
        </w:rPr>
        <w:t>0.0001</w:t>
      </w:r>
      <w:r>
        <w:rPr>
          <w:rFonts w:ascii="MS Gothic" w:hAnsi="MS Gothic" w:eastAsia="MS Gothic" w:cs="MS Gothic"/>
          <w:spacing w:val="23"/>
          <w:position w:val="-2"/>
          <w:sz w:val="19"/>
          <w:szCs w:val="19"/>
        </w:rPr>
        <w:t>g</w:t>
      </w:r>
      <w:r>
        <w:rPr>
          <w:rFonts w:ascii="MS Gothic" w:hAnsi="MS Gothic" w:eastAsia="MS Gothic" w:cs="MS Gothic"/>
          <w:spacing w:val="23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 xml:space="preserve">置于 </w:t>
      </w:r>
      <w:r>
        <w:rPr>
          <w:rFonts w:ascii="MS Gothic" w:hAnsi="MS Gothic" w:eastAsia="MS Gothic" w:cs="MS Gothic"/>
          <w:spacing w:val="23"/>
          <w:position w:val="-1"/>
          <w:sz w:val="19"/>
          <w:szCs w:val="19"/>
        </w:rPr>
        <w:t>250</w:t>
      </w:r>
      <w:r>
        <w:rPr>
          <w:rFonts w:ascii="MS Gothic" w:hAnsi="MS Gothic" w:eastAsia="MS Gothic" w:cs="MS Gothic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干燥的锥形瓶中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23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 xml:space="preserve">加入 </w:t>
      </w:r>
      <w:r>
        <w:rPr>
          <w:rFonts w:ascii="MS Gothic" w:hAnsi="MS Gothic" w:eastAsia="MS Gothic" w:cs="MS Gothic"/>
          <w:spacing w:val="23"/>
          <w:position w:val="-1"/>
          <w:sz w:val="19"/>
          <w:szCs w:val="19"/>
        </w:rPr>
        <w:t>30</w:t>
      </w:r>
      <w:r>
        <w:rPr>
          <w:rFonts w:ascii="MS Gothic" w:hAnsi="MS Gothic" w:eastAsia="MS Gothic" w:cs="MS Gothic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乙二醇</w:t>
      </w:r>
      <w:r>
        <w:rPr>
          <w:rFonts w:ascii="MS Gothic" w:hAnsi="MS Gothic" w:eastAsia="MS Gothic" w:cs="MS Gothic"/>
          <w:spacing w:val="23"/>
          <w:sz w:val="19"/>
          <w:szCs w:val="19"/>
        </w:rPr>
        <w:t>-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无水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乙醇溶液</w:t>
      </w:r>
      <w:r>
        <w:rPr>
          <w:rFonts w:ascii="MS Gothic" w:hAnsi="MS Gothic" w:eastAsia="MS Gothic" w:cs="MS Gothic"/>
          <w:spacing w:val="12"/>
          <w:sz w:val="19"/>
          <w:szCs w:val="19"/>
        </w:rPr>
        <w:t>(6</w:t>
      </w:r>
      <w:r>
        <w:rPr>
          <w:rFonts w:ascii="MS Gothic" w:hAnsi="MS Gothic" w:eastAsia="MS Gothic" w:cs="MS Gothic"/>
          <w:spacing w:val="12"/>
          <w:position w:val="-2"/>
          <w:sz w:val="19"/>
          <w:szCs w:val="19"/>
        </w:rPr>
        <w:t>.1.</w:t>
      </w:r>
      <w:r>
        <w:rPr>
          <w:rFonts w:ascii="MS Gothic" w:hAnsi="MS Gothic" w:eastAsia="MS Gothic" w:cs="MS Gothic"/>
          <w:spacing w:val="12"/>
          <w:position w:val="-1"/>
          <w:sz w:val="19"/>
          <w:szCs w:val="19"/>
        </w:rPr>
        <w:t>71)</w:t>
      </w:r>
      <w:r>
        <w:rPr>
          <w:rFonts w:ascii="MS Gothic" w:hAnsi="MS Gothic" w:eastAsia="MS Gothic" w:cs="MS Gothic"/>
          <w:spacing w:val="-39"/>
          <w:position w:val="-1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2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放入一根干燥的搅拌子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2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装上冷凝管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2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置于游离氧化钙测定装置</w:t>
      </w:r>
      <w:r>
        <w:rPr>
          <w:rFonts w:ascii="MS Gothic" w:hAnsi="MS Gothic" w:eastAsia="MS Gothic" w:cs="MS Gothic"/>
          <w:spacing w:val="12"/>
          <w:sz w:val="19"/>
          <w:szCs w:val="19"/>
        </w:rPr>
        <w:t>(6</w:t>
      </w:r>
      <w:r>
        <w:rPr>
          <w:rFonts w:ascii="MS Gothic" w:hAnsi="MS Gothic" w:eastAsia="MS Gothic" w:cs="MS Gothic"/>
          <w:spacing w:val="11"/>
          <w:position w:val="-2"/>
          <w:sz w:val="19"/>
          <w:szCs w:val="19"/>
        </w:rPr>
        <w:t>.2.</w:t>
      </w:r>
      <w:r>
        <w:rPr>
          <w:rFonts w:ascii="MS Gothic" w:hAnsi="MS Gothic" w:eastAsia="MS Gothic" w:cs="MS Gothic"/>
          <w:spacing w:val="11"/>
          <w:position w:val="-1"/>
          <w:sz w:val="19"/>
          <w:szCs w:val="19"/>
        </w:rPr>
        <w:t>26)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上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以适当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 xml:space="preserve">的速度搅拌溶液 </w:t>
      </w:r>
      <w:r>
        <w:rPr>
          <w:rFonts w:ascii="MS Gothic" w:hAnsi="MS Gothic" w:eastAsia="MS Gothic" w:cs="MS Gothic"/>
          <w:spacing w:val="-2"/>
          <w:sz w:val="19"/>
          <w:szCs w:val="19"/>
        </w:rPr>
        <w:t>,</w:t>
      </w:r>
      <w:r>
        <w:rPr>
          <w:rFonts w:ascii="MS Gothic" w:hAnsi="MS Gothic" w:eastAsia="MS Gothic" w:cs="MS Gothic"/>
          <w:spacing w:val="-3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同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时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升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温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并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加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热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煮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 xml:space="preserve">沸 </w:t>
      </w:r>
      <w:r>
        <w:rPr>
          <w:rFonts w:ascii="MS Gothic" w:hAnsi="MS Gothic" w:eastAsia="MS Gothic" w:cs="MS Gothic"/>
          <w:spacing w:val="-2"/>
          <w:sz w:val="19"/>
          <w:szCs w:val="19"/>
        </w:rPr>
        <w:t>,</w:t>
      </w:r>
      <w:r>
        <w:rPr>
          <w:rFonts w:ascii="MS Gothic" w:hAnsi="MS Gothic" w:eastAsia="MS Gothic" w:cs="MS Gothic"/>
          <w:spacing w:val="-4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当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冷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凝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下 的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乙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醇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开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始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连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续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滴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下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 xml:space="preserve">时 </w:t>
      </w:r>
      <w:r>
        <w:rPr>
          <w:rFonts w:ascii="MS Gothic" w:hAnsi="MS Gothic" w:eastAsia="MS Gothic" w:cs="MS Gothic"/>
          <w:spacing w:val="-2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继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续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在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搅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拌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下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加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热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微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沸</w:t>
      </w:r>
      <w:r>
        <w:rPr>
          <w:rFonts w:ascii="MS Gothic" w:hAnsi="MS Gothic" w:eastAsia="MS Gothic" w:cs="MS Gothic"/>
          <w:spacing w:val="15"/>
          <w:position w:val="-2"/>
          <w:sz w:val="19"/>
          <w:szCs w:val="19"/>
        </w:rPr>
        <w:t>5</w:t>
      </w:r>
      <w:r>
        <w:rPr>
          <w:rFonts w:ascii="MS Gothic" w:hAnsi="MS Gothic" w:eastAsia="MS Gothic" w:cs="MS Gothic"/>
          <w:spacing w:val="-39"/>
          <w:position w:val="-2"/>
          <w:sz w:val="19"/>
          <w:szCs w:val="19"/>
        </w:rPr>
        <w:t xml:space="preserve"> </w:t>
      </w:r>
      <w:r>
        <w:rPr>
          <w:rFonts w:ascii="MS Gothic" w:hAnsi="MS Gothic" w:eastAsia="MS Gothic" w:cs="MS Gothic"/>
          <w:position w:val="-2"/>
          <w:sz w:val="19"/>
          <w:szCs w:val="19"/>
        </w:rPr>
        <w:t>min</w:t>
      </w:r>
      <w:r>
        <w:rPr>
          <w:rFonts w:ascii="MS Gothic" w:hAnsi="MS Gothic" w:eastAsia="MS Gothic" w:cs="MS Gothic"/>
          <w:spacing w:val="15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取下锥形瓶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5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立即用苯甲酸</w:t>
      </w:r>
      <w:r>
        <w:rPr>
          <w:rFonts w:ascii="MS Gothic" w:hAnsi="MS Gothic" w:eastAsia="MS Gothic" w:cs="MS Gothic"/>
          <w:spacing w:val="15"/>
          <w:sz w:val="19"/>
          <w:szCs w:val="19"/>
        </w:rPr>
        <w:t>-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无水乙醇标准滴定溶液</w:t>
      </w:r>
      <w:r>
        <w:rPr>
          <w:rFonts w:ascii="MS Gothic" w:hAnsi="MS Gothic" w:eastAsia="MS Gothic" w:cs="MS Gothic"/>
          <w:spacing w:val="15"/>
          <w:sz w:val="19"/>
          <w:szCs w:val="19"/>
        </w:rPr>
        <w:t>(6</w:t>
      </w:r>
      <w:r>
        <w:rPr>
          <w:rFonts w:ascii="MS Gothic" w:hAnsi="MS Gothic" w:eastAsia="MS Gothic" w:cs="MS Gothic"/>
          <w:spacing w:val="15"/>
          <w:position w:val="-2"/>
          <w:sz w:val="19"/>
          <w:szCs w:val="19"/>
        </w:rPr>
        <w:t>.1.</w:t>
      </w:r>
      <w:r>
        <w:rPr>
          <w:rFonts w:ascii="MS Gothic" w:hAnsi="MS Gothic" w:eastAsia="MS Gothic" w:cs="MS Gothic"/>
          <w:spacing w:val="15"/>
          <w:position w:val="-1"/>
          <w:sz w:val="19"/>
          <w:szCs w:val="19"/>
        </w:rPr>
        <w:t>100)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滴定至微红色消失</w:t>
      </w:r>
      <w:r>
        <w:rPr>
          <w:rFonts w:ascii="MS Gothic" w:hAnsi="MS Gothic" w:eastAsia="MS Gothic" w:cs="MS Gothic"/>
          <w:spacing w:val="15"/>
          <w:sz w:val="19"/>
          <w:szCs w:val="19"/>
        </w:rPr>
        <w:t>(V</w:t>
      </w:r>
      <w:r>
        <w:rPr>
          <w:rFonts w:ascii="MS Gothic" w:hAnsi="MS Gothic" w:eastAsia="MS Gothic" w:cs="MS Gothic"/>
          <w:spacing w:val="15"/>
          <w:sz w:val="10"/>
          <w:szCs w:val="10"/>
        </w:rPr>
        <w:t>47</w:t>
      </w:r>
      <w:r>
        <w:rPr>
          <w:rFonts w:ascii="MS Gothic" w:hAnsi="MS Gothic" w:eastAsia="MS Gothic" w:cs="MS Gothic"/>
          <w:spacing w:val="15"/>
          <w:sz w:val="19"/>
          <w:szCs w:val="19"/>
        </w:rPr>
        <w:t>)。</w:t>
      </w:r>
    </w:p>
    <w:p w14:paraId="77F6220E">
      <w:pPr>
        <w:spacing w:before="137" w:line="273" w:lineRule="exact"/>
        <w:rPr>
          <w:rFonts w:ascii="黑体" w:hAnsi="黑体" w:eastAsia="黑体" w:cs="黑体"/>
          <w:sz w:val="19"/>
          <w:szCs w:val="19"/>
        </w:rPr>
      </w:pPr>
      <w:r>
        <w:rPr>
          <w:rFonts w:ascii="MS Gothic" w:hAnsi="MS Gothic" w:eastAsia="MS Gothic" w:cs="MS Gothic"/>
          <w:spacing w:val="9"/>
          <w:position w:val="-1"/>
          <w:sz w:val="19"/>
          <w:szCs w:val="19"/>
        </w:rPr>
        <w:t>6.43.3</w:t>
      </w:r>
      <w:r>
        <w:rPr>
          <w:rFonts w:ascii="MS Gothic" w:hAnsi="MS Gothic" w:eastAsia="MS Gothic" w:cs="MS Gothic"/>
          <w:spacing w:val="103"/>
          <w:position w:val="-1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9"/>
          <w:position w:val="1"/>
          <w:sz w:val="19"/>
          <w:szCs w:val="19"/>
        </w:rPr>
        <w:t>结果的计算与表示</w:t>
      </w:r>
    </w:p>
    <w:p w14:paraId="4A7EB626">
      <w:pPr>
        <w:spacing w:before="209" w:line="192" w:lineRule="auto"/>
        <w:ind w:left="421"/>
        <w:rPr>
          <w:rFonts w:ascii="MS Gothic" w:hAnsi="MS Gothic" w:eastAsia="MS Gothic" w:cs="MS Gothic"/>
          <w:sz w:val="19"/>
          <w:szCs w:val="19"/>
        </w:rPr>
      </w:pPr>
      <w:r>
        <w:rPr>
          <w:rFonts w:ascii="微软雅黑" w:hAnsi="微软雅黑" w:eastAsia="微软雅黑" w:cs="微软雅黑"/>
          <w:spacing w:val="24"/>
          <w:sz w:val="19"/>
          <w:szCs w:val="19"/>
        </w:rPr>
        <w:t xml:space="preserve">游离氧化钙的质量分数 </w:t>
      </w:r>
      <w:r>
        <w:rPr>
          <w:rFonts w:ascii="MS Gothic" w:hAnsi="MS Gothic" w:eastAsia="MS Gothic" w:cs="MS Gothic"/>
          <w:spacing w:val="24"/>
          <w:position w:val="-2"/>
          <w:sz w:val="19"/>
          <w:szCs w:val="19"/>
        </w:rPr>
        <w:t>w</w:t>
      </w:r>
      <w:r>
        <w:rPr>
          <w:rFonts w:ascii="MS Gothic" w:hAnsi="MS Gothic" w:eastAsia="MS Gothic" w:cs="MS Gothic"/>
          <w:spacing w:val="24"/>
          <w:position w:val="-1"/>
          <w:sz w:val="19"/>
          <w:szCs w:val="19"/>
        </w:rPr>
        <w:t>(</w:t>
      </w:r>
      <w:r>
        <w:rPr>
          <w:rFonts w:ascii="MS Gothic" w:hAnsi="MS Gothic" w:eastAsia="MS Gothic" w:cs="MS Gothic"/>
          <w:position w:val="-1"/>
          <w:sz w:val="19"/>
          <w:szCs w:val="19"/>
        </w:rPr>
        <w:t>fC</w:t>
      </w:r>
      <w:r>
        <w:rPr>
          <w:rFonts w:ascii="MS Gothic" w:hAnsi="MS Gothic" w:eastAsia="MS Gothic" w:cs="MS Gothic"/>
          <w:position w:val="-2"/>
          <w:sz w:val="19"/>
          <w:szCs w:val="19"/>
        </w:rPr>
        <w:t>a</w:t>
      </w:r>
      <w:r>
        <w:rPr>
          <w:rFonts w:ascii="MS Gothic" w:hAnsi="MS Gothic" w:eastAsia="MS Gothic" w:cs="MS Gothic"/>
          <w:sz w:val="19"/>
          <w:szCs w:val="19"/>
        </w:rPr>
        <w:t>O</w:t>
      </w:r>
      <w:r>
        <w:rPr>
          <w:rFonts w:ascii="MS Gothic" w:hAnsi="MS Gothic" w:eastAsia="MS Gothic" w:cs="MS Gothic"/>
          <w:spacing w:val="24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按式</w:t>
      </w:r>
      <w:r>
        <w:rPr>
          <w:rFonts w:ascii="MS Gothic" w:hAnsi="MS Gothic" w:eastAsia="MS Gothic" w:cs="MS Gothic"/>
          <w:spacing w:val="24"/>
          <w:sz w:val="19"/>
          <w:szCs w:val="19"/>
        </w:rPr>
        <w:t>(76)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计算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23"/>
          <w:position w:val="1"/>
          <w:sz w:val="19"/>
          <w:szCs w:val="19"/>
        </w:rPr>
        <w:t>:</w:t>
      </w:r>
    </w:p>
    <w:p w14:paraId="474C48D7">
      <w:pPr>
        <w:spacing w:before="52"/>
        <w:ind w:right="56"/>
        <w:jc w:val="right"/>
        <w:rPr>
          <w:rFonts w:ascii="MS Gothic" w:hAnsi="MS Gothic" w:eastAsia="MS Gothic" w:cs="MS Gothic"/>
          <w:sz w:val="19"/>
          <w:szCs w:val="19"/>
        </w:rPr>
      </w:pPr>
      <w:r>
        <w:rPr>
          <w:rFonts w:ascii="MS Gothic" w:hAnsi="MS Gothic" w:eastAsia="MS Gothic" w:cs="MS Gothic"/>
          <w:spacing w:val="12"/>
          <w:w w:val="144"/>
          <w:position w:val="-1"/>
          <w:sz w:val="19"/>
          <w:szCs w:val="19"/>
        </w:rPr>
        <w:t>w</w:t>
      </w:r>
      <w:r>
        <w:rPr>
          <w:rFonts w:ascii="MS Gothic" w:hAnsi="MS Gothic" w:eastAsia="MS Gothic" w:cs="MS Gothic"/>
          <w:spacing w:val="-69"/>
          <w:position w:val="-1"/>
          <w:sz w:val="19"/>
          <w:szCs w:val="19"/>
        </w:rPr>
        <w:t xml:space="preserve"> </w:t>
      </w:r>
      <w:r>
        <w:rPr>
          <w:position w:val="-23"/>
          <w:sz w:val="19"/>
          <w:szCs w:val="19"/>
        </w:rPr>
        <w:drawing>
          <wp:inline distT="0" distB="0" distL="0" distR="0">
            <wp:extent cx="3795395" cy="345440"/>
            <wp:effectExtent l="0" t="0" r="0" b="0"/>
            <wp:docPr id="162" name="IM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 162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3795707" cy="34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 w:hAnsi="MS Gothic" w:eastAsia="MS Gothic" w:cs="MS Gothic"/>
          <w:spacing w:val="12"/>
          <w:w w:val="144"/>
          <w:position w:val="1"/>
          <w:sz w:val="19"/>
          <w:szCs w:val="19"/>
        </w:rPr>
        <w:t>)</w:t>
      </w:r>
    </w:p>
    <w:p w14:paraId="611D7A88">
      <w:pPr>
        <w:spacing w:before="51" w:line="180" w:lineRule="auto"/>
        <w:ind w:left="420"/>
        <w:rPr>
          <w:rFonts w:ascii="MS Gothic" w:hAnsi="MS Gothic" w:eastAsia="MS Gothic" w:cs="MS Gothic"/>
          <w:sz w:val="19"/>
          <w:szCs w:val="19"/>
        </w:rPr>
      </w:pPr>
      <w:r>
        <w:rPr>
          <w:rFonts w:ascii="微软雅黑" w:hAnsi="微软雅黑" w:eastAsia="微软雅黑" w:cs="微软雅黑"/>
          <w:spacing w:val="6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6"/>
          <w:sz w:val="19"/>
          <w:szCs w:val="19"/>
        </w:rPr>
        <w:t>:</w:t>
      </w:r>
    </w:p>
    <w:p w14:paraId="1D5534D5">
      <w:pPr>
        <w:spacing w:before="71" w:line="191" w:lineRule="auto"/>
        <w:ind w:left="405"/>
        <w:rPr>
          <w:rFonts w:ascii="MS Gothic" w:hAnsi="MS Gothic" w:eastAsia="MS Gothic" w:cs="MS Gothic"/>
          <w:sz w:val="19"/>
          <w:szCs w:val="19"/>
        </w:rPr>
      </w:pPr>
      <w:r>
        <w:rPr>
          <w:rFonts w:ascii="MS Gothic" w:hAnsi="MS Gothic" w:eastAsia="MS Gothic" w:cs="MS Gothic"/>
          <w:spacing w:val="11"/>
          <w:w w:val="125"/>
          <w:position w:val="-2"/>
          <w:sz w:val="19"/>
          <w:szCs w:val="19"/>
        </w:rPr>
        <w:t>w</w:t>
      </w:r>
      <w:r>
        <w:rPr>
          <w:rFonts w:ascii="MS Gothic" w:hAnsi="MS Gothic" w:eastAsia="MS Gothic" w:cs="MS Gothic"/>
          <w:spacing w:val="11"/>
          <w:w w:val="125"/>
          <w:position w:val="-1"/>
          <w:sz w:val="19"/>
          <w:szCs w:val="19"/>
        </w:rPr>
        <w:t>(fC</w:t>
      </w:r>
      <w:r>
        <w:rPr>
          <w:rFonts w:ascii="MS Gothic" w:hAnsi="MS Gothic" w:eastAsia="MS Gothic" w:cs="MS Gothic"/>
          <w:spacing w:val="11"/>
          <w:w w:val="125"/>
          <w:position w:val="-2"/>
          <w:sz w:val="19"/>
          <w:szCs w:val="19"/>
        </w:rPr>
        <w:t>a</w:t>
      </w:r>
      <w:r>
        <w:rPr>
          <w:rFonts w:ascii="MS Gothic" w:hAnsi="MS Gothic" w:eastAsia="MS Gothic" w:cs="MS Gothic"/>
          <w:spacing w:val="11"/>
          <w:w w:val="125"/>
          <w:sz w:val="19"/>
          <w:szCs w:val="19"/>
        </w:rPr>
        <w:t>O)</w:t>
      </w:r>
      <w:r>
        <w:rPr>
          <w:rFonts w:ascii="MS Gothic" w:hAnsi="MS Gothic" w:eastAsia="MS Gothic" w:cs="MS Gothic"/>
          <w:spacing w:val="-71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261"/>
          <w:w w:val="175"/>
          <w:position w:val="1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游离氧化钙的质量分数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6"/>
          <w:position w:val="1"/>
          <w:sz w:val="19"/>
          <w:szCs w:val="19"/>
        </w:rPr>
        <w:t>;</w:t>
      </w:r>
    </w:p>
    <w:p w14:paraId="72605ED7">
      <w:pPr>
        <w:spacing w:before="48" w:line="239" w:lineRule="auto"/>
        <w:ind w:left="385" w:right="234" w:firstLine="24"/>
        <w:rPr>
          <w:rFonts w:ascii="MS Gothic" w:hAnsi="MS Gothic" w:eastAsia="MS Gothic" w:cs="MS Gothic"/>
          <w:sz w:val="19"/>
          <w:szCs w:val="19"/>
        </w:rPr>
      </w:pPr>
      <w:r>
        <w:rPr>
          <w:rFonts w:ascii="MS Gothic" w:hAnsi="MS Gothic" w:eastAsia="MS Gothic" w:cs="MS Gothic"/>
          <w:spacing w:val="12"/>
          <w:w w:val="117"/>
          <w:position w:val="-2"/>
          <w:sz w:val="19"/>
          <w:szCs w:val="19"/>
        </w:rPr>
        <w:t>T‴</w:t>
      </w:r>
      <w:r>
        <w:rPr>
          <w:rFonts w:ascii="MS Gothic" w:hAnsi="MS Gothic" w:eastAsia="MS Gothic" w:cs="MS Gothic"/>
          <w:spacing w:val="12"/>
          <w:w w:val="117"/>
          <w:sz w:val="19"/>
          <w:szCs w:val="19"/>
        </w:rPr>
        <w:t>(C</w:t>
      </w:r>
      <w:r>
        <w:rPr>
          <w:rFonts w:ascii="MS Gothic" w:hAnsi="MS Gothic" w:eastAsia="MS Gothic" w:cs="MS Gothic"/>
          <w:spacing w:val="12"/>
          <w:w w:val="117"/>
          <w:position w:val="-2"/>
          <w:sz w:val="19"/>
          <w:szCs w:val="19"/>
        </w:rPr>
        <w:t>a</w:t>
      </w:r>
      <w:r>
        <w:rPr>
          <w:rFonts w:ascii="MS Gothic" w:hAnsi="MS Gothic" w:eastAsia="MS Gothic" w:cs="MS Gothic"/>
          <w:spacing w:val="12"/>
          <w:w w:val="117"/>
          <w:sz w:val="19"/>
          <w:szCs w:val="19"/>
        </w:rPr>
        <w:t>O)</w:t>
      </w:r>
      <w:r>
        <w:rPr>
          <w:rFonts w:ascii="MS Gothic" w:hAnsi="MS Gothic" w:eastAsia="MS Gothic" w:cs="MS Gothic"/>
          <w:spacing w:val="-24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258"/>
          <w:w w:val="175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苯甲酸</w:t>
      </w:r>
      <w:r>
        <w:rPr>
          <w:rFonts w:ascii="MS Gothic" w:hAnsi="MS Gothic" w:eastAsia="MS Gothic" w:cs="MS Gothic"/>
          <w:spacing w:val="20"/>
          <w:sz w:val="19"/>
          <w:szCs w:val="19"/>
        </w:rPr>
        <w:t>-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无水乙醇标准滴定溶液对氧化钙的滴定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度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9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单位为毫克每毫升</w:t>
      </w:r>
      <w:r>
        <w:rPr>
          <w:rFonts w:ascii="MS Gothic" w:hAnsi="MS Gothic" w:eastAsia="MS Gothic" w:cs="MS Gothic"/>
          <w:spacing w:val="19"/>
          <w:sz w:val="19"/>
          <w:szCs w:val="19"/>
        </w:rPr>
        <w:t>(</w:t>
      </w:r>
      <w:r>
        <w:rPr>
          <w:rFonts w:ascii="MS Gothic" w:hAnsi="MS Gothic" w:eastAsia="MS Gothic" w:cs="MS Gothic"/>
          <w:sz w:val="19"/>
          <w:szCs w:val="19"/>
        </w:rPr>
        <w:t>mg</w:t>
      </w:r>
      <w:r>
        <w:rPr>
          <w:rFonts w:ascii="MS Gothic" w:hAnsi="MS Gothic" w:eastAsia="MS Gothic" w:cs="MS Gothic"/>
          <w:spacing w:val="19"/>
          <w:sz w:val="19"/>
          <w:szCs w:val="19"/>
        </w:rPr>
        <w:t>/</w:t>
      </w:r>
      <w:r>
        <w:rPr>
          <w:rFonts w:ascii="MS Gothic" w:hAnsi="MS Gothic" w:eastAsia="MS Gothic" w:cs="MS Gothic"/>
          <w:sz w:val="19"/>
          <w:szCs w:val="19"/>
        </w:rPr>
        <w:t>mL</w:t>
      </w:r>
      <w:r>
        <w:rPr>
          <w:rFonts w:ascii="MS Gothic" w:hAnsi="MS Gothic" w:eastAsia="MS Gothic" w:cs="MS Gothic"/>
          <w:spacing w:val="19"/>
          <w:sz w:val="19"/>
          <w:szCs w:val="19"/>
        </w:rPr>
        <w:t>)</w:t>
      </w:r>
      <w:r>
        <w:rPr>
          <w:rFonts w:ascii="MS Gothic" w:hAnsi="MS Gothic" w:eastAsia="MS Gothic" w:cs="MS Gothic"/>
          <w:spacing w:val="-39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9"/>
          <w:sz w:val="19"/>
          <w:szCs w:val="19"/>
        </w:rPr>
        <w:t>;</w:t>
      </w:r>
      <w:r>
        <w:rPr>
          <w:rFonts w:ascii="MS Gothic" w:hAnsi="MS Gothic" w:eastAsia="MS Gothic" w:cs="MS Gothic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6"/>
          <w:w w:val="137"/>
          <w:position w:val="-2"/>
          <w:sz w:val="19"/>
          <w:szCs w:val="19"/>
        </w:rPr>
        <w:t>V</w:t>
      </w:r>
      <w:r>
        <w:rPr>
          <w:rFonts w:ascii="MS Gothic" w:hAnsi="MS Gothic" w:eastAsia="MS Gothic" w:cs="MS Gothic"/>
          <w:spacing w:val="16"/>
          <w:w w:val="137"/>
          <w:position w:val="-3"/>
          <w:sz w:val="10"/>
          <w:szCs w:val="10"/>
        </w:rPr>
        <w:t>47</w:t>
      </w:r>
      <w:r>
        <w:rPr>
          <w:rFonts w:ascii="MS Gothic" w:hAnsi="MS Gothic" w:eastAsia="MS Gothic" w:cs="MS Gothic"/>
          <w:spacing w:val="3"/>
          <w:position w:val="-3"/>
          <w:sz w:val="10"/>
          <w:szCs w:val="10"/>
        </w:rPr>
        <w:t xml:space="preserve">            </w:t>
      </w:r>
      <w:r>
        <w:rPr>
          <w:rFonts w:ascii="MS Gothic" w:hAnsi="MS Gothic" w:eastAsia="MS Gothic" w:cs="MS Gothic"/>
          <w:spacing w:val="256"/>
          <w:w w:val="175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滴定时消耗苯甲酸</w:t>
      </w:r>
      <w:r>
        <w:rPr>
          <w:rFonts w:ascii="MS Gothic" w:hAnsi="MS Gothic" w:eastAsia="MS Gothic" w:cs="MS Gothic"/>
          <w:spacing w:val="18"/>
          <w:sz w:val="19"/>
          <w:szCs w:val="19"/>
        </w:rPr>
        <w:t>-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无水乙醇标准滴定溶液的体积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8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单位为毫升</w:t>
      </w:r>
      <w:r>
        <w:rPr>
          <w:rFonts w:ascii="MS Gothic" w:hAnsi="MS Gothic" w:eastAsia="MS Gothic" w:cs="MS Gothic"/>
          <w:spacing w:val="18"/>
          <w:sz w:val="19"/>
          <w:szCs w:val="19"/>
        </w:rPr>
        <w:t>(</w:t>
      </w:r>
      <w:r>
        <w:rPr>
          <w:rFonts w:ascii="MS Gothic" w:hAnsi="MS Gothic" w:eastAsia="MS Gothic" w:cs="MS Gothic"/>
          <w:sz w:val="19"/>
          <w:szCs w:val="19"/>
        </w:rPr>
        <w:t>mL</w:t>
      </w:r>
      <w:r>
        <w:rPr>
          <w:rFonts w:ascii="MS Gothic" w:hAnsi="MS Gothic" w:eastAsia="MS Gothic" w:cs="MS Gothic"/>
          <w:spacing w:val="18"/>
          <w:sz w:val="19"/>
          <w:szCs w:val="19"/>
        </w:rPr>
        <w:t>)</w:t>
      </w:r>
      <w:r>
        <w:rPr>
          <w:rFonts w:ascii="MS Gothic" w:hAnsi="MS Gothic" w:eastAsia="MS Gothic" w:cs="MS Gothic"/>
          <w:spacing w:val="-40"/>
          <w:sz w:val="19"/>
          <w:szCs w:val="19"/>
        </w:rPr>
        <w:t xml:space="preserve"> </w:t>
      </w:r>
      <w:r>
        <w:rPr>
          <w:rFonts w:ascii="MS Gothic" w:hAnsi="MS Gothic" w:eastAsia="MS Gothic" w:cs="MS Gothic"/>
          <w:spacing w:val="18"/>
          <w:sz w:val="19"/>
          <w:szCs w:val="19"/>
        </w:rPr>
        <w:t>;</w:t>
      </w:r>
    </w:p>
    <w:p w14:paraId="7E52E843">
      <w:pPr>
        <w:spacing w:line="239" w:lineRule="auto"/>
        <w:rPr>
          <w:rFonts w:ascii="MS Gothic" w:hAnsi="MS Gothic" w:eastAsia="MS Gothic" w:cs="MS Gothic"/>
          <w:sz w:val="19"/>
          <w:szCs w:val="19"/>
        </w:rPr>
        <w:sectPr>
          <w:headerReference r:id="rId38" w:type="default"/>
          <w:footerReference r:id="rId39" w:type="default"/>
          <w:pgSz w:w="11907" w:h="16840"/>
          <w:pgMar w:top="1684" w:right="1225" w:bottom="1295" w:left="1428" w:header="1386" w:footer="1130" w:gutter="0"/>
          <w:cols w:space="720" w:num="1"/>
        </w:sectPr>
      </w:pPr>
    </w:p>
    <w:p w14:paraId="6E5033CD">
      <w:pPr>
        <w:spacing w:before="306" w:line="175" w:lineRule="auto"/>
        <w:ind w:left="40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16"/>
          <w:position w:val="-3"/>
          <w:sz w:val="10"/>
          <w:szCs w:val="10"/>
        </w:rPr>
        <w:t xml:space="preserve">58                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试料的质量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,单位为克(g)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181AD09F">
      <w:pPr>
        <w:spacing w:before="224" w:line="201" w:lineRule="auto"/>
        <w:outlineLvl w:val="1"/>
        <w:rPr>
          <w:rFonts w:ascii="微软雅黑" w:hAnsi="微软雅黑" w:eastAsia="微软雅黑" w:cs="微软雅黑"/>
          <w:sz w:val="19"/>
          <w:szCs w:val="19"/>
        </w:rPr>
      </w:pPr>
      <w:bookmarkStart w:id="43" w:name="bookmark61"/>
      <w:bookmarkEnd w:id="43"/>
      <w:r>
        <w:rPr>
          <w:rFonts w:ascii="微软雅黑" w:hAnsi="微软雅黑" w:eastAsia="微软雅黑" w:cs="微软雅黑"/>
          <w:spacing w:val="27"/>
          <w:position w:val="-2"/>
          <w:sz w:val="19"/>
          <w:szCs w:val="19"/>
        </w:rPr>
        <w:t>6.44</w:t>
      </w:r>
      <w:r>
        <w:rPr>
          <w:rFonts w:ascii="微软雅黑" w:hAnsi="微软雅黑" w:eastAsia="微软雅黑" w:cs="微软雅黑"/>
          <w:spacing w:val="6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27"/>
          <w:sz w:val="19"/>
          <w:szCs w:val="19"/>
        </w:rPr>
        <w:t>游离氧化钙的测定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27"/>
          <w:sz w:val="19"/>
          <w:szCs w:val="19"/>
        </w:rPr>
        <w:t>乙二醇提取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—</w:t>
      </w:r>
      <w:r>
        <w:rPr>
          <w:rFonts w:ascii="微软雅黑" w:hAnsi="微软雅黑" w:eastAsia="微软雅黑" w:cs="微软雅黑"/>
          <w:sz w:val="19"/>
          <w:szCs w:val="19"/>
        </w:rPr>
        <w:t>EDTA</w:t>
      </w:r>
      <w:r>
        <w:rPr>
          <w:rFonts w:ascii="黑体" w:hAnsi="黑体" w:eastAsia="黑体" w:cs="黑体"/>
          <w:spacing w:val="27"/>
          <w:sz w:val="19"/>
          <w:szCs w:val="19"/>
        </w:rPr>
        <w:t>滴定法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(</w:t>
      </w:r>
      <w:r>
        <w:rPr>
          <w:rFonts w:ascii="黑体" w:hAnsi="黑体" w:eastAsia="黑体" w:cs="黑体"/>
          <w:spacing w:val="27"/>
          <w:sz w:val="19"/>
          <w:szCs w:val="19"/>
        </w:rPr>
        <w:t>代用法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)</w:t>
      </w:r>
    </w:p>
    <w:p w14:paraId="38CF5A5B">
      <w:pPr>
        <w:spacing w:before="178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6.44.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4"/>
          <w:sz w:val="19"/>
          <w:szCs w:val="19"/>
        </w:rPr>
        <w:t>方法提要</w:t>
      </w:r>
    </w:p>
    <w:p w14:paraId="397BAF1F">
      <w:pPr>
        <w:spacing w:before="184" w:line="230" w:lineRule="auto"/>
        <w:ind w:left="3" w:firstLine="419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1"/>
          <w:sz w:val="19"/>
          <w:szCs w:val="19"/>
        </w:rPr>
        <w:t>在加热搅拌下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,使试样中的游离氧化钙与乙二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醇作用生成弱碱性的乙二醇钙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,过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滤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后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在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pH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值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为</w:t>
      </w:r>
      <w:r>
        <w:rPr>
          <w:rFonts w:ascii="微软雅黑" w:hAnsi="微软雅黑" w:eastAsia="微软雅黑" w:cs="微软雅黑"/>
          <w:spacing w:val="1"/>
          <w:position w:val="-2"/>
          <w:sz w:val="19"/>
          <w:szCs w:val="19"/>
        </w:rPr>
        <w:t>13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以上的强碱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性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液 中 , 以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三 乙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醇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胺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为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掩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蔽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剂 ,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用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钙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黄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绿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素-甲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基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百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里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香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酚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蓝-酚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酞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混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合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指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示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剂 ,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用</w:t>
      </w:r>
      <w:r>
        <w:rPr>
          <w:rFonts w:ascii="微软雅黑" w:hAnsi="微软雅黑" w:eastAsia="微软雅黑" w:cs="微软雅黑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标准滴定溶液滴定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2"/>
          <w:position w:val="1"/>
          <w:sz w:val="19"/>
          <w:szCs w:val="19"/>
        </w:rPr>
        <w:t>。</w:t>
      </w:r>
    </w:p>
    <w:p w14:paraId="368F0C98">
      <w:pPr>
        <w:spacing w:before="136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6.44.2   </w:t>
      </w:r>
      <w:r>
        <w:rPr>
          <w:rFonts w:ascii="黑体" w:hAnsi="黑体" w:eastAsia="黑体" w:cs="黑体"/>
          <w:spacing w:val="8"/>
          <w:sz w:val="19"/>
          <w:szCs w:val="19"/>
        </w:rPr>
        <w:t>分析步骤</w:t>
      </w:r>
    </w:p>
    <w:p w14:paraId="7458E18C">
      <w:pPr>
        <w:spacing w:before="185" w:line="224" w:lineRule="auto"/>
        <w:ind w:firstLine="419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称取约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g试样(m</w:t>
      </w:r>
      <w:r>
        <w:rPr>
          <w:rFonts w:ascii="微软雅黑" w:hAnsi="微软雅黑" w:eastAsia="微软雅黑" w:cs="微软雅黑"/>
          <w:spacing w:val="16"/>
          <w:sz w:val="10"/>
          <w:szCs w:val="10"/>
        </w:rPr>
        <w:t>59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) 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精确至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2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000 1</w:t>
      </w:r>
      <w:r>
        <w:rPr>
          <w:rFonts w:ascii="微软雅黑" w:hAnsi="微软雅黑" w:eastAsia="微软雅黑" w:cs="微软雅黑"/>
          <w:spacing w:val="-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2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置于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 xml:space="preserve">250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1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干燥的锥形瓶中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3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加入</w:t>
      </w:r>
      <w:r>
        <w:rPr>
          <w:rFonts w:ascii="微软雅黑" w:hAnsi="微软雅黑" w:eastAsia="微软雅黑" w:cs="微软雅黑"/>
          <w:spacing w:val="31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 xml:space="preserve">10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无水乙醇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(6</w:t>
      </w:r>
      <w:r>
        <w:rPr>
          <w:rFonts w:ascii="微软雅黑" w:hAnsi="微软雅黑" w:eastAsia="微软雅黑" w:cs="微软雅黑"/>
          <w:spacing w:val="1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13) 和</w:t>
      </w:r>
      <w:r>
        <w:rPr>
          <w:rFonts w:ascii="微软雅黑" w:hAnsi="微软雅黑" w:eastAsia="微软雅黑" w:cs="微软雅黑"/>
          <w:spacing w:val="31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-2"/>
          <w:sz w:val="19"/>
          <w:szCs w:val="19"/>
        </w:rPr>
        <w:t xml:space="preserve">20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乙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二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醇 (6</w:t>
      </w:r>
      <w:r>
        <w:rPr>
          <w:rFonts w:ascii="微软雅黑" w:hAnsi="微软雅黑" w:eastAsia="微软雅黑" w:cs="微软雅黑"/>
          <w:spacing w:val="1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1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15) ,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放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入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一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根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干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燥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的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搅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拌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子 ,</w:t>
      </w:r>
      <w:r>
        <w:rPr>
          <w:rFonts w:ascii="微软雅黑" w:hAnsi="微软雅黑" w:eastAsia="微软雅黑" w:cs="微软雅黑"/>
          <w:spacing w:val="-3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装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上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冷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凝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管 ,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置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于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游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离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氧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化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钙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测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定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装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置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(6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26)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上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以适当的速度搅拌溶液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同时升温并加热煮沸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当冷凝下的乙醇开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始连续滴下时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,继续在搅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拌下加热微沸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,取下锥形瓶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,用装有真空抽气装置的玻璃砂芯漏斗(6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28)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或快速滤纸将试样溶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液趁热过滤到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250</w:t>
      </w:r>
      <w:r>
        <w:rPr>
          <w:rFonts w:ascii="微软雅黑" w:hAnsi="微软雅黑" w:eastAsia="微软雅黑" w:cs="微软雅黑"/>
          <w:spacing w:val="-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抽滤瓶中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,用无水乙醇(6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13)洗涤锥形瓶和沉淀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-2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次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4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次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。在抽滤瓶中加入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50</w:t>
      </w:r>
      <w:r>
        <w:rPr>
          <w:rFonts w:ascii="微软雅黑" w:hAnsi="微软雅黑" w:eastAsia="微软雅黑" w:cs="微软雅黑"/>
          <w:spacing w:val="-1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水和</w:t>
      </w:r>
      <w:r>
        <w:rPr>
          <w:rFonts w:ascii="微软雅黑" w:hAnsi="微软雅黑" w:eastAsia="微软雅黑" w:cs="微软雅黑"/>
          <w:spacing w:val="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 xml:space="preserve">5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1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盐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酸 (1+1) 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7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摇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匀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6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加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入</w:t>
      </w:r>
      <w:r>
        <w:rPr>
          <w:rFonts w:ascii="微软雅黑" w:hAnsi="微软雅黑" w:eastAsia="微软雅黑" w:cs="微软雅黑"/>
          <w:spacing w:val="3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 xml:space="preserve">5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三</w:t>
      </w:r>
      <w:r>
        <w:rPr>
          <w:rFonts w:ascii="微软雅黑" w:hAnsi="微软雅黑" w:eastAsia="微软雅黑" w:cs="微软雅黑"/>
          <w:spacing w:val="-1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乙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醇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胺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液 (1+2)及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适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量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的</w:t>
      </w:r>
      <w:r>
        <w:rPr>
          <w:rFonts w:ascii="微软雅黑" w:hAnsi="微软雅黑" w:eastAsia="微软雅黑" w:cs="微软雅黑"/>
          <w:spacing w:val="37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CMP</w:t>
      </w:r>
      <w:r>
        <w:rPr>
          <w:rFonts w:ascii="微软雅黑" w:hAnsi="微软雅黑" w:eastAsia="微软雅黑" w:cs="微软雅黑"/>
          <w:spacing w:val="-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混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合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指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示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剂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(6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102) 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在摇动下加入氢氧化钾溶液(6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39)至出现绿色荧光后再过量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8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用 </w:t>
      </w:r>
      <w:r>
        <w:rPr>
          <w:rFonts w:ascii="微软雅黑" w:hAnsi="微软雅黑" w:eastAsia="微软雅黑" w:cs="微软雅黑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标准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滴定溶液(6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88)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滴定至绿色荧光完全消失并呈现红色(V</w:t>
      </w:r>
      <w:r>
        <w:rPr>
          <w:rFonts w:ascii="微软雅黑" w:hAnsi="微软雅黑" w:eastAsia="微软雅黑" w:cs="微软雅黑"/>
          <w:spacing w:val="15"/>
          <w:sz w:val="10"/>
          <w:szCs w:val="10"/>
        </w:rPr>
        <w:t>48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55096311">
      <w:pPr>
        <w:spacing w:before="148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6.44.3   </w:t>
      </w:r>
      <w:r>
        <w:rPr>
          <w:rFonts w:ascii="黑体" w:hAnsi="黑体" w:eastAsia="黑体" w:cs="黑体"/>
          <w:spacing w:val="11"/>
          <w:sz w:val="19"/>
          <w:szCs w:val="19"/>
        </w:rPr>
        <w:t>结果的计算与表示</w:t>
      </w:r>
    </w:p>
    <w:p w14:paraId="59CCE82C">
      <w:pPr>
        <w:spacing w:before="178" w:line="174" w:lineRule="auto"/>
        <w:ind w:left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游离氧化钙的质量分数 </w:t>
      </w:r>
      <w:r>
        <w:rPr>
          <w:rFonts w:ascii="微软雅黑" w:hAnsi="微软雅黑" w:eastAsia="微软雅黑" w:cs="微软雅黑"/>
          <w:spacing w:val="22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fC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a</w:t>
      </w:r>
      <w:r>
        <w:rPr>
          <w:rFonts w:ascii="微软雅黑" w:hAnsi="微软雅黑" w:eastAsia="微软雅黑" w:cs="微软雅黑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)按式(77)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计算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1"/>
          <w:sz w:val="19"/>
          <w:szCs w:val="19"/>
        </w:rPr>
        <w:t>:</w:t>
      </w:r>
    </w:p>
    <w:p w14:paraId="7B407A5A">
      <w:pPr>
        <w:spacing w:before="93"/>
        <w:ind w:right="8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4"/>
          <w:w w:val="113"/>
          <w:position w:val="-3"/>
          <w:sz w:val="19"/>
          <w:szCs w:val="19"/>
        </w:rPr>
        <w:t xml:space="preserve">w </w:t>
      </w:r>
      <w:r>
        <w:rPr>
          <w:position w:val="-16"/>
          <w:sz w:val="19"/>
          <w:szCs w:val="19"/>
        </w:rPr>
        <w:drawing>
          <wp:inline distT="0" distB="0" distL="0" distR="0">
            <wp:extent cx="4007485" cy="279400"/>
            <wp:effectExtent l="0" t="0" r="0" b="0"/>
            <wp:docPr id="164" name="IM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 164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4008041" cy="280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24"/>
          <w:w w:val="113"/>
          <w:sz w:val="19"/>
          <w:szCs w:val="19"/>
        </w:rPr>
        <w:t>)</w:t>
      </w:r>
    </w:p>
    <w:p w14:paraId="47FA2147">
      <w:pPr>
        <w:spacing w:before="138" w:line="180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4E7D72BB">
      <w:pPr>
        <w:spacing w:before="75" w:line="172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6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2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6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fC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a</w:t>
      </w:r>
      <w:r>
        <w:rPr>
          <w:rFonts w:ascii="微软雅黑" w:hAnsi="微软雅黑" w:eastAsia="微软雅黑" w:cs="微软雅黑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36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6"/>
          <w:position w:val="1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6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6"/>
          <w:sz w:val="19"/>
          <w:szCs w:val="19"/>
        </w:rPr>
        <w:t>游离氧化钙的质量分数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6"/>
          <w:position w:val="1"/>
          <w:sz w:val="19"/>
          <w:szCs w:val="19"/>
        </w:rPr>
        <w:t>;</w:t>
      </w:r>
    </w:p>
    <w:p w14:paraId="5BF2304C">
      <w:pPr>
        <w:spacing w:before="55" w:line="175" w:lineRule="auto"/>
        <w:ind w:left="41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3"/>
          <w:position w:val="-2"/>
          <w:sz w:val="19"/>
          <w:szCs w:val="19"/>
        </w:rPr>
        <w:t>T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C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a</w:t>
      </w:r>
      <w:r>
        <w:rPr>
          <w:rFonts w:ascii="微软雅黑" w:hAnsi="微软雅黑" w:eastAsia="微软雅黑" w:cs="微软雅黑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 xml:space="preserve">   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—</w:t>
      </w:r>
      <w:r>
        <w:rPr>
          <w:rFonts w:ascii="微软雅黑" w:hAnsi="微软雅黑" w:eastAsia="微软雅黑" w:cs="微软雅黑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标准滴定溶液对氧化钙的滴定度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,单位为毫克每毫升(</w:t>
      </w:r>
      <w:r>
        <w:rPr>
          <w:rFonts w:ascii="微软雅黑" w:hAnsi="微软雅黑" w:eastAsia="微软雅黑" w:cs="微软雅黑"/>
          <w:sz w:val="19"/>
          <w:szCs w:val="19"/>
        </w:rPr>
        <w:t>mg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) ;</w:t>
      </w:r>
    </w:p>
    <w:p w14:paraId="4AB0A829">
      <w:pPr>
        <w:spacing w:before="69" w:line="180" w:lineRule="auto"/>
        <w:ind w:left="38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2"/>
          <w:position w:val="-2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22"/>
          <w:position w:val="-3"/>
          <w:sz w:val="10"/>
          <w:szCs w:val="10"/>
        </w:rPr>
        <w:t xml:space="preserve">48                 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滴定时消耗 </w:t>
      </w:r>
      <w:r>
        <w:rPr>
          <w:rFonts w:ascii="微软雅黑" w:hAnsi="微软雅黑" w:eastAsia="微软雅黑" w:cs="微软雅黑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标准滴定溶液的体积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,单位为毫升(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;</w:t>
      </w:r>
    </w:p>
    <w:p w14:paraId="62540441">
      <w:pPr>
        <w:spacing w:before="71" w:line="180" w:lineRule="auto"/>
        <w:ind w:left="38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2"/>
          <w:position w:val="-2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22"/>
          <w:position w:val="-3"/>
          <w:sz w:val="10"/>
          <w:szCs w:val="10"/>
        </w:rPr>
        <w:t xml:space="preserve">048               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空白试验消耗 </w:t>
      </w:r>
      <w:r>
        <w:rPr>
          <w:rFonts w:ascii="微软雅黑" w:hAnsi="微软雅黑" w:eastAsia="微软雅黑" w:cs="微软雅黑"/>
          <w:sz w:val="19"/>
          <w:szCs w:val="19"/>
        </w:rPr>
        <w:t>EDTA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标准滴定溶液的体积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,单位为毫升(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) ;</w:t>
      </w:r>
    </w:p>
    <w:p w14:paraId="4841FC58">
      <w:pPr>
        <w:spacing w:before="75" w:line="175" w:lineRule="auto"/>
        <w:ind w:left="40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16"/>
          <w:position w:val="-3"/>
          <w:sz w:val="10"/>
          <w:szCs w:val="10"/>
        </w:rPr>
        <w:t xml:space="preserve">59                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试料的质量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,单位为克(g)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05F51745">
      <w:pPr>
        <w:spacing w:before="226" w:line="201" w:lineRule="auto"/>
        <w:outlineLvl w:val="1"/>
        <w:rPr>
          <w:rFonts w:ascii="微软雅黑" w:hAnsi="微软雅黑" w:eastAsia="微软雅黑" w:cs="微软雅黑"/>
          <w:sz w:val="19"/>
          <w:szCs w:val="19"/>
        </w:rPr>
      </w:pPr>
      <w:bookmarkStart w:id="44" w:name="bookmark62"/>
      <w:bookmarkEnd w:id="44"/>
      <w:r>
        <w:rPr>
          <w:rFonts w:ascii="微软雅黑" w:hAnsi="微软雅黑" w:eastAsia="微软雅黑" w:cs="微软雅黑"/>
          <w:spacing w:val="25"/>
          <w:position w:val="-2"/>
          <w:sz w:val="19"/>
          <w:szCs w:val="19"/>
        </w:rPr>
        <w:t>6.45</w:t>
      </w:r>
      <w:r>
        <w:rPr>
          <w:rFonts w:ascii="微软雅黑" w:hAnsi="微软雅黑" w:eastAsia="微软雅黑" w:cs="微软雅黑"/>
          <w:spacing w:val="6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25"/>
          <w:sz w:val="19"/>
          <w:szCs w:val="19"/>
        </w:rPr>
        <w:t>游离氧化钙的测定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25"/>
          <w:sz w:val="19"/>
          <w:szCs w:val="19"/>
        </w:rPr>
        <w:t>电导法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(</w:t>
      </w:r>
      <w:r>
        <w:rPr>
          <w:rFonts w:ascii="黑体" w:hAnsi="黑体" w:eastAsia="黑体" w:cs="黑体"/>
          <w:spacing w:val="25"/>
          <w:sz w:val="19"/>
          <w:szCs w:val="19"/>
        </w:rPr>
        <w:t>代用法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)</w:t>
      </w:r>
    </w:p>
    <w:p w14:paraId="7C59C6BA">
      <w:pPr>
        <w:spacing w:before="179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6.45.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4"/>
          <w:sz w:val="19"/>
          <w:szCs w:val="19"/>
        </w:rPr>
        <w:t>方法提要</w:t>
      </w:r>
    </w:p>
    <w:p w14:paraId="4FF88D6C">
      <w:pPr>
        <w:spacing w:before="184" w:line="242" w:lineRule="auto"/>
        <w:ind w:left="3" w:firstLine="419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>在加热搅拌下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,试样中的游离氧化钙与乙二醇作用生成乙二醇钙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在乙二醇介质中乙二醇钙电离为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乙二醇离子和钙离子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,其导电程度与其浓度有一定的线性关系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,通过测定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电导率的方法来测定游离氧化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钙的含量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。</w:t>
      </w:r>
    </w:p>
    <w:p w14:paraId="7B44A38B">
      <w:pPr>
        <w:spacing w:before="138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6.45.2   </w:t>
      </w:r>
      <w:r>
        <w:rPr>
          <w:rFonts w:ascii="黑体" w:hAnsi="黑体" w:eastAsia="黑体" w:cs="黑体"/>
          <w:spacing w:val="8"/>
          <w:sz w:val="19"/>
          <w:szCs w:val="19"/>
        </w:rPr>
        <w:t>分析步骤</w:t>
      </w:r>
    </w:p>
    <w:p w14:paraId="70317E08">
      <w:pPr>
        <w:spacing w:before="189" w:line="227" w:lineRule="auto"/>
        <w:ind w:left="1" w:firstLine="419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称取约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2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g试样(m</w:t>
      </w:r>
      <w:r>
        <w:rPr>
          <w:rFonts w:ascii="微软雅黑" w:hAnsi="微软雅黑" w:eastAsia="微软雅黑" w:cs="微软雅黑"/>
          <w:spacing w:val="15"/>
          <w:sz w:val="10"/>
          <w:szCs w:val="10"/>
        </w:rPr>
        <w:t>60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) 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置于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50</w:t>
      </w:r>
      <w:r>
        <w:rPr>
          <w:rFonts w:ascii="微软雅黑" w:hAnsi="微软雅黑" w:eastAsia="微软雅黑" w:cs="微软雅黑"/>
          <w:spacing w:val="-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干燥的反应瓶中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加入</w:t>
      </w:r>
      <w:r>
        <w:rPr>
          <w:rFonts w:ascii="微软雅黑" w:hAnsi="微软雅黑" w:eastAsia="微软雅黑" w:cs="微软雅黑"/>
          <w:spacing w:val="23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30.</w:t>
      </w:r>
      <w:r>
        <w:rPr>
          <w:rFonts w:ascii="微软雅黑" w:hAnsi="微软雅黑" w:eastAsia="微软雅黑" w:cs="微软雅黑"/>
          <w:spacing w:val="-2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0</w:t>
      </w:r>
      <w:r>
        <w:rPr>
          <w:rFonts w:ascii="微软雅黑" w:hAnsi="微软雅黑" w:eastAsia="微软雅黑" w:cs="微软雅黑"/>
          <w:spacing w:val="-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乙二醇(V</w:t>
      </w:r>
      <w:r>
        <w:rPr>
          <w:rFonts w:ascii="微软雅黑" w:hAnsi="微软雅黑" w:eastAsia="微软雅黑" w:cs="微软雅黑"/>
          <w:spacing w:val="15"/>
          <w:position w:val="-3"/>
          <w:sz w:val="10"/>
          <w:szCs w:val="10"/>
        </w:rPr>
        <w:t>4</w:t>
      </w:r>
      <w:r>
        <w:rPr>
          <w:rFonts w:ascii="微软雅黑" w:hAnsi="微软雅黑" w:eastAsia="微软雅黑" w:cs="微软雅黑"/>
          <w:spacing w:val="14"/>
          <w:position w:val="-3"/>
          <w:sz w:val="10"/>
          <w:szCs w:val="10"/>
        </w:rPr>
        <w:t xml:space="preserve">9 </w:t>
      </w:r>
      <w:r>
        <w:rPr>
          <w:rFonts w:ascii="微软雅黑" w:hAnsi="微软雅黑" w:eastAsia="微软雅黑" w:cs="微软雅黑"/>
          <w:spacing w:val="14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 xml:space="preserve">15) </w:t>
      </w:r>
      <w:r>
        <w:rPr>
          <w:rFonts w:ascii="微软雅黑" w:hAnsi="微软雅黑" w:eastAsia="微软雅黑" w:cs="微软雅黑"/>
          <w:spacing w:val="14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放入搅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拌子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,摇匀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,使试样充分分散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,将反应瓶放入已恒温</w:t>
      </w:r>
      <w:r>
        <w:rPr>
          <w:rFonts w:ascii="微软雅黑" w:hAnsi="微软雅黑" w:eastAsia="微软雅黑" w:cs="微软雅黑"/>
          <w:spacing w:val="21"/>
          <w:position w:val="-1"/>
          <w:sz w:val="19"/>
          <w:szCs w:val="19"/>
        </w:rPr>
        <w:t>(80±3)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℃的游离钙测定装置的恒温水槽中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,启动搅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拌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以适当的速度搅拌溶液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,将电导电极插入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三角反应瓶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-1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后测量电导率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64248EE5">
      <w:pPr>
        <w:spacing w:before="1" w:line="242" w:lineRule="auto"/>
        <w:ind w:left="1" w:firstLine="4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1"/>
          <w:sz w:val="19"/>
          <w:szCs w:val="19"/>
        </w:rPr>
        <w:t>先按上述步骤测定若干不同游离氧化钙含量的试样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,用测得的电导率作为对应的氧化钙浓度的函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数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,绘制工作曲线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。然后测定试样的电导率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,从曲线上查出氧化钙的质量浓度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(ρ</w:t>
      </w:r>
      <w:r>
        <w:rPr>
          <w:rFonts w:ascii="微软雅黑" w:hAnsi="微软雅黑" w:eastAsia="微软雅黑" w:cs="微软雅黑"/>
          <w:spacing w:val="16"/>
          <w:sz w:val="10"/>
          <w:szCs w:val="10"/>
        </w:rPr>
        <w:t>18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26BD4E81">
      <w:pPr>
        <w:spacing w:line="242" w:lineRule="auto"/>
        <w:rPr>
          <w:rFonts w:ascii="微软雅黑" w:hAnsi="微软雅黑" w:eastAsia="微软雅黑" w:cs="微软雅黑"/>
          <w:sz w:val="19"/>
          <w:szCs w:val="19"/>
        </w:rPr>
        <w:sectPr>
          <w:headerReference r:id="rId40" w:type="default"/>
          <w:footerReference r:id="rId41" w:type="default"/>
          <w:pgSz w:w="11907" w:h="16840"/>
          <w:pgMar w:top="1684" w:right="1430" w:bottom="1295" w:left="1271" w:header="1386" w:footer="1106" w:gutter="0"/>
          <w:cols w:space="720" w:num="1"/>
        </w:sectPr>
      </w:pPr>
    </w:p>
    <w:p w14:paraId="1A4566B0">
      <w:pPr>
        <w:pStyle w:val="2"/>
        <w:spacing w:line="369" w:lineRule="auto"/>
      </w:pPr>
    </w:p>
    <w:p w14:paraId="159886F3">
      <w:pPr>
        <w:spacing w:before="81" w:line="223" w:lineRule="auto"/>
        <w:rPr>
          <w:rFonts w:ascii="黑体" w:hAnsi="黑体" w:eastAsia="黑体" w:cs="黑体"/>
          <w:sz w:val="19"/>
          <w:szCs w:val="19"/>
        </w:rPr>
      </w:pPr>
      <w:bookmarkStart w:id="45" w:name="bookmark127"/>
      <w:bookmarkEnd w:id="45"/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6.45.3   </w:t>
      </w:r>
      <w:r>
        <w:rPr>
          <w:rFonts w:ascii="黑体" w:hAnsi="黑体" w:eastAsia="黑体" w:cs="黑体"/>
          <w:spacing w:val="11"/>
          <w:sz w:val="19"/>
          <w:szCs w:val="19"/>
        </w:rPr>
        <w:t>结果的计算与表示</w:t>
      </w:r>
    </w:p>
    <w:p w14:paraId="6B155AB7">
      <w:pPr>
        <w:spacing w:before="178" w:line="174" w:lineRule="auto"/>
        <w:ind w:left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游离氧化钙的质量分数 </w:t>
      </w:r>
      <w:r>
        <w:rPr>
          <w:rFonts w:ascii="微软雅黑" w:hAnsi="微软雅黑" w:eastAsia="微软雅黑" w:cs="微软雅黑"/>
          <w:spacing w:val="22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fC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a</w:t>
      </w:r>
      <w:r>
        <w:rPr>
          <w:rFonts w:ascii="微软雅黑" w:hAnsi="微软雅黑" w:eastAsia="微软雅黑" w:cs="微软雅黑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)按式(78)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计算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1"/>
          <w:sz w:val="19"/>
          <w:szCs w:val="19"/>
        </w:rPr>
        <w:t>:</w:t>
      </w:r>
    </w:p>
    <w:p w14:paraId="5E2083B9">
      <w:pPr>
        <w:spacing w:before="97"/>
        <w:ind w:left="307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w w:val="13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1"/>
          <w:sz w:val="19"/>
          <w:szCs w:val="19"/>
        </w:rPr>
        <w:t xml:space="preserve"> </w:t>
      </w:r>
      <w:r>
        <w:rPr>
          <w:position w:val="-13"/>
          <w:sz w:val="19"/>
          <w:szCs w:val="19"/>
        </w:rPr>
        <w:drawing>
          <wp:inline distT="0" distB="0" distL="0" distR="0">
            <wp:extent cx="3681095" cy="275590"/>
            <wp:effectExtent l="0" t="0" r="0" b="0"/>
            <wp:docPr id="166" name="IM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 166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3681472" cy="27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8"/>
          <w:w w:val="132"/>
          <w:position w:val="3"/>
          <w:sz w:val="19"/>
          <w:szCs w:val="19"/>
        </w:rPr>
        <w:t>)</w:t>
      </w:r>
    </w:p>
    <w:p w14:paraId="34F79F8F">
      <w:pPr>
        <w:spacing w:before="139" w:line="180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156E7061">
      <w:pPr>
        <w:spacing w:before="75" w:line="172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6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2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6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fC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a</w:t>
      </w:r>
      <w:r>
        <w:rPr>
          <w:rFonts w:ascii="微软雅黑" w:hAnsi="微软雅黑" w:eastAsia="微软雅黑" w:cs="微软雅黑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36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6"/>
          <w:position w:val="1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6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6"/>
          <w:sz w:val="19"/>
          <w:szCs w:val="19"/>
        </w:rPr>
        <w:t>游离氧化钙的质量分数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6"/>
          <w:position w:val="1"/>
          <w:sz w:val="19"/>
          <w:szCs w:val="19"/>
        </w:rPr>
        <w:t>;</w:t>
      </w:r>
    </w:p>
    <w:p w14:paraId="2DEF17F0">
      <w:pPr>
        <w:spacing w:line="21" w:lineRule="exact"/>
      </w:pPr>
    </w:p>
    <w:p w14:paraId="40FD485E">
      <w:pPr>
        <w:spacing w:line="21" w:lineRule="exact"/>
        <w:sectPr>
          <w:footerReference r:id="rId42" w:type="default"/>
          <w:pgSz w:w="11907" w:h="16840"/>
          <w:pgMar w:top="1684" w:right="1199" w:bottom="1293" w:left="1428" w:header="1386" w:footer="1106" w:gutter="0"/>
          <w:cols w:equalWidth="0" w:num="1">
            <w:col w:w="9279"/>
          </w:cols>
        </w:sectPr>
      </w:pPr>
    </w:p>
    <w:p w14:paraId="4833E84E">
      <w:pPr>
        <w:spacing w:before="121" w:line="276" w:lineRule="auto"/>
        <w:ind w:left="385" w:right="720" w:firstLine="20"/>
        <w:jc w:val="both"/>
        <w:rPr>
          <w:rFonts w:ascii="微软雅黑" w:hAnsi="微软雅黑" w:eastAsia="微软雅黑" w:cs="微软雅黑"/>
          <w:sz w:val="10"/>
          <w:szCs w:val="10"/>
        </w:rPr>
      </w:pPr>
      <w:r>
        <w:rPr>
          <w:rFonts w:ascii="微软雅黑" w:hAnsi="微软雅黑" w:eastAsia="微软雅黑" w:cs="微软雅黑"/>
          <w:spacing w:val="5"/>
          <w:sz w:val="19"/>
          <w:szCs w:val="19"/>
        </w:rPr>
        <w:t>ρ</w:t>
      </w:r>
      <w:r>
        <w:rPr>
          <w:rFonts w:ascii="微软雅黑" w:hAnsi="微软雅黑" w:eastAsia="微软雅黑" w:cs="微软雅黑"/>
          <w:spacing w:val="5"/>
          <w:position w:val="1"/>
          <w:sz w:val="10"/>
          <w:szCs w:val="10"/>
        </w:rPr>
        <w:t>18</w:t>
      </w:r>
      <w:r>
        <w:rPr>
          <w:rFonts w:ascii="微软雅黑" w:hAnsi="微软雅黑" w:eastAsia="微软雅黑" w:cs="微软雅黑"/>
          <w:position w:val="1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5"/>
          <w:w w:val="122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5"/>
          <w:w w:val="122"/>
          <w:sz w:val="10"/>
          <w:szCs w:val="10"/>
        </w:rPr>
        <w:t>49</w:t>
      </w:r>
      <w:r>
        <w:rPr>
          <w:rFonts w:ascii="微软雅黑" w:hAnsi="微软雅黑" w:eastAsia="微软雅黑" w:cs="微软雅黑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20"/>
          <w:w w:val="135"/>
          <w:sz w:val="10"/>
          <w:szCs w:val="10"/>
        </w:rPr>
        <w:t>m60</w:t>
      </w:r>
    </w:p>
    <w:p w14:paraId="1F31F64A">
      <w:pPr>
        <w:spacing w:line="72" w:lineRule="exact"/>
      </w:pPr>
    </w:p>
    <w:p w14:paraId="363811B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A3EDB9C">
      <w:pPr>
        <w:spacing w:before="39" w:line="175" w:lineRule="auto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从曲线上查出氧化钙的质量浓度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,单位毫克每毫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升(</w:t>
      </w:r>
      <w:r>
        <w:rPr>
          <w:rFonts w:ascii="微软雅黑" w:hAnsi="微软雅黑" w:eastAsia="微软雅黑" w:cs="微软雅黑"/>
          <w:sz w:val="19"/>
          <w:szCs w:val="19"/>
        </w:rPr>
        <w:t>mg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) ;</w:t>
      </w:r>
    </w:p>
    <w:p w14:paraId="395C2B83">
      <w:pPr>
        <w:spacing w:before="97" w:line="180" w:lineRule="auto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加入乙二醇的体积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,单位毫升(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) ;</w:t>
      </w:r>
    </w:p>
    <w:p w14:paraId="02243639">
      <w:pPr>
        <w:spacing w:before="94" w:line="175" w:lineRule="auto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4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试料的质量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,单位为克(g)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</w:t>
      </w:r>
    </w:p>
    <w:p w14:paraId="154358FD">
      <w:pPr>
        <w:spacing w:line="175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7" w:h="16840"/>
          <w:pgMar w:top="1684" w:right="1199" w:bottom="1293" w:left="1428" w:header="1386" w:footer="1106" w:gutter="0"/>
          <w:cols w:equalWidth="0" w:num="2">
            <w:col w:w="1453" w:space="100"/>
            <w:col w:w="7727"/>
          </w:cols>
        </w:sectPr>
      </w:pPr>
    </w:p>
    <w:p w14:paraId="4081C988">
      <w:pPr>
        <w:spacing w:before="55" w:line="201" w:lineRule="auto"/>
        <w:outlineLvl w:val="1"/>
        <w:rPr>
          <w:rFonts w:ascii="微软雅黑" w:hAnsi="微软雅黑" w:eastAsia="微软雅黑" w:cs="微软雅黑"/>
          <w:sz w:val="19"/>
          <w:szCs w:val="19"/>
        </w:rPr>
      </w:pPr>
      <w:bookmarkStart w:id="46" w:name="bookmark63"/>
      <w:bookmarkEnd w:id="46"/>
      <w:r>
        <w:rPr>
          <w:rFonts w:ascii="微软雅黑" w:hAnsi="微软雅黑" w:eastAsia="微软雅黑" w:cs="微软雅黑"/>
          <w:spacing w:val="24"/>
          <w:position w:val="-2"/>
          <w:sz w:val="19"/>
          <w:szCs w:val="19"/>
        </w:rPr>
        <w:t>6.46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24"/>
          <w:sz w:val="19"/>
          <w:szCs w:val="19"/>
        </w:rPr>
        <w:t>矿渣硅酸盐水泥烧失量的测定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2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24"/>
          <w:sz w:val="19"/>
          <w:szCs w:val="19"/>
        </w:rPr>
        <w:t>校正法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(</w:t>
      </w:r>
      <w:r>
        <w:rPr>
          <w:rFonts w:ascii="黑体" w:hAnsi="黑体" w:eastAsia="黑体" w:cs="黑体"/>
          <w:spacing w:val="24"/>
          <w:sz w:val="19"/>
          <w:szCs w:val="19"/>
        </w:rPr>
        <w:t>代用法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)</w:t>
      </w:r>
    </w:p>
    <w:p w14:paraId="34106A61">
      <w:pPr>
        <w:spacing w:before="179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6.46.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4"/>
          <w:sz w:val="19"/>
          <w:szCs w:val="19"/>
        </w:rPr>
        <w:t>方法提要</w:t>
      </w:r>
    </w:p>
    <w:p w14:paraId="5D0B3831">
      <w:pPr>
        <w:spacing w:before="187" w:line="249" w:lineRule="auto"/>
        <w:ind w:left="2" w:right="74" w:firstLine="416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sz w:val="19"/>
          <w:szCs w:val="19"/>
        </w:rPr>
        <w:t>试样在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(950±25)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℃的高温炉中灼烧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由于试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样中硫化物的氧化而引起试料质量的增加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,通过测定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灼烧前和灼烧后硫化物含量的减少来校正此类水泥的烧失量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</w:t>
      </w:r>
    </w:p>
    <w:p w14:paraId="3BE8C37C">
      <w:pPr>
        <w:spacing w:before="115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6.46.2   </w:t>
      </w:r>
      <w:r>
        <w:rPr>
          <w:rFonts w:ascii="黑体" w:hAnsi="黑体" w:eastAsia="黑体" w:cs="黑体"/>
          <w:spacing w:val="8"/>
          <w:sz w:val="19"/>
          <w:szCs w:val="19"/>
        </w:rPr>
        <w:t>分析步骤</w:t>
      </w:r>
    </w:p>
    <w:p w14:paraId="1FC965A4">
      <w:pPr>
        <w:spacing w:before="189" w:line="181" w:lineRule="auto"/>
        <w:ind w:left="42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sz w:val="19"/>
          <w:szCs w:val="19"/>
        </w:rPr>
        <w:t>实测的烧失量的分析步骤按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3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4.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进行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。</w:t>
      </w:r>
    </w:p>
    <w:p w14:paraId="1756EA30">
      <w:pPr>
        <w:spacing w:before="59" w:line="181" w:lineRule="auto"/>
        <w:ind w:left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灼烧后试料中硫化物的质量分数可按以下两种方法测定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</w:t>
      </w:r>
    </w:p>
    <w:p w14:paraId="0EDD33E7">
      <w:pPr>
        <w:spacing w:before="75" w:line="180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方法一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:用灼烧后的全部试料测定</w:t>
      </w:r>
    </w:p>
    <w:p w14:paraId="4B80D879">
      <w:pPr>
        <w:spacing w:before="76" w:line="221" w:lineRule="auto"/>
        <w:ind w:right="74" w:firstLine="4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1"/>
          <w:sz w:val="19"/>
          <w:szCs w:val="19"/>
        </w:rPr>
        <w:t>仔细地将灼烧后的试料全部转移至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-2"/>
          <w:sz w:val="19"/>
          <w:szCs w:val="19"/>
        </w:rPr>
        <w:t>100</w:t>
      </w:r>
      <w:r>
        <w:rPr>
          <w:rFonts w:ascii="微软雅黑" w:hAnsi="微软雅黑" w:eastAsia="微软雅黑" w:cs="微软雅黑"/>
          <w:spacing w:val="-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反应瓶中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,用水洗涤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,用平头玻璃棒压碎试料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以下操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作按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15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步骤测定硫化物的质量分数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。</w:t>
      </w:r>
    </w:p>
    <w:p w14:paraId="5CA8342F">
      <w:pPr>
        <w:spacing w:before="1" w:line="173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sz w:val="19"/>
          <w:szCs w:val="19"/>
        </w:rPr>
        <w:t>方法二</w:t>
      </w:r>
      <w:r>
        <w:rPr>
          <w:rFonts w:ascii="微软雅黑" w:hAnsi="微软雅黑" w:eastAsia="微软雅黑" w:cs="微软雅黑"/>
          <w:spacing w:val="-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:称取约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2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1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g灼烧后的试料测定</w:t>
      </w:r>
    </w:p>
    <w:p w14:paraId="306D1382">
      <w:pPr>
        <w:spacing w:before="69" w:line="233" w:lineRule="auto"/>
        <w:ind w:left="3" w:right="74" w:firstLine="416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将灼烧后的试料压碎搅匀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,称取约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1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g灼烧后的试料(m</w:t>
      </w:r>
      <w:r>
        <w:rPr>
          <w:rFonts w:ascii="微软雅黑" w:hAnsi="微软雅黑" w:eastAsia="微软雅黑" w:cs="微软雅黑"/>
          <w:spacing w:val="17"/>
          <w:sz w:val="10"/>
          <w:szCs w:val="10"/>
        </w:rPr>
        <w:t>61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) ,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以下操作按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1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15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步骤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测定硫化物的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质量分数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。</w:t>
      </w:r>
    </w:p>
    <w:p w14:paraId="39EBDBC4">
      <w:pPr>
        <w:spacing w:line="179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sz w:val="19"/>
          <w:szCs w:val="19"/>
        </w:rPr>
        <w:t>按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15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步骤测定未灼烧水泥试样中硫化物的质量分数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15"/>
          <w:position w:val="-3"/>
          <w:sz w:val="10"/>
          <w:szCs w:val="10"/>
        </w:rPr>
        <w:t>4</w:t>
      </w:r>
      <w:r>
        <w:rPr>
          <w:rFonts w:ascii="微软雅黑" w:hAnsi="微软雅黑" w:eastAsia="微软雅黑" w:cs="微软雅黑"/>
          <w:spacing w:val="-7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32245C2A">
      <w:pPr>
        <w:spacing w:before="220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6.46.3   </w:t>
      </w:r>
      <w:r>
        <w:rPr>
          <w:rFonts w:ascii="黑体" w:hAnsi="黑体" w:eastAsia="黑体" w:cs="黑体"/>
          <w:spacing w:val="11"/>
          <w:sz w:val="19"/>
          <w:szCs w:val="19"/>
        </w:rPr>
        <w:t>结果的计算与表示</w:t>
      </w:r>
    </w:p>
    <w:p w14:paraId="75556FB6">
      <w:pPr>
        <w:spacing w:before="169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>6.46.3.</w:t>
      </w:r>
      <w:r>
        <w:rPr>
          <w:rFonts w:ascii="微软雅黑" w:hAnsi="微软雅黑" w:eastAsia="微软雅黑" w:cs="微软雅黑"/>
          <w:spacing w:val="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10"/>
          <w:sz w:val="19"/>
          <w:szCs w:val="19"/>
        </w:rPr>
        <w:t>实测的烧失量质量分数的计算</w:t>
      </w:r>
    </w:p>
    <w:p w14:paraId="015A9A39">
      <w:pPr>
        <w:spacing w:before="179" w:line="178" w:lineRule="auto"/>
        <w:ind w:left="42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实际测定的烧失量的质量分数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LOI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)按式(28)计算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。</w:t>
      </w:r>
    </w:p>
    <w:p w14:paraId="2DA901CE">
      <w:pPr>
        <w:spacing w:before="222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 xml:space="preserve">6.46.3.2   </w:t>
      </w:r>
      <w:r>
        <w:rPr>
          <w:rFonts w:ascii="黑体" w:hAnsi="黑体" w:eastAsia="黑体" w:cs="黑体"/>
          <w:spacing w:val="13"/>
          <w:sz w:val="19"/>
          <w:szCs w:val="19"/>
        </w:rPr>
        <w:t>灼烧后试料中硫化物质量分数的计算</w:t>
      </w:r>
    </w:p>
    <w:p w14:paraId="1F9B22EB">
      <w:pPr>
        <w:spacing w:before="180" w:line="179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按方法一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以水泥基表示灼烧后试料中硫化物的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质量分数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16"/>
          <w:position w:val="-3"/>
          <w:sz w:val="10"/>
          <w:szCs w:val="10"/>
        </w:rPr>
        <w:t>5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按式(45)计算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,试样质量按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16"/>
          <w:position w:val="-3"/>
          <w:sz w:val="10"/>
          <w:szCs w:val="10"/>
        </w:rPr>
        <w:t>10</w:t>
      </w:r>
      <w:r>
        <w:rPr>
          <w:rFonts w:ascii="微软雅黑" w:hAnsi="微软雅黑" w:eastAsia="微软雅黑" w:cs="微软雅黑"/>
          <w:spacing w:val="-6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645A8DC1">
      <w:pPr>
        <w:spacing w:before="85" w:line="233" w:lineRule="auto"/>
        <w:ind w:firstLine="4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sz w:val="19"/>
          <w:szCs w:val="19"/>
        </w:rPr>
        <w:t>按方法二</w:t>
      </w:r>
      <w:r>
        <w:rPr>
          <w:rFonts w:ascii="微软雅黑" w:hAnsi="微软雅黑" w:eastAsia="微软雅黑" w:cs="微软雅黑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以灼烧基表示的灼烧后试料中硫化物的质量分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数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15"/>
          <w:position w:val="-3"/>
          <w:sz w:val="10"/>
          <w:szCs w:val="10"/>
        </w:rPr>
        <w:t>6</w:t>
      </w:r>
      <w:r>
        <w:rPr>
          <w:rFonts w:ascii="微软雅黑" w:hAnsi="微软雅黑" w:eastAsia="微软雅黑" w:cs="微软雅黑"/>
          <w:spacing w:val="-7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按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(45)计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算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,试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样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质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量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按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15"/>
          <w:position w:val="-3"/>
          <w:sz w:val="10"/>
          <w:szCs w:val="10"/>
        </w:rPr>
        <w:t>61</w:t>
      </w:r>
      <w:r>
        <w:rPr>
          <w:rFonts w:ascii="微软雅黑" w:hAnsi="微软雅黑" w:eastAsia="微软雅黑" w:cs="微软雅黑"/>
          <w:spacing w:val="-6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将灼烧基换算为水泥基表示的灼烧后试料中硫化物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的质量分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18"/>
          <w:position w:val="-3"/>
          <w:sz w:val="10"/>
          <w:szCs w:val="10"/>
        </w:rPr>
        <w:t>5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数按式(79)计算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:</w:t>
      </w:r>
    </w:p>
    <w:p w14:paraId="54647CEA">
      <w:pPr>
        <w:ind w:left="346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2"/>
          <w:position w:val="-1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22"/>
          <w:position w:val="-2"/>
          <w:sz w:val="10"/>
          <w:szCs w:val="10"/>
        </w:rPr>
        <w:t>5</w:t>
      </w:r>
      <w:r>
        <w:rPr>
          <w:rFonts w:ascii="微软雅黑" w:hAnsi="微软雅黑" w:eastAsia="微软雅黑" w:cs="微软雅黑"/>
          <w:spacing w:val="42"/>
          <w:w w:val="102"/>
          <w:position w:val="-2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22"/>
          <w:position w:val="-2"/>
          <w:sz w:val="19"/>
          <w:szCs w:val="19"/>
        </w:rPr>
        <w:t>=</w:t>
      </w:r>
      <w:r>
        <w:rPr>
          <w:rFonts w:ascii="微软雅黑" w:hAnsi="微软雅黑" w:eastAsia="微软雅黑" w:cs="微软雅黑"/>
          <w:spacing w:val="22"/>
          <w:position w:val="-1"/>
          <w:sz w:val="19"/>
          <w:szCs w:val="19"/>
        </w:rPr>
        <w:t>w</w:t>
      </w:r>
      <w:r>
        <w:rPr>
          <w:position w:val="-12"/>
          <w:sz w:val="19"/>
          <w:szCs w:val="19"/>
        </w:rPr>
        <w:drawing>
          <wp:inline distT="0" distB="0" distL="0" distR="0">
            <wp:extent cx="998855" cy="288290"/>
            <wp:effectExtent l="0" t="0" r="0" b="0"/>
            <wp:docPr id="168" name="IM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 168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999215" cy="288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 xml:space="preserve">               </w:t>
      </w:r>
      <w:r>
        <w:rPr>
          <w:rFonts w:ascii="微软雅黑" w:hAnsi="微软雅黑" w:eastAsia="微软雅黑" w:cs="微软雅黑"/>
          <w:spacing w:val="22"/>
          <w:position w:val="2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3"/>
          <w:position w:val="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position w:val="2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position w:val="2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position w:val="2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position w:val="2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position w:val="2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position w:val="2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position w:val="2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position w:val="2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position w:val="2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0"/>
          <w:position w:val="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position w:val="2"/>
          <w:sz w:val="19"/>
          <w:szCs w:val="19"/>
        </w:rPr>
        <w:t xml:space="preserve">( </w:t>
      </w:r>
      <w:r>
        <w:rPr>
          <w:rFonts w:ascii="微软雅黑" w:hAnsi="微软雅黑" w:eastAsia="微软雅黑" w:cs="微软雅黑"/>
          <w:spacing w:val="22"/>
          <w:position w:val="-1"/>
          <w:sz w:val="19"/>
          <w:szCs w:val="19"/>
        </w:rPr>
        <w:t>79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position w:val="2"/>
          <w:sz w:val="19"/>
          <w:szCs w:val="19"/>
        </w:rPr>
        <w:t>)</w:t>
      </w:r>
    </w:p>
    <w:p w14:paraId="0C6602CA">
      <w:pPr>
        <w:spacing w:before="147" w:line="180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7A24FE4C">
      <w:pPr>
        <w:spacing w:before="83" w:line="179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18"/>
          <w:position w:val="-3"/>
          <w:sz w:val="10"/>
          <w:szCs w:val="10"/>
        </w:rPr>
        <w:t xml:space="preserve">5              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以水泥基表示灼烧后试料中硫化物的质量分数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;</w:t>
      </w:r>
    </w:p>
    <w:p w14:paraId="08523E40">
      <w:pPr>
        <w:spacing w:before="72" w:line="179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18"/>
          <w:position w:val="-3"/>
          <w:sz w:val="10"/>
          <w:szCs w:val="10"/>
        </w:rPr>
        <w:t xml:space="preserve">6              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以灼烧基表示灼烧后试料中硫化物的质量分数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;</w:t>
      </w:r>
    </w:p>
    <w:p w14:paraId="79EF8C26">
      <w:pPr>
        <w:spacing w:before="63" w:line="186" w:lineRule="exact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1"/>
          <w:position w:val="-3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19"/>
          <w:position w:val="-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1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LOI</w:t>
      </w:r>
      <w:r>
        <w:rPr>
          <w:rFonts w:ascii="微软雅黑" w:hAnsi="微软雅黑" w:eastAsia="微软雅黑" w:cs="微软雅黑"/>
          <w:spacing w:val="31"/>
          <w:position w:val="-1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1"/>
          <w:position w:val="-1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1"/>
          <w:position w:val="-1"/>
          <w:sz w:val="19"/>
          <w:szCs w:val="19"/>
        </w:rPr>
        <w:t>实际测定的烧失量的质量分数</w:t>
      </w:r>
      <w:r>
        <w:rPr>
          <w:rFonts w:ascii="微软雅黑" w:hAnsi="微软雅黑" w:eastAsia="微软雅黑" w:cs="微软雅黑"/>
          <w:spacing w:val="-2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1"/>
          <w:position w:val="-1"/>
          <w:sz w:val="19"/>
          <w:szCs w:val="19"/>
        </w:rPr>
        <w:t>。</w:t>
      </w:r>
    </w:p>
    <w:p w14:paraId="6A806DC4">
      <w:pPr>
        <w:spacing w:line="186" w:lineRule="exact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7" w:h="16840"/>
          <w:pgMar w:top="1684" w:right="1199" w:bottom="1293" w:left="1428" w:header="1386" w:footer="1106" w:gutter="0"/>
          <w:cols w:equalWidth="0" w:num="1">
            <w:col w:w="9279"/>
          </w:cols>
        </w:sectPr>
      </w:pPr>
    </w:p>
    <w:p w14:paraId="49D5B9A2">
      <w:pPr>
        <w:pStyle w:val="2"/>
        <w:spacing w:line="369" w:lineRule="auto"/>
      </w:pPr>
    </w:p>
    <w:p w14:paraId="24F52035">
      <w:pPr>
        <w:spacing w:before="82" w:line="217" w:lineRule="auto"/>
        <w:ind w:left="4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6.46.3.3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1"/>
          <w:sz w:val="19"/>
          <w:szCs w:val="19"/>
        </w:rPr>
        <w:t>烧失量的校正计算</w:t>
      </w:r>
    </w:p>
    <w:p w14:paraId="703948E1">
      <w:pPr>
        <w:spacing w:before="187" w:line="209" w:lineRule="auto"/>
        <w:ind w:left="48" w:right="15" w:firstLine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1"/>
          <w:sz w:val="19"/>
          <w:szCs w:val="19"/>
        </w:rPr>
        <w:t>根据灼烧前和灼烧后硫化物含量的变化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,矿渣硅酸盐水泥在灼烧过程中由于硫化物氧化引起烧失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量的误差可按式(80)进行校正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:</w:t>
      </w:r>
    </w:p>
    <w:p w14:paraId="4E715439">
      <w:pPr>
        <w:spacing w:line="459" w:lineRule="exact"/>
        <w:ind w:right="23"/>
        <w:jc w:val="right"/>
        <w:rPr>
          <w:rFonts w:ascii="微软雅黑" w:hAnsi="微软雅黑" w:eastAsia="微软雅黑" w:cs="微软雅黑"/>
          <w:sz w:val="19"/>
          <w:szCs w:val="19"/>
        </w:rPr>
      </w:pPr>
      <w:r>
        <w:pict>
          <v:shape id="_x0000_s1052" o:spid="_x0000_s1052" o:spt="202" type="#_x0000_t202" style="position:absolute;left:0pt;margin-left:21.6pt;margin-top:17.8pt;height:46.45pt;width:206.1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F535DF8">
                  <w:pPr>
                    <w:spacing w:before="19" w:line="180" w:lineRule="auto"/>
                    <w:ind w:left="35"/>
                    <w:rPr>
                      <w:rFonts w:ascii="微软雅黑" w:hAnsi="微软雅黑" w:eastAsia="微软雅黑" w:cs="微软雅黑"/>
                      <w:sz w:val="19"/>
                      <w:szCs w:val="19"/>
                    </w:rPr>
                  </w:pPr>
                  <w:r>
                    <w:rPr>
                      <w:rFonts w:ascii="微软雅黑" w:hAnsi="微软雅黑" w:eastAsia="微软雅黑" w:cs="微软雅黑"/>
                      <w:spacing w:val="11"/>
                      <w:sz w:val="19"/>
                      <w:szCs w:val="19"/>
                    </w:rPr>
                    <w:t>式中</w:t>
                  </w:r>
                  <w:r>
                    <w:rPr>
                      <w:rFonts w:ascii="微软雅黑" w:hAnsi="微软雅黑" w:eastAsia="微软雅黑" w:cs="微软雅黑"/>
                      <w:spacing w:val="-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1"/>
                      <w:sz w:val="19"/>
                      <w:szCs w:val="19"/>
                    </w:rPr>
                    <w:t>:</w:t>
                  </w:r>
                </w:p>
                <w:p w14:paraId="59C821E6">
                  <w:pPr>
                    <w:spacing w:before="60" w:line="184" w:lineRule="auto"/>
                    <w:ind w:left="20"/>
                    <w:rPr>
                      <w:rFonts w:ascii="微软雅黑" w:hAnsi="微软雅黑" w:eastAsia="微软雅黑" w:cs="微软雅黑"/>
                      <w:sz w:val="19"/>
                      <w:szCs w:val="19"/>
                    </w:rPr>
                  </w:pPr>
                  <w:r>
                    <w:rPr>
                      <w:rFonts w:ascii="微软雅黑" w:hAnsi="微软雅黑" w:eastAsia="微软雅黑" w:cs="微软雅黑"/>
                      <w:spacing w:val="33"/>
                      <w:position w:val="-2"/>
                      <w:sz w:val="19"/>
                      <w:szCs w:val="19"/>
                    </w:rPr>
                    <w:t>w″</w:t>
                  </w:r>
                  <w:r>
                    <w:rPr>
                      <w:rFonts w:ascii="微软雅黑" w:hAnsi="微软雅黑" w:eastAsia="微软雅黑" w:cs="微软雅黑"/>
                      <w:spacing w:val="33"/>
                      <w:sz w:val="19"/>
                      <w:szCs w:val="19"/>
                    </w:rPr>
                    <w:t>(</w:t>
                  </w:r>
                  <w:r>
                    <w:rPr>
                      <w:rFonts w:ascii="微软雅黑" w:hAnsi="微软雅黑" w:eastAsia="微软雅黑" w:cs="微软雅黑"/>
                      <w:sz w:val="19"/>
                      <w:szCs w:val="19"/>
                    </w:rPr>
                    <w:t>LOI</w:t>
                  </w:r>
                  <w:r>
                    <w:rPr>
                      <w:rFonts w:ascii="微软雅黑" w:hAnsi="微软雅黑" w:eastAsia="微软雅黑" w:cs="微软雅黑"/>
                      <w:spacing w:val="33"/>
                      <w:sz w:val="19"/>
                      <w:szCs w:val="19"/>
                    </w:rPr>
                    <w:t>)</w:t>
                  </w:r>
                  <w:r>
                    <w:rPr>
                      <w:rFonts w:ascii="微软雅黑" w:hAnsi="微软雅黑" w:eastAsia="微软雅黑" w:cs="微软雅黑"/>
                      <w:spacing w:val="-2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33"/>
                      <w:sz w:val="19"/>
                      <w:szCs w:val="19"/>
                    </w:rPr>
                    <w:t>—</w:t>
                  </w:r>
                  <w:r>
                    <w:rPr>
                      <w:rFonts w:ascii="微软雅黑" w:hAnsi="微软雅黑" w:eastAsia="微软雅黑" w:cs="微软雅黑"/>
                      <w:spacing w:val="-3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33"/>
                      <w:sz w:val="19"/>
                      <w:szCs w:val="19"/>
                    </w:rPr>
                    <w:t>校正后烧失量的质量分数</w:t>
                  </w:r>
                  <w:r>
                    <w:rPr>
                      <w:rFonts w:ascii="微软雅黑" w:hAnsi="微软雅黑" w:eastAsia="微软雅黑" w:cs="微软雅黑"/>
                      <w:spacing w:val="-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33"/>
                      <w:sz w:val="19"/>
                      <w:szCs w:val="19"/>
                    </w:rPr>
                    <w:t>;</w:t>
                  </w:r>
                </w:p>
                <w:p w14:paraId="7E8C0411">
                  <w:pPr>
                    <w:spacing w:before="53" w:line="177" w:lineRule="auto"/>
                    <w:ind w:left="20"/>
                    <w:rPr>
                      <w:rFonts w:ascii="微软雅黑" w:hAnsi="微软雅黑" w:eastAsia="微软雅黑" w:cs="微软雅黑"/>
                      <w:sz w:val="19"/>
                      <w:szCs w:val="19"/>
                    </w:rPr>
                  </w:pPr>
                  <w:r>
                    <w:rPr>
                      <w:rFonts w:ascii="微软雅黑" w:hAnsi="微软雅黑" w:eastAsia="微软雅黑" w:cs="微软雅黑"/>
                      <w:spacing w:val="32"/>
                      <w:position w:val="-2"/>
                      <w:sz w:val="19"/>
                      <w:szCs w:val="19"/>
                    </w:rPr>
                    <w:t>w</w:t>
                  </w:r>
                  <w:r>
                    <w:rPr>
                      <w:rFonts w:ascii="微软雅黑" w:hAnsi="微软雅黑" w:eastAsia="微软雅黑" w:cs="微软雅黑"/>
                      <w:spacing w:val="-20"/>
                      <w:position w:val="-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32"/>
                      <w:sz w:val="19"/>
                      <w:szCs w:val="19"/>
                    </w:rPr>
                    <w:t>(</w:t>
                  </w:r>
                  <w:r>
                    <w:rPr>
                      <w:rFonts w:ascii="微软雅黑" w:hAnsi="微软雅黑" w:eastAsia="微软雅黑" w:cs="微软雅黑"/>
                      <w:sz w:val="19"/>
                      <w:szCs w:val="19"/>
                    </w:rPr>
                    <w:t>LOI</w:t>
                  </w:r>
                  <w:r>
                    <w:rPr>
                      <w:rFonts w:ascii="微软雅黑" w:hAnsi="微软雅黑" w:eastAsia="微软雅黑" w:cs="微软雅黑"/>
                      <w:spacing w:val="32"/>
                      <w:sz w:val="19"/>
                      <w:szCs w:val="19"/>
                    </w:rPr>
                    <w:t>)</w:t>
                  </w:r>
                  <w:r>
                    <w:rPr>
                      <w:rFonts w:ascii="微软雅黑" w:hAnsi="微软雅黑" w:eastAsia="微软雅黑" w:cs="微软雅黑"/>
                      <w:spacing w:val="37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32"/>
                      <w:sz w:val="19"/>
                      <w:szCs w:val="19"/>
                    </w:rPr>
                    <w:t>—</w:t>
                  </w:r>
                  <w:r>
                    <w:rPr>
                      <w:rFonts w:ascii="微软雅黑" w:hAnsi="微软雅黑" w:eastAsia="微软雅黑" w:cs="微软雅黑"/>
                      <w:spacing w:val="-3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32"/>
                      <w:sz w:val="19"/>
                      <w:szCs w:val="19"/>
                    </w:rPr>
                    <w:t>实际测定的烧失量的质量分数</w:t>
                  </w:r>
                  <w:r>
                    <w:rPr>
                      <w:rFonts w:ascii="微软雅黑" w:hAnsi="微软雅黑" w:eastAsia="微软雅黑" w:cs="微软雅黑"/>
                      <w:spacing w:val="-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32"/>
                      <w:sz w:val="19"/>
                      <w:szCs w:val="19"/>
                    </w:rPr>
                    <w:t>;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spacing w:val="28"/>
          <w:position w:val="7"/>
          <w:sz w:val="19"/>
          <w:szCs w:val="19"/>
        </w:rPr>
        <w:t>w″(</w:t>
      </w:r>
      <w:r>
        <w:rPr>
          <w:rFonts w:ascii="微软雅黑" w:hAnsi="微软雅黑" w:eastAsia="微软雅黑" w:cs="微软雅黑"/>
          <w:position w:val="7"/>
          <w:sz w:val="19"/>
          <w:szCs w:val="19"/>
        </w:rPr>
        <w:t>LOI</w:t>
      </w:r>
      <w:r>
        <w:rPr>
          <w:rFonts w:ascii="微软雅黑" w:hAnsi="微软雅黑" w:eastAsia="微软雅黑" w:cs="微软雅黑"/>
          <w:spacing w:val="28"/>
          <w:position w:val="7"/>
          <w:sz w:val="19"/>
          <w:szCs w:val="19"/>
        </w:rPr>
        <w:t xml:space="preserve">) </w:t>
      </w:r>
      <w:r>
        <w:rPr>
          <w:rFonts w:ascii="微软雅黑" w:hAnsi="微软雅黑" w:eastAsia="微软雅黑" w:cs="微软雅黑"/>
          <w:spacing w:val="28"/>
          <w:position w:val="6"/>
          <w:sz w:val="19"/>
          <w:szCs w:val="19"/>
        </w:rPr>
        <w:t>=</w:t>
      </w:r>
      <w:r>
        <w:rPr>
          <w:rFonts w:ascii="微软雅黑" w:hAnsi="微软雅黑" w:eastAsia="微软雅黑" w:cs="微软雅黑"/>
          <w:spacing w:val="28"/>
          <w:position w:val="7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14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8"/>
          <w:position w:val="7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7"/>
          <w:sz w:val="19"/>
          <w:szCs w:val="19"/>
        </w:rPr>
        <w:t>LOI</w:t>
      </w:r>
      <w:r>
        <w:rPr>
          <w:rFonts w:ascii="微软雅黑" w:hAnsi="微软雅黑" w:eastAsia="微软雅黑" w:cs="微软雅黑"/>
          <w:spacing w:val="28"/>
          <w:position w:val="7"/>
          <w:sz w:val="19"/>
          <w:szCs w:val="19"/>
        </w:rPr>
        <w:t xml:space="preserve">) </w:t>
      </w:r>
      <w:r>
        <w:rPr>
          <w:rFonts w:ascii="微软雅黑" w:hAnsi="微软雅黑" w:eastAsia="微软雅黑" w:cs="微软雅黑"/>
          <w:spacing w:val="28"/>
          <w:position w:val="6"/>
          <w:sz w:val="19"/>
          <w:szCs w:val="19"/>
        </w:rPr>
        <w:t>+</w:t>
      </w:r>
      <w:r>
        <w:rPr>
          <w:rFonts w:ascii="微软雅黑" w:hAnsi="微软雅黑" w:eastAsia="微软雅黑" w:cs="微软雅黑"/>
          <w:spacing w:val="-9"/>
          <w:position w:val="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8"/>
          <w:position w:val="7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-33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8"/>
          <w:position w:val="6"/>
          <w:sz w:val="19"/>
          <w:szCs w:val="19"/>
        </w:rPr>
        <w:t xml:space="preserve">× </w:t>
      </w:r>
      <w:r>
        <w:rPr>
          <w:rFonts w:ascii="微软雅黑" w:hAnsi="微软雅黑" w:eastAsia="微软雅黑" w:cs="微软雅黑"/>
          <w:spacing w:val="28"/>
          <w:position w:val="8"/>
          <w:sz w:val="19"/>
          <w:szCs w:val="19"/>
        </w:rPr>
        <w:t>(w</w:t>
      </w:r>
      <w:r>
        <w:rPr>
          <w:rFonts w:ascii="微软雅黑" w:hAnsi="微软雅黑" w:eastAsia="微软雅黑" w:cs="微软雅黑"/>
          <w:spacing w:val="28"/>
          <w:position w:val="6"/>
          <w:sz w:val="10"/>
          <w:szCs w:val="10"/>
        </w:rPr>
        <w:t>4</w:t>
      </w:r>
      <w:r>
        <w:rPr>
          <w:rFonts w:ascii="微软雅黑" w:hAnsi="微软雅黑" w:eastAsia="微软雅黑" w:cs="微软雅黑"/>
          <w:spacing w:val="25"/>
          <w:w w:val="102"/>
          <w:position w:val="6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28"/>
          <w:position w:val="6"/>
          <w:sz w:val="19"/>
          <w:szCs w:val="19"/>
        </w:rPr>
        <w:t>-</w:t>
      </w:r>
      <w:r>
        <w:rPr>
          <w:rFonts w:ascii="微软雅黑" w:hAnsi="微软雅黑" w:eastAsia="微软雅黑" w:cs="微软雅黑"/>
          <w:spacing w:val="-25"/>
          <w:position w:val="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8"/>
          <w:position w:val="7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28"/>
          <w:position w:val="8"/>
          <w:sz w:val="10"/>
          <w:szCs w:val="10"/>
        </w:rPr>
        <w:t>5</w:t>
      </w:r>
      <w:r>
        <w:rPr>
          <w:rFonts w:ascii="微软雅黑" w:hAnsi="微软雅黑" w:eastAsia="微软雅黑" w:cs="微软雅黑"/>
          <w:spacing w:val="28"/>
          <w:position w:val="8"/>
          <w:sz w:val="19"/>
          <w:szCs w:val="19"/>
        </w:rPr>
        <w:t xml:space="preserve">)   </w:t>
      </w:r>
      <w:r>
        <w:rPr>
          <w:rFonts w:ascii="微软雅黑" w:hAnsi="微软雅黑" w:eastAsia="微软雅黑" w:cs="微软雅黑"/>
          <w:spacing w:val="28"/>
          <w:position w:val="9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8"/>
          <w:position w:val="9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8"/>
          <w:position w:val="9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8"/>
          <w:position w:val="9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8"/>
          <w:position w:val="9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8"/>
          <w:position w:val="9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8"/>
          <w:position w:val="9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8"/>
          <w:position w:val="9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8"/>
          <w:position w:val="9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8"/>
          <w:position w:val="9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0"/>
          <w:position w:val="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8"/>
          <w:position w:val="9"/>
          <w:sz w:val="19"/>
          <w:szCs w:val="19"/>
        </w:rPr>
        <w:t xml:space="preserve">( </w:t>
      </w:r>
      <w:r>
        <w:rPr>
          <w:rFonts w:ascii="微软雅黑" w:hAnsi="微软雅黑" w:eastAsia="微软雅黑" w:cs="微软雅黑"/>
          <w:spacing w:val="28"/>
          <w:position w:val="7"/>
          <w:sz w:val="19"/>
          <w:szCs w:val="19"/>
        </w:rPr>
        <w:t>80</w:t>
      </w:r>
      <w:r>
        <w:rPr>
          <w:rFonts w:ascii="微软雅黑" w:hAnsi="微软雅黑" w:eastAsia="微软雅黑" w:cs="微软雅黑"/>
          <w:spacing w:val="-10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8"/>
          <w:position w:val="9"/>
          <w:sz w:val="19"/>
          <w:szCs w:val="19"/>
        </w:rPr>
        <w:t>)</w:t>
      </w:r>
    </w:p>
    <w:p w14:paraId="63AC5EB0">
      <w:pPr>
        <w:spacing w:before="107"/>
      </w:pPr>
    </w:p>
    <w:p w14:paraId="5D87F342">
      <w:pPr>
        <w:spacing w:before="107"/>
      </w:pPr>
    </w:p>
    <w:p w14:paraId="52C1B513">
      <w:pPr>
        <w:sectPr>
          <w:headerReference r:id="rId43" w:type="default"/>
          <w:footerReference r:id="rId44" w:type="default"/>
          <w:pgSz w:w="11907" w:h="16840"/>
          <w:pgMar w:top="1684" w:right="1415" w:bottom="1293" w:left="1224" w:header="1386" w:footer="1106" w:gutter="0"/>
          <w:cols w:equalWidth="0" w:num="1">
            <w:col w:w="9268"/>
          </w:cols>
        </w:sectPr>
      </w:pPr>
    </w:p>
    <w:p w14:paraId="4CE0DC64">
      <w:pPr>
        <w:spacing w:before="189" w:line="357" w:lineRule="auto"/>
        <w:ind w:left="452" w:right="686" w:firstLine="17"/>
        <w:rPr>
          <w:rFonts w:ascii="微软雅黑" w:hAnsi="微软雅黑" w:eastAsia="微软雅黑" w:cs="微软雅黑"/>
          <w:sz w:val="10"/>
          <w:szCs w:val="10"/>
        </w:rPr>
      </w:pPr>
      <w:r>
        <w:rPr>
          <w:rFonts w:ascii="微软雅黑" w:hAnsi="微软雅黑" w:eastAsia="微软雅黑" w:cs="微软雅黑"/>
          <w:spacing w:val="21"/>
          <w:sz w:val="19"/>
          <w:szCs w:val="19"/>
        </w:rPr>
        <w:t>2</w:t>
      </w:r>
      <w:r>
        <w:rPr>
          <w:rFonts w:ascii="微软雅黑" w:hAnsi="微软雅黑" w:eastAsia="微软雅黑" w:cs="微软雅黑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w w:val="175"/>
          <w:sz w:val="10"/>
          <w:szCs w:val="10"/>
        </w:rPr>
        <w:t>w4</w:t>
      </w:r>
      <w:r>
        <w:rPr>
          <w:rFonts w:ascii="微软雅黑" w:hAnsi="微软雅黑" w:eastAsia="微软雅黑" w:cs="微软雅黑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24"/>
          <w:w w:val="158"/>
          <w:sz w:val="10"/>
          <w:szCs w:val="10"/>
        </w:rPr>
        <w:t>w5</w:t>
      </w:r>
    </w:p>
    <w:p w14:paraId="3735985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6F9BD1A">
      <w:pPr>
        <w:spacing w:before="90" w:line="459" w:lineRule="exact"/>
        <w:rPr>
          <w:rFonts w:ascii="微软雅黑" w:hAnsi="微软雅黑" w:eastAsia="微软雅黑" w:cs="微软雅黑"/>
          <w:sz w:val="19"/>
          <w:szCs w:val="19"/>
        </w:rPr>
      </w:pPr>
      <w:r>
        <w:pict>
          <v:shape id="_x0000_s1053" o:spid="_x0000_s1053" o:spt="202" type="#_x0000_t202" style="position:absolute;left:0pt;margin-left:-1pt;margin-top:22.8pt;height:14.3pt;width:184.9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CD12288">
                  <w:pPr>
                    <w:spacing w:before="19" w:line="181" w:lineRule="auto"/>
                    <w:ind w:left="20"/>
                    <w:rPr>
                      <w:rFonts w:ascii="微软雅黑" w:hAnsi="微软雅黑" w:eastAsia="微软雅黑" w:cs="微软雅黑"/>
                      <w:sz w:val="19"/>
                      <w:szCs w:val="19"/>
                    </w:rPr>
                  </w:pPr>
                  <w:r>
                    <w:rPr>
                      <w:rFonts w:ascii="微软雅黑" w:hAnsi="微软雅黑" w:eastAsia="微软雅黑" w:cs="微软雅黑"/>
                      <w:spacing w:val="16"/>
                      <w:sz w:val="19"/>
                      <w:szCs w:val="19"/>
                    </w:rPr>
                    <w:t>—</w:t>
                  </w:r>
                  <w:r>
                    <w:rPr>
                      <w:rFonts w:ascii="微软雅黑" w:hAnsi="微软雅黑" w:eastAsia="微软雅黑" w:cs="微软雅黑"/>
                      <w:spacing w:val="-2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6"/>
                      <w:sz w:val="19"/>
                      <w:szCs w:val="19"/>
                    </w:rPr>
                    <w:t>未灼烧水泥试样中硫化物的质量分数</w:t>
                  </w:r>
                  <w:r>
                    <w:rPr>
                      <w:rFonts w:ascii="微软雅黑" w:hAnsi="微软雅黑" w:eastAsia="微软雅黑" w:cs="微软雅黑"/>
                      <w:spacing w:val="-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6"/>
                      <w:sz w:val="19"/>
                      <w:szCs w:val="19"/>
                    </w:rPr>
                    <w:t>;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spacing w:val="17"/>
          <w:position w:val="9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17"/>
          <w:position w:val="7"/>
          <w:sz w:val="19"/>
          <w:szCs w:val="19"/>
        </w:rPr>
        <w:t>S</w:t>
      </w:r>
      <w:r>
        <w:rPr>
          <w:rFonts w:ascii="微软雅黑" w:hAnsi="微软雅黑" w:eastAsia="微软雅黑" w:cs="微软雅黑"/>
          <w:spacing w:val="17"/>
          <w:position w:val="15"/>
          <w:sz w:val="10"/>
          <w:szCs w:val="10"/>
        </w:rPr>
        <w:t>2-</w:t>
      </w:r>
      <w:r>
        <w:rPr>
          <w:rFonts w:ascii="微软雅黑" w:hAnsi="微软雅黑" w:eastAsia="微软雅黑" w:cs="微软雅黑"/>
          <w:spacing w:val="30"/>
          <w:w w:val="103"/>
          <w:position w:val="15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8"/>
          <w:sz w:val="19"/>
          <w:szCs w:val="19"/>
        </w:rPr>
        <w:t xml:space="preserve">氧化为 </w:t>
      </w:r>
      <w:r>
        <w:rPr>
          <w:rFonts w:ascii="微软雅黑" w:hAnsi="微软雅黑" w:eastAsia="微软雅黑" w:cs="微软雅黑"/>
          <w:position w:val="7"/>
          <w:sz w:val="19"/>
          <w:szCs w:val="19"/>
        </w:rPr>
        <w:t>SO</w:t>
      </w:r>
      <w:r>
        <w:fldChar w:fldCharType="begin"/>
      </w:r>
      <w:r>
        <w:instrText xml:space="preserve">EQ \* jc3 \* hps10 \o\al(\s\up 3(</w:instrText>
      </w:r>
      <w:r>
        <w:rPr>
          <w:rFonts w:ascii="微软雅黑" w:hAnsi="微软雅黑" w:eastAsia="微软雅黑" w:cs="微软雅黑"/>
          <w:w w:val="115"/>
          <w:position w:val="8"/>
          <w:sz w:val="10"/>
          <w:szCs w:val="10"/>
        </w:rPr>
        <w:instrText xml:space="preserve">2</w:instrText>
      </w:r>
      <w:r>
        <w:instrText xml:space="preserve">),</w:instrText>
      </w:r>
      <w:r>
        <w:rPr>
          <w:rFonts w:ascii="微软雅黑" w:hAnsi="微软雅黑" w:eastAsia="微软雅黑" w:cs="微软雅黑"/>
          <w:w w:val="126"/>
          <w:position w:val="6"/>
          <w:sz w:val="10"/>
          <w:szCs w:val="10"/>
        </w:rPr>
        <w:instrText xml:space="preserve">4</w:instrText>
      </w:r>
      <w:r>
        <w:instrText xml:space="preserve">)</w:instrText>
      </w:r>
      <w:r>
        <w:fldChar w:fldCharType="end"/>
      </w:r>
      <w:r>
        <w:rPr>
          <w:rFonts w:ascii="微软雅黑" w:hAnsi="微软雅黑" w:eastAsia="微软雅黑" w:cs="微软雅黑"/>
          <w:spacing w:val="17"/>
          <w:position w:val="20"/>
          <w:sz w:val="10"/>
          <w:szCs w:val="10"/>
        </w:rPr>
        <w:t>-</w:t>
      </w:r>
      <w:r>
        <w:rPr>
          <w:rFonts w:ascii="微软雅黑" w:hAnsi="微软雅黑" w:eastAsia="微软雅黑" w:cs="微软雅黑"/>
          <w:spacing w:val="24"/>
          <w:position w:val="20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8"/>
          <w:sz w:val="19"/>
          <w:szCs w:val="19"/>
        </w:rPr>
        <w:t>时增加的氧与硫的摩尔质量比</w:t>
      </w:r>
      <w:r>
        <w:rPr>
          <w:rFonts w:ascii="微软雅黑" w:hAnsi="微软雅黑" w:eastAsia="微软雅黑" w:cs="微软雅黑"/>
          <w:spacing w:val="-9"/>
          <w:position w:val="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9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8"/>
          <w:position w:val="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8"/>
          <w:sz w:val="19"/>
          <w:szCs w:val="19"/>
        </w:rPr>
        <w:t>即</w:t>
      </w:r>
      <w:r>
        <w:rPr>
          <w:rFonts w:ascii="微软雅黑" w:hAnsi="微软雅黑" w:eastAsia="微软雅黑" w:cs="微软雅黑"/>
          <w:spacing w:val="-21"/>
          <w:position w:val="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8"/>
          <w:sz w:val="19"/>
          <w:szCs w:val="19"/>
        </w:rPr>
        <w:t>(4×16)/32</w:t>
      </w:r>
      <w:r>
        <w:rPr>
          <w:rFonts w:ascii="微软雅黑" w:hAnsi="微软雅黑" w:eastAsia="微软雅黑" w:cs="微软雅黑"/>
          <w:spacing w:val="17"/>
          <w:position w:val="7"/>
          <w:sz w:val="19"/>
          <w:szCs w:val="19"/>
        </w:rPr>
        <w:t>=</w:t>
      </w:r>
      <w:r>
        <w:rPr>
          <w:rFonts w:ascii="微软雅黑" w:hAnsi="微软雅黑" w:eastAsia="微软雅黑" w:cs="微软雅黑"/>
          <w:spacing w:val="-32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7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17"/>
          <w:position w:val="9"/>
          <w:sz w:val="19"/>
          <w:szCs w:val="19"/>
        </w:rPr>
        <w:t>;</w:t>
      </w:r>
    </w:p>
    <w:p w14:paraId="242666F4">
      <w:pPr>
        <w:spacing w:before="240" w:line="181" w:lineRule="auto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以水泥基表示灼烧后试料中硫化物的质量分数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564695F1">
      <w:pPr>
        <w:spacing w:line="181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7" w:h="16840"/>
          <w:pgMar w:top="1684" w:right="1415" w:bottom="1293" w:left="1224" w:header="1386" w:footer="1106" w:gutter="0"/>
          <w:cols w:equalWidth="0" w:num="2">
            <w:col w:w="1407" w:space="100"/>
            <w:col w:w="7761"/>
          </w:cols>
        </w:sectPr>
      </w:pPr>
    </w:p>
    <w:p w14:paraId="1C2091CE">
      <w:pPr>
        <w:spacing w:before="66" w:line="223" w:lineRule="auto"/>
        <w:ind w:left="47"/>
        <w:outlineLvl w:val="1"/>
        <w:rPr>
          <w:rFonts w:ascii="黑体" w:hAnsi="黑体" w:eastAsia="黑体" w:cs="黑体"/>
          <w:sz w:val="19"/>
          <w:szCs w:val="19"/>
        </w:rPr>
      </w:pPr>
      <w:bookmarkStart w:id="47" w:name="bookmark64"/>
      <w:bookmarkEnd w:id="47"/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6.47</w:t>
      </w:r>
      <w:r>
        <w:rPr>
          <w:rFonts w:ascii="微软雅黑" w:hAnsi="微软雅黑" w:eastAsia="微软雅黑" w:cs="微软雅黑"/>
          <w:spacing w:val="6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5"/>
          <w:sz w:val="19"/>
          <w:szCs w:val="19"/>
        </w:rPr>
        <w:t>硅酸盐水泥生料中全硫的测定</w:t>
      </w:r>
    </w:p>
    <w:p w14:paraId="18DD7B7E">
      <w:pPr>
        <w:spacing w:before="180" w:line="176" w:lineRule="auto"/>
        <w:ind w:left="46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分析步骤按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GB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 xml:space="preserve">/T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5762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进行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,硅酸盐水泥生料中全硫的结果以三氧化硫计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51EAD2E5">
      <w:pPr>
        <w:spacing w:before="201" w:line="340" w:lineRule="auto"/>
        <w:ind w:left="47" w:right="5128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6.48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6"/>
          <w:sz w:val="19"/>
          <w:szCs w:val="19"/>
        </w:rPr>
        <w:t>水泥化学分析方法测定结果的允许差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化学分析方法测定结果的允许差见表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4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5DA94042">
      <w:pPr>
        <w:spacing w:line="224" w:lineRule="auto"/>
        <w:ind w:left="2898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5"/>
          <w:sz w:val="19"/>
          <w:szCs w:val="19"/>
        </w:rPr>
        <w:t xml:space="preserve">表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4</w:t>
      </w:r>
      <w:r>
        <w:rPr>
          <w:rFonts w:ascii="微软雅黑" w:hAnsi="微软雅黑" w:eastAsia="微软雅黑" w:cs="微软雅黑"/>
          <w:spacing w:val="8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5"/>
          <w:sz w:val="19"/>
          <w:szCs w:val="19"/>
        </w:rPr>
        <w:t>化学分析方法测定结果的允许差</w:t>
      </w:r>
    </w:p>
    <w:p w14:paraId="66ECE5C8">
      <w:pPr>
        <w:spacing w:line="165" w:lineRule="exact"/>
      </w:pPr>
    </w:p>
    <w:tbl>
      <w:tblPr>
        <w:tblStyle w:val="5"/>
        <w:tblW w:w="9222" w:type="dxa"/>
        <w:tblInd w:w="3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0"/>
        <w:gridCol w:w="2523"/>
        <w:gridCol w:w="1802"/>
        <w:gridCol w:w="1261"/>
        <w:gridCol w:w="1106"/>
      </w:tblGrid>
      <w:tr w14:paraId="3231AA5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3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top"/>
          </w:tcPr>
          <w:p w14:paraId="689C1C98">
            <w:pPr>
              <w:spacing w:line="258" w:lineRule="auto"/>
              <w:rPr>
                <w:rFonts w:ascii="Arial"/>
                <w:sz w:val="21"/>
              </w:rPr>
            </w:pPr>
          </w:p>
          <w:p w14:paraId="39F124D8">
            <w:pPr>
              <w:pStyle w:val="6"/>
              <w:spacing w:before="68" w:line="182" w:lineRule="auto"/>
              <w:ind w:left="1086"/>
            </w:pPr>
            <w:r>
              <w:rPr>
                <w:spacing w:val="11"/>
              </w:rPr>
              <w:t>成分</w:t>
            </w:r>
          </w:p>
        </w:tc>
        <w:tc>
          <w:tcPr>
            <w:tcW w:w="2523" w:type="dxa"/>
            <w:tcBorders>
              <w:top w:val="single" w:color="231F20" w:sz="6" w:space="0"/>
              <w:bottom w:val="single" w:color="231F20" w:sz="6" w:space="0"/>
            </w:tcBorders>
            <w:vAlign w:val="top"/>
          </w:tcPr>
          <w:p w14:paraId="1D02C2DC">
            <w:pPr>
              <w:spacing w:line="256" w:lineRule="auto"/>
              <w:rPr>
                <w:rFonts w:ascii="Arial"/>
                <w:sz w:val="21"/>
              </w:rPr>
            </w:pPr>
          </w:p>
          <w:p w14:paraId="5B3F57B9">
            <w:pPr>
              <w:pStyle w:val="6"/>
              <w:spacing w:before="69" w:line="182" w:lineRule="auto"/>
              <w:ind w:left="907"/>
            </w:pPr>
            <w:r>
              <w:rPr>
                <w:spacing w:val="15"/>
              </w:rPr>
              <w:t>测定方法</w:t>
            </w:r>
          </w:p>
        </w:tc>
        <w:tc>
          <w:tcPr>
            <w:tcW w:w="1802" w:type="dxa"/>
            <w:tcBorders>
              <w:top w:val="single" w:color="231F20" w:sz="6" w:space="0"/>
              <w:bottom w:val="single" w:color="231F20" w:sz="6" w:space="0"/>
            </w:tcBorders>
            <w:vAlign w:val="top"/>
          </w:tcPr>
          <w:p w14:paraId="53FDDCDA">
            <w:pPr>
              <w:spacing w:line="258" w:lineRule="auto"/>
              <w:rPr>
                <w:rFonts w:ascii="Arial"/>
                <w:sz w:val="21"/>
              </w:rPr>
            </w:pPr>
          </w:p>
          <w:p w14:paraId="5F224E93">
            <w:pPr>
              <w:pStyle w:val="6"/>
              <w:spacing w:before="69" w:line="181" w:lineRule="auto"/>
              <w:ind w:left="550"/>
            </w:pPr>
            <w:r>
              <w:rPr>
                <w:spacing w:val="15"/>
              </w:rPr>
              <w:t>含量范围</w:t>
            </w:r>
          </w:p>
        </w:tc>
        <w:tc>
          <w:tcPr>
            <w:tcW w:w="1261" w:type="dxa"/>
            <w:tcBorders>
              <w:top w:val="single" w:color="231F20" w:sz="6" w:space="0"/>
              <w:bottom w:val="single" w:color="231F20" w:sz="6" w:space="0"/>
            </w:tcBorders>
            <w:vAlign w:val="top"/>
          </w:tcPr>
          <w:p w14:paraId="775E60DA">
            <w:pPr>
              <w:pStyle w:val="6"/>
              <w:spacing w:before="185" w:line="262" w:lineRule="auto"/>
              <w:ind w:left="294" w:right="179" w:hanging="87"/>
            </w:pPr>
            <w:r>
              <w:rPr>
                <w:spacing w:val="13"/>
              </w:rPr>
              <w:t>同一实验室</w:t>
            </w:r>
            <w:r>
              <w:rPr>
                <w:spacing w:val="12"/>
              </w:rPr>
              <w:t>的允许差</w:t>
            </w:r>
          </w:p>
        </w:tc>
        <w:tc>
          <w:tcPr>
            <w:tcW w:w="1106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 w14:paraId="4FE253DD">
            <w:pPr>
              <w:pStyle w:val="6"/>
              <w:spacing w:before="185" w:line="262" w:lineRule="auto"/>
              <w:ind w:left="216" w:right="98" w:hanging="102"/>
            </w:pPr>
            <w:r>
              <w:rPr>
                <w:spacing w:val="16"/>
              </w:rPr>
              <w:t>不同实验室</w:t>
            </w:r>
            <w:r>
              <w:rPr>
                <w:spacing w:val="12"/>
              </w:rPr>
              <w:t>的允许差</w:t>
            </w:r>
          </w:p>
        </w:tc>
      </w:tr>
      <w:tr w14:paraId="7C67079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530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76ECB478">
            <w:pPr>
              <w:pStyle w:val="6"/>
              <w:spacing w:before="108" w:line="184" w:lineRule="auto"/>
              <w:ind w:left="859"/>
            </w:pPr>
            <w:r>
              <w:rPr>
                <w:spacing w:val="22"/>
              </w:rPr>
              <w:t>烧失量/%</w:t>
            </w:r>
          </w:p>
        </w:tc>
        <w:tc>
          <w:tcPr>
            <w:tcW w:w="2523" w:type="dxa"/>
            <w:tcBorders>
              <w:top w:val="single" w:color="231F20" w:sz="6" w:space="0"/>
            </w:tcBorders>
            <w:vAlign w:val="top"/>
          </w:tcPr>
          <w:p w14:paraId="7F6C538E">
            <w:pPr>
              <w:pStyle w:val="6"/>
              <w:spacing w:before="111" w:line="181" w:lineRule="auto"/>
              <w:ind w:left="817"/>
            </w:pPr>
            <w:r>
              <w:rPr>
                <w:spacing w:val="16"/>
              </w:rPr>
              <w:t>灼烧差减法</w:t>
            </w:r>
          </w:p>
        </w:tc>
        <w:tc>
          <w:tcPr>
            <w:tcW w:w="1802" w:type="dxa"/>
            <w:tcBorders>
              <w:top w:val="single" w:color="231F20" w:sz="6" w:space="0"/>
            </w:tcBorders>
            <w:vAlign w:val="top"/>
          </w:tcPr>
          <w:p w14:paraId="58EA5E0E">
            <w:pPr>
              <w:pStyle w:val="6"/>
              <w:spacing w:before="189" w:line="120" w:lineRule="exact"/>
              <w:ind w:left="817"/>
            </w:pPr>
            <w:r>
              <w:rPr>
                <w:position w:val="-7"/>
              </w:rPr>
              <w:t>—</w:t>
            </w:r>
          </w:p>
        </w:tc>
        <w:tc>
          <w:tcPr>
            <w:tcW w:w="1261" w:type="dxa"/>
            <w:tcBorders>
              <w:top w:val="single" w:color="231F20" w:sz="6" w:space="0"/>
            </w:tcBorders>
            <w:vAlign w:val="top"/>
          </w:tcPr>
          <w:p w14:paraId="3E1EA2E9">
            <w:pPr>
              <w:pStyle w:val="6"/>
              <w:spacing w:before="132" w:line="169" w:lineRule="auto"/>
              <w:ind w:left="482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15</w:t>
            </w:r>
          </w:p>
        </w:tc>
        <w:tc>
          <w:tcPr>
            <w:tcW w:w="1106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29698020">
            <w:pPr>
              <w:pStyle w:val="6"/>
              <w:spacing w:before="132" w:line="169" w:lineRule="auto"/>
              <w:ind w:left="402"/>
            </w:pPr>
            <w:r>
              <w:rPr>
                <w:spacing w:val="2"/>
              </w:rPr>
              <w:t>0.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25</w:t>
            </w:r>
          </w:p>
        </w:tc>
      </w:tr>
      <w:tr w14:paraId="21F510B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2530" w:type="dxa"/>
            <w:tcBorders>
              <w:left w:val="single" w:color="231F20" w:sz="6" w:space="0"/>
            </w:tcBorders>
            <w:vAlign w:val="top"/>
          </w:tcPr>
          <w:p w14:paraId="4811A0FE">
            <w:pPr>
              <w:pStyle w:val="6"/>
              <w:spacing w:before="189" w:line="257" w:lineRule="auto"/>
              <w:ind w:left="591" w:right="549" w:hanging="45"/>
            </w:pPr>
            <w:r>
              <w:rPr>
                <w:spacing w:val="17"/>
              </w:rPr>
              <w:t>矿渣硅酸盐水泥烧</w:t>
            </w:r>
            <w:r>
              <w:rPr>
                <w:spacing w:val="24"/>
              </w:rPr>
              <w:t>失量(基准法)/%</w:t>
            </w:r>
          </w:p>
        </w:tc>
        <w:tc>
          <w:tcPr>
            <w:tcW w:w="2523" w:type="dxa"/>
            <w:vAlign w:val="top"/>
          </w:tcPr>
          <w:p w14:paraId="2011DC21">
            <w:pPr>
              <w:spacing w:line="263" w:lineRule="auto"/>
              <w:rPr>
                <w:rFonts w:ascii="Arial"/>
                <w:sz w:val="21"/>
              </w:rPr>
            </w:pPr>
          </w:p>
          <w:p w14:paraId="44A24D16">
            <w:pPr>
              <w:pStyle w:val="6"/>
              <w:spacing w:before="68" w:line="177" w:lineRule="auto"/>
              <w:ind w:left="998"/>
            </w:pPr>
            <w:r>
              <w:rPr>
                <w:spacing w:val="13"/>
              </w:rPr>
              <w:t>校正法</w:t>
            </w:r>
          </w:p>
        </w:tc>
        <w:tc>
          <w:tcPr>
            <w:tcW w:w="1802" w:type="dxa"/>
            <w:vAlign w:val="top"/>
          </w:tcPr>
          <w:p w14:paraId="66BC3238">
            <w:pPr>
              <w:spacing w:line="338" w:lineRule="auto"/>
              <w:rPr>
                <w:rFonts w:ascii="Arial"/>
                <w:sz w:val="21"/>
              </w:rPr>
            </w:pPr>
          </w:p>
          <w:p w14:paraId="48AF0C66">
            <w:pPr>
              <w:pStyle w:val="6"/>
              <w:spacing w:before="68" w:line="120" w:lineRule="exact"/>
              <w:ind w:left="817"/>
            </w:pPr>
            <w:r>
              <w:rPr>
                <w:position w:val="-7"/>
              </w:rPr>
              <w:t>—</w:t>
            </w:r>
          </w:p>
        </w:tc>
        <w:tc>
          <w:tcPr>
            <w:tcW w:w="1261" w:type="dxa"/>
            <w:vAlign w:val="top"/>
          </w:tcPr>
          <w:p w14:paraId="11EF8755">
            <w:pPr>
              <w:spacing w:line="282" w:lineRule="auto"/>
              <w:rPr>
                <w:rFonts w:ascii="Arial"/>
                <w:sz w:val="21"/>
              </w:rPr>
            </w:pPr>
          </w:p>
          <w:p w14:paraId="093D3AE0">
            <w:pPr>
              <w:pStyle w:val="6"/>
              <w:spacing w:before="68" w:line="169" w:lineRule="auto"/>
              <w:ind w:left="482"/>
            </w:pPr>
            <w:r>
              <w:rPr>
                <w:spacing w:val="2"/>
              </w:rPr>
              <w:t>0.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20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06C37D01">
            <w:pPr>
              <w:spacing w:line="285" w:lineRule="auto"/>
              <w:rPr>
                <w:rFonts w:ascii="Arial"/>
                <w:sz w:val="21"/>
              </w:rPr>
            </w:pPr>
          </w:p>
          <w:p w14:paraId="75049EB8">
            <w:pPr>
              <w:pStyle w:val="6"/>
              <w:spacing w:before="69" w:line="166" w:lineRule="auto"/>
              <w:ind w:left="402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30</w:t>
            </w:r>
          </w:p>
        </w:tc>
      </w:tr>
      <w:tr w14:paraId="54A81F6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2530" w:type="dxa"/>
            <w:vMerge w:val="restart"/>
            <w:tcBorders>
              <w:left w:val="single" w:color="231F20" w:sz="6" w:space="0"/>
              <w:bottom w:val="nil"/>
            </w:tcBorders>
            <w:vAlign w:val="top"/>
          </w:tcPr>
          <w:p w14:paraId="1C71F7D5">
            <w:pPr>
              <w:spacing w:line="467" w:lineRule="auto"/>
              <w:rPr>
                <w:rFonts w:ascii="Arial"/>
                <w:sz w:val="21"/>
              </w:rPr>
            </w:pPr>
          </w:p>
          <w:p w14:paraId="425A5FE8">
            <w:pPr>
              <w:pStyle w:val="6"/>
              <w:spacing w:before="69" w:line="179" w:lineRule="auto"/>
              <w:ind w:left="138"/>
            </w:pPr>
            <w:r>
              <w:rPr>
                <w:spacing w:val="23"/>
              </w:rPr>
              <w:t>硫酸盐三氧化硫(基准法)/%</w:t>
            </w:r>
          </w:p>
        </w:tc>
        <w:tc>
          <w:tcPr>
            <w:tcW w:w="2523" w:type="dxa"/>
            <w:vMerge w:val="restart"/>
            <w:tcBorders>
              <w:bottom w:val="nil"/>
            </w:tcBorders>
            <w:vAlign w:val="top"/>
          </w:tcPr>
          <w:p w14:paraId="48CC1BD4">
            <w:pPr>
              <w:spacing w:line="470" w:lineRule="auto"/>
              <w:rPr>
                <w:rFonts w:ascii="Arial"/>
                <w:sz w:val="21"/>
              </w:rPr>
            </w:pPr>
          </w:p>
          <w:p w14:paraId="4E796A5D">
            <w:pPr>
              <w:pStyle w:val="6"/>
              <w:spacing w:before="69" w:line="180" w:lineRule="auto"/>
              <w:ind w:left="726"/>
            </w:pPr>
            <w:r>
              <w:rPr>
                <w:spacing w:val="17"/>
              </w:rPr>
              <w:t>硫酸钡称量法</w:t>
            </w:r>
          </w:p>
        </w:tc>
        <w:tc>
          <w:tcPr>
            <w:tcW w:w="1802" w:type="dxa"/>
            <w:vAlign w:val="top"/>
          </w:tcPr>
          <w:p w14:paraId="260BC7B6">
            <w:pPr>
              <w:spacing w:line="263" w:lineRule="auto"/>
              <w:rPr>
                <w:rFonts w:ascii="Arial"/>
                <w:sz w:val="21"/>
              </w:rPr>
            </w:pPr>
          </w:p>
          <w:p w14:paraId="4653CCD2">
            <w:pPr>
              <w:pStyle w:val="6"/>
              <w:spacing w:before="69" w:line="194" w:lineRule="auto"/>
              <w:ind w:left="774"/>
            </w:pPr>
            <w:r>
              <w:rPr>
                <w:spacing w:val="37"/>
                <w:w w:val="105"/>
              </w:rPr>
              <w:t>≤1</w:t>
            </w:r>
          </w:p>
        </w:tc>
        <w:tc>
          <w:tcPr>
            <w:tcW w:w="1261" w:type="dxa"/>
            <w:vAlign w:val="top"/>
          </w:tcPr>
          <w:p w14:paraId="0A509526">
            <w:pPr>
              <w:pStyle w:val="6"/>
              <w:spacing w:before="212" w:line="169" w:lineRule="auto"/>
              <w:ind w:left="482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10</w:t>
            </w:r>
          </w:p>
          <w:p w14:paraId="416D3762">
            <w:pPr>
              <w:pStyle w:val="6"/>
              <w:spacing w:before="91" w:line="169" w:lineRule="auto"/>
              <w:ind w:left="482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15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3B772E19">
            <w:pPr>
              <w:pStyle w:val="6"/>
              <w:spacing w:before="212" w:line="169" w:lineRule="auto"/>
              <w:ind w:left="402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15</w:t>
            </w:r>
          </w:p>
          <w:p w14:paraId="6742D4E6">
            <w:pPr>
              <w:pStyle w:val="6"/>
              <w:spacing w:before="91" w:line="169" w:lineRule="auto"/>
              <w:ind w:left="402"/>
            </w:pPr>
            <w:r>
              <w:rPr>
                <w:spacing w:val="2"/>
              </w:rPr>
              <w:t>0.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20</w:t>
            </w:r>
          </w:p>
        </w:tc>
      </w:tr>
      <w:tr w14:paraId="75B51D0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530" w:type="dxa"/>
            <w:vMerge w:val="continue"/>
            <w:tcBorders>
              <w:top w:val="nil"/>
              <w:left w:val="single" w:color="231F20" w:sz="6" w:space="0"/>
            </w:tcBorders>
            <w:vAlign w:val="top"/>
          </w:tcPr>
          <w:p w14:paraId="4E211DAF">
            <w:pPr>
              <w:rPr>
                <w:rFonts w:ascii="Arial"/>
                <w:sz w:val="21"/>
              </w:rPr>
            </w:pPr>
          </w:p>
        </w:tc>
        <w:tc>
          <w:tcPr>
            <w:tcW w:w="2523" w:type="dxa"/>
            <w:vMerge w:val="continue"/>
            <w:tcBorders>
              <w:top w:val="nil"/>
            </w:tcBorders>
            <w:vAlign w:val="top"/>
          </w:tcPr>
          <w:p w14:paraId="1640B60E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Align w:val="top"/>
          </w:tcPr>
          <w:p w14:paraId="427703D1">
            <w:pPr>
              <w:pStyle w:val="6"/>
              <w:spacing w:before="136" w:line="174" w:lineRule="auto"/>
              <w:ind w:left="779"/>
            </w:pPr>
            <w:r>
              <w:rPr>
                <w:spacing w:val="27"/>
              </w:rPr>
              <w:t>&gt;</w:t>
            </w:r>
            <w:r>
              <w:rPr>
                <w:spacing w:val="-23"/>
              </w:rPr>
              <w:t xml:space="preserve"> </w:t>
            </w:r>
            <w:r>
              <w:rPr>
                <w:spacing w:val="27"/>
              </w:rPr>
              <w:t>1</w:t>
            </w:r>
          </w:p>
        </w:tc>
        <w:tc>
          <w:tcPr>
            <w:tcW w:w="1261" w:type="dxa"/>
            <w:vAlign w:val="top"/>
          </w:tcPr>
          <w:p w14:paraId="358F998D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5A65B2DC">
            <w:pPr>
              <w:rPr>
                <w:rFonts w:ascii="Arial"/>
                <w:sz w:val="21"/>
              </w:rPr>
            </w:pPr>
          </w:p>
        </w:tc>
      </w:tr>
      <w:tr w14:paraId="67398D0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530" w:type="dxa"/>
            <w:vMerge w:val="restart"/>
            <w:tcBorders>
              <w:left w:val="single" w:color="231F20" w:sz="6" w:space="0"/>
              <w:bottom w:val="nil"/>
            </w:tcBorders>
            <w:vAlign w:val="top"/>
          </w:tcPr>
          <w:p w14:paraId="3102D833">
            <w:pPr>
              <w:spacing w:line="467" w:lineRule="auto"/>
              <w:rPr>
                <w:rFonts w:ascii="Arial"/>
                <w:sz w:val="21"/>
              </w:rPr>
            </w:pPr>
          </w:p>
          <w:p w14:paraId="7DD6C877">
            <w:pPr>
              <w:pStyle w:val="6"/>
              <w:spacing w:before="69" w:line="185" w:lineRule="auto"/>
              <w:ind w:left="861"/>
            </w:pPr>
            <w:r>
              <w:rPr>
                <w:spacing w:val="21"/>
              </w:rPr>
              <w:t>不溶物/%</w:t>
            </w:r>
          </w:p>
        </w:tc>
        <w:tc>
          <w:tcPr>
            <w:tcW w:w="2523" w:type="dxa"/>
            <w:vMerge w:val="restart"/>
            <w:tcBorders>
              <w:bottom w:val="nil"/>
            </w:tcBorders>
            <w:vAlign w:val="top"/>
          </w:tcPr>
          <w:p w14:paraId="323A5C1D">
            <w:pPr>
              <w:spacing w:line="470" w:lineRule="auto"/>
              <w:rPr>
                <w:rFonts w:ascii="Arial"/>
                <w:sz w:val="21"/>
              </w:rPr>
            </w:pPr>
          </w:p>
          <w:p w14:paraId="6AFE8E66">
            <w:pPr>
              <w:pStyle w:val="6"/>
              <w:spacing w:before="69" w:line="181" w:lineRule="auto"/>
              <w:ind w:left="515"/>
            </w:pPr>
            <w:r>
              <w:rPr>
                <w:spacing w:val="15"/>
              </w:rPr>
              <w:t>盐酸-氢氧化钠处理</w:t>
            </w:r>
          </w:p>
        </w:tc>
        <w:tc>
          <w:tcPr>
            <w:tcW w:w="1802" w:type="dxa"/>
            <w:vAlign w:val="top"/>
          </w:tcPr>
          <w:p w14:paraId="1AB63374">
            <w:pPr>
              <w:pStyle w:val="6"/>
              <w:spacing w:before="126" w:line="192" w:lineRule="auto"/>
              <w:ind w:left="657"/>
            </w:pPr>
            <w:r>
              <w:rPr>
                <w:spacing w:val="13"/>
              </w:rPr>
              <w:t>≤0.</w:t>
            </w:r>
            <w:r>
              <w:rPr>
                <w:spacing w:val="-18"/>
              </w:rPr>
              <w:t xml:space="preserve"> </w:t>
            </w:r>
            <w:r>
              <w:rPr>
                <w:spacing w:val="13"/>
              </w:rPr>
              <w:t>50</w:t>
            </w:r>
          </w:p>
        </w:tc>
        <w:tc>
          <w:tcPr>
            <w:tcW w:w="1261" w:type="dxa"/>
            <w:vAlign w:val="top"/>
          </w:tcPr>
          <w:p w14:paraId="15A8DEBE">
            <w:pPr>
              <w:pStyle w:val="6"/>
              <w:spacing w:before="145" w:line="169" w:lineRule="auto"/>
              <w:ind w:left="482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10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56DE6DAB">
            <w:pPr>
              <w:pStyle w:val="6"/>
              <w:spacing w:before="145" w:line="169" w:lineRule="auto"/>
              <w:ind w:left="402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10</w:t>
            </w:r>
          </w:p>
        </w:tc>
      </w:tr>
      <w:tr w14:paraId="6B010B8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530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1A1D1D84">
            <w:pPr>
              <w:rPr>
                <w:rFonts w:ascii="Arial"/>
                <w:sz w:val="21"/>
              </w:rPr>
            </w:pPr>
          </w:p>
        </w:tc>
        <w:tc>
          <w:tcPr>
            <w:tcW w:w="2523" w:type="dxa"/>
            <w:vMerge w:val="continue"/>
            <w:tcBorders>
              <w:top w:val="nil"/>
              <w:bottom w:val="nil"/>
            </w:tcBorders>
            <w:vAlign w:val="top"/>
          </w:tcPr>
          <w:p w14:paraId="0183E500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Align w:val="top"/>
          </w:tcPr>
          <w:p w14:paraId="4FAF223F">
            <w:pPr>
              <w:pStyle w:val="6"/>
              <w:spacing w:before="136" w:line="177" w:lineRule="auto"/>
              <w:ind w:left="529"/>
            </w:pPr>
            <w:r>
              <w:rPr>
                <w:spacing w:val="11"/>
              </w:rPr>
              <w:t>&gt;</w:t>
            </w:r>
            <w:r>
              <w:rPr>
                <w:spacing w:val="-28"/>
              </w:rPr>
              <w:t xml:space="preserve"> </w:t>
            </w:r>
            <w:r>
              <w:rPr>
                <w:spacing w:val="11"/>
              </w:rPr>
              <w:t>0.</w:t>
            </w:r>
            <w:r>
              <w:rPr>
                <w:spacing w:val="-22"/>
              </w:rPr>
              <w:t xml:space="preserve"> </w:t>
            </w:r>
            <w:r>
              <w:rPr>
                <w:spacing w:val="11"/>
              </w:rPr>
              <w:t>50~</w:t>
            </w:r>
            <w:r>
              <w:rPr>
                <w:spacing w:val="-27"/>
              </w:rPr>
              <w:t xml:space="preserve"> </w:t>
            </w:r>
            <w:r>
              <w:rPr>
                <w:spacing w:val="11"/>
              </w:rPr>
              <w:t>2</w:t>
            </w:r>
          </w:p>
        </w:tc>
        <w:tc>
          <w:tcPr>
            <w:tcW w:w="1261" w:type="dxa"/>
            <w:vAlign w:val="top"/>
          </w:tcPr>
          <w:p w14:paraId="49F54E53">
            <w:pPr>
              <w:pStyle w:val="6"/>
              <w:spacing w:before="145" w:line="169" w:lineRule="auto"/>
              <w:ind w:left="482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10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37371AFD">
            <w:pPr>
              <w:pStyle w:val="6"/>
              <w:spacing w:before="145" w:line="169" w:lineRule="auto"/>
              <w:ind w:left="402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15</w:t>
            </w:r>
          </w:p>
        </w:tc>
      </w:tr>
      <w:tr w14:paraId="46679DF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530" w:type="dxa"/>
            <w:vMerge w:val="continue"/>
            <w:tcBorders>
              <w:top w:val="nil"/>
              <w:left w:val="single" w:color="231F20" w:sz="6" w:space="0"/>
            </w:tcBorders>
            <w:vAlign w:val="top"/>
          </w:tcPr>
          <w:p w14:paraId="526B45EB">
            <w:pPr>
              <w:rPr>
                <w:rFonts w:ascii="Arial"/>
                <w:sz w:val="21"/>
              </w:rPr>
            </w:pPr>
          </w:p>
        </w:tc>
        <w:tc>
          <w:tcPr>
            <w:tcW w:w="2523" w:type="dxa"/>
            <w:vMerge w:val="continue"/>
            <w:tcBorders>
              <w:top w:val="nil"/>
            </w:tcBorders>
            <w:vAlign w:val="top"/>
          </w:tcPr>
          <w:p w14:paraId="3BC46965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Align w:val="top"/>
          </w:tcPr>
          <w:p w14:paraId="52342EFE">
            <w:pPr>
              <w:pStyle w:val="6"/>
              <w:spacing w:before="137" w:line="174" w:lineRule="auto"/>
              <w:ind w:left="779"/>
            </w:pPr>
            <w:r>
              <w:rPr>
                <w:spacing w:val="29"/>
              </w:rPr>
              <w:t>&gt;</w:t>
            </w:r>
            <w:r>
              <w:rPr>
                <w:spacing w:val="-27"/>
              </w:rPr>
              <w:t xml:space="preserve"> </w:t>
            </w:r>
            <w:r>
              <w:rPr>
                <w:spacing w:val="29"/>
              </w:rPr>
              <w:t>2</w:t>
            </w:r>
          </w:p>
        </w:tc>
        <w:tc>
          <w:tcPr>
            <w:tcW w:w="1261" w:type="dxa"/>
            <w:vAlign w:val="top"/>
          </w:tcPr>
          <w:p w14:paraId="608F4119">
            <w:pPr>
              <w:pStyle w:val="6"/>
              <w:spacing w:before="145" w:line="169" w:lineRule="auto"/>
              <w:ind w:left="482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15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1624858F">
            <w:pPr>
              <w:pStyle w:val="6"/>
              <w:spacing w:before="145" w:line="169" w:lineRule="auto"/>
              <w:ind w:left="402"/>
            </w:pPr>
            <w:r>
              <w:rPr>
                <w:spacing w:val="2"/>
              </w:rPr>
              <w:t>0.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20</w:t>
            </w:r>
          </w:p>
        </w:tc>
      </w:tr>
      <w:tr w14:paraId="513873F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530" w:type="dxa"/>
            <w:tcBorders>
              <w:left w:val="single" w:color="231F20" w:sz="6" w:space="0"/>
            </w:tcBorders>
            <w:vAlign w:val="top"/>
          </w:tcPr>
          <w:p w14:paraId="48A85B5A">
            <w:pPr>
              <w:pStyle w:val="6"/>
              <w:spacing w:before="121" w:line="179" w:lineRule="auto"/>
              <w:ind w:left="411"/>
            </w:pPr>
            <w:r>
              <w:rPr>
                <w:spacing w:val="23"/>
              </w:rPr>
              <w:t>二氧化硅(基准法)/%</w:t>
            </w:r>
          </w:p>
        </w:tc>
        <w:tc>
          <w:tcPr>
            <w:tcW w:w="2523" w:type="dxa"/>
            <w:vAlign w:val="top"/>
          </w:tcPr>
          <w:p w14:paraId="43A9D731">
            <w:pPr>
              <w:pStyle w:val="6"/>
              <w:spacing w:before="123" w:line="183" w:lineRule="auto"/>
              <w:ind w:left="728"/>
            </w:pPr>
            <w:r>
              <w:rPr>
                <w:spacing w:val="17"/>
              </w:rPr>
              <w:t>氯化铵称量法</w:t>
            </w:r>
          </w:p>
        </w:tc>
        <w:tc>
          <w:tcPr>
            <w:tcW w:w="1802" w:type="dxa"/>
            <w:vAlign w:val="top"/>
          </w:tcPr>
          <w:p w14:paraId="1C24ECA0">
            <w:pPr>
              <w:pStyle w:val="6"/>
              <w:spacing w:before="202" w:line="120" w:lineRule="exact"/>
              <w:ind w:left="817"/>
            </w:pPr>
            <w:r>
              <w:rPr>
                <w:position w:val="-7"/>
              </w:rPr>
              <w:t>—</w:t>
            </w:r>
          </w:p>
        </w:tc>
        <w:tc>
          <w:tcPr>
            <w:tcW w:w="1261" w:type="dxa"/>
            <w:vAlign w:val="top"/>
          </w:tcPr>
          <w:p w14:paraId="71F47985">
            <w:pPr>
              <w:pStyle w:val="6"/>
              <w:spacing w:before="145" w:line="169" w:lineRule="auto"/>
              <w:ind w:left="482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15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4CE9545D">
            <w:pPr>
              <w:pStyle w:val="6"/>
              <w:spacing w:before="145" w:line="169" w:lineRule="auto"/>
              <w:ind w:left="402"/>
            </w:pPr>
            <w:r>
              <w:rPr>
                <w:spacing w:val="2"/>
              </w:rPr>
              <w:t>0.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20</w:t>
            </w:r>
          </w:p>
        </w:tc>
      </w:tr>
      <w:tr w14:paraId="2556519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530" w:type="dxa"/>
            <w:vMerge w:val="restart"/>
            <w:tcBorders>
              <w:left w:val="single" w:color="231F20" w:sz="6" w:space="0"/>
              <w:bottom w:val="nil"/>
            </w:tcBorders>
            <w:vAlign w:val="top"/>
          </w:tcPr>
          <w:p w14:paraId="27DD5B71">
            <w:pPr>
              <w:spacing w:line="469" w:lineRule="auto"/>
              <w:rPr>
                <w:rFonts w:ascii="Arial"/>
                <w:sz w:val="21"/>
              </w:rPr>
            </w:pPr>
          </w:p>
          <w:p w14:paraId="4A60D192">
            <w:pPr>
              <w:pStyle w:val="6"/>
              <w:spacing w:before="69" w:line="179" w:lineRule="auto"/>
              <w:ind w:left="323"/>
            </w:pPr>
            <w:r>
              <w:rPr>
                <w:spacing w:val="23"/>
              </w:rPr>
              <w:t>三氧化二铁(基准法)/%</w:t>
            </w:r>
          </w:p>
        </w:tc>
        <w:tc>
          <w:tcPr>
            <w:tcW w:w="2523" w:type="dxa"/>
            <w:vMerge w:val="restart"/>
            <w:tcBorders>
              <w:bottom w:val="nil"/>
            </w:tcBorders>
            <w:vAlign w:val="top"/>
          </w:tcPr>
          <w:p w14:paraId="6269F07C">
            <w:pPr>
              <w:spacing w:line="469" w:lineRule="auto"/>
              <w:rPr>
                <w:rFonts w:ascii="Arial"/>
                <w:sz w:val="21"/>
              </w:rPr>
            </w:pPr>
          </w:p>
          <w:p w14:paraId="4C6FD5AA">
            <w:pPr>
              <w:pStyle w:val="6"/>
              <w:spacing w:before="69" w:line="184" w:lineRule="auto"/>
              <w:ind w:left="454"/>
            </w:pPr>
            <w:r>
              <w:rPr>
                <w:spacing w:val="18"/>
              </w:rPr>
              <w:t>邻菲罗啉分光光度法</w:t>
            </w:r>
          </w:p>
        </w:tc>
        <w:tc>
          <w:tcPr>
            <w:tcW w:w="1802" w:type="dxa"/>
            <w:vAlign w:val="top"/>
          </w:tcPr>
          <w:p w14:paraId="2AABF478">
            <w:pPr>
              <w:pStyle w:val="6"/>
              <w:spacing w:before="126" w:line="192" w:lineRule="auto"/>
              <w:ind w:left="657"/>
            </w:pPr>
            <w:r>
              <w:rPr>
                <w:spacing w:val="13"/>
              </w:rPr>
              <w:t>≤0.</w:t>
            </w:r>
            <w:r>
              <w:rPr>
                <w:spacing w:val="-18"/>
              </w:rPr>
              <w:t xml:space="preserve"> </w:t>
            </w:r>
            <w:r>
              <w:rPr>
                <w:spacing w:val="13"/>
              </w:rPr>
              <w:t>50</w:t>
            </w:r>
          </w:p>
        </w:tc>
        <w:tc>
          <w:tcPr>
            <w:tcW w:w="1261" w:type="dxa"/>
            <w:vAlign w:val="top"/>
          </w:tcPr>
          <w:p w14:paraId="31C66244">
            <w:pPr>
              <w:pStyle w:val="6"/>
              <w:spacing w:before="146" w:line="169" w:lineRule="auto"/>
              <w:ind w:left="482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10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2A04A37C">
            <w:pPr>
              <w:pStyle w:val="6"/>
              <w:spacing w:before="146" w:line="169" w:lineRule="auto"/>
              <w:ind w:left="402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15</w:t>
            </w:r>
          </w:p>
        </w:tc>
      </w:tr>
      <w:tr w14:paraId="04A1B8A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530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675A6A43">
            <w:pPr>
              <w:rPr>
                <w:rFonts w:ascii="Arial"/>
                <w:sz w:val="21"/>
              </w:rPr>
            </w:pPr>
          </w:p>
        </w:tc>
        <w:tc>
          <w:tcPr>
            <w:tcW w:w="2523" w:type="dxa"/>
            <w:vMerge w:val="continue"/>
            <w:tcBorders>
              <w:top w:val="nil"/>
              <w:bottom w:val="nil"/>
            </w:tcBorders>
            <w:vAlign w:val="top"/>
          </w:tcPr>
          <w:p w14:paraId="20CA74EF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Align w:val="top"/>
          </w:tcPr>
          <w:p w14:paraId="355E9B7C">
            <w:pPr>
              <w:pStyle w:val="6"/>
              <w:spacing w:before="137" w:line="177" w:lineRule="auto"/>
              <w:ind w:left="529"/>
            </w:pPr>
            <w:r>
              <w:rPr>
                <w:spacing w:val="10"/>
              </w:rPr>
              <w:t>&gt;</w:t>
            </w:r>
            <w:r>
              <w:rPr>
                <w:spacing w:val="-25"/>
              </w:rPr>
              <w:t xml:space="preserve"> </w:t>
            </w:r>
            <w:r>
              <w:rPr>
                <w:spacing w:val="10"/>
              </w:rPr>
              <w:t>0.</w:t>
            </w:r>
            <w:r>
              <w:rPr>
                <w:spacing w:val="-21"/>
              </w:rPr>
              <w:t xml:space="preserve"> </w:t>
            </w:r>
            <w:r>
              <w:rPr>
                <w:spacing w:val="10"/>
              </w:rPr>
              <w:t>50~</w:t>
            </w:r>
            <w:r>
              <w:rPr>
                <w:spacing w:val="-24"/>
              </w:rPr>
              <w:t xml:space="preserve"> </w:t>
            </w:r>
            <w:r>
              <w:rPr>
                <w:spacing w:val="10"/>
              </w:rPr>
              <w:t>5</w:t>
            </w:r>
          </w:p>
        </w:tc>
        <w:tc>
          <w:tcPr>
            <w:tcW w:w="1261" w:type="dxa"/>
            <w:vAlign w:val="top"/>
          </w:tcPr>
          <w:p w14:paraId="2B6CD9B1">
            <w:pPr>
              <w:pStyle w:val="6"/>
              <w:spacing w:before="147" w:line="169" w:lineRule="auto"/>
              <w:ind w:left="482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15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04E547B6">
            <w:pPr>
              <w:pStyle w:val="6"/>
              <w:spacing w:before="147" w:line="169" w:lineRule="auto"/>
              <w:ind w:left="402"/>
            </w:pPr>
            <w:r>
              <w:rPr>
                <w:spacing w:val="2"/>
              </w:rPr>
              <w:t>0.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20</w:t>
            </w:r>
          </w:p>
        </w:tc>
      </w:tr>
      <w:tr w14:paraId="5795839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530" w:type="dxa"/>
            <w:vMerge w:val="continue"/>
            <w:tcBorders>
              <w:top w:val="nil"/>
              <w:left w:val="single" w:color="231F20" w:sz="6" w:space="0"/>
            </w:tcBorders>
            <w:vAlign w:val="top"/>
          </w:tcPr>
          <w:p w14:paraId="530241D3">
            <w:pPr>
              <w:rPr>
                <w:rFonts w:ascii="Arial"/>
                <w:sz w:val="21"/>
              </w:rPr>
            </w:pPr>
          </w:p>
        </w:tc>
        <w:tc>
          <w:tcPr>
            <w:tcW w:w="2523" w:type="dxa"/>
            <w:vMerge w:val="continue"/>
            <w:tcBorders>
              <w:top w:val="nil"/>
            </w:tcBorders>
            <w:vAlign w:val="top"/>
          </w:tcPr>
          <w:p w14:paraId="06683ECD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Align w:val="top"/>
          </w:tcPr>
          <w:p w14:paraId="43638528">
            <w:pPr>
              <w:pStyle w:val="6"/>
              <w:spacing w:before="138" w:line="172" w:lineRule="auto"/>
              <w:ind w:left="779"/>
            </w:pPr>
            <w:r>
              <w:rPr>
                <w:spacing w:val="28"/>
              </w:rPr>
              <w:t>&gt;</w:t>
            </w:r>
            <w:r>
              <w:rPr>
                <w:spacing w:val="-25"/>
              </w:rPr>
              <w:t xml:space="preserve"> </w:t>
            </w:r>
            <w:r>
              <w:rPr>
                <w:spacing w:val="28"/>
              </w:rPr>
              <w:t>5</w:t>
            </w:r>
          </w:p>
        </w:tc>
        <w:tc>
          <w:tcPr>
            <w:tcW w:w="1261" w:type="dxa"/>
            <w:vAlign w:val="top"/>
          </w:tcPr>
          <w:p w14:paraId="1BBEA1EC">
            <w:pPr>
              <w:pStyle w:val="6"/>
              <w:spacing w:before="147" w:line="169" w:lineRule="auto"/>
              <w:ind w:left="482"/>
            </w:pPr>
            <w:r>
              <w:rPr>
                <w:spacing w:val="2"/>
              </w:rPr>
              <w:t>0.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20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00B12DEB">
            <w:pPr>
              <w:pStyle w:val="6"/>
              <w:spacing w:before="150" w:line="166" w:lineRule="auto"/>
              <w:ind w:left="402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30</w:t>
            </w:r>
          </w:p>
        </w:tc>
      </w:tr>
      <w:tr w14:paraId="48F0AB6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530" w:type="dxa"/>
            <w:tcBorders>
              <w:left w:val="single" w:color="231F20" w:sz="6" w:space="0"/>
            </w:tcBorders>
            <w:vAlign w:val="top"/>
          </w:tcPr>
          <w:p w14:paraId="44B854B4">
            <w:pPr>
              <w:pStyle w:val="6"/>
              <w:spacing w:before="123" w:line="179" w:lineRule="auto"/>
              <w:ind w:left="323"/>
            </w:pPr>
            <w:r>
              <w:rPr>
                <w:spacing w:val="23"/>
              </w:rPr>
              <w:t>三氧化二铝(基准法)/%</w:t>
            </w:r>
          </w:p>
        </w:tc>
        <w:tc>
          <w:tcPr>
            <w:tcW w:w="2523" w:type="dxa"/>
            <w:vAlign w:val="top"/>
          </w:tcPr>
          <w:p w14:paraId="67E12F3E">
            <w:pPr>
              <w:pStyle w:val="6"/>
              <w:spacing w:before="124" w:line="184" w:lineRule="auto"/>
              <w:ind w:left="275"/>
            </w:pPr>
            <w:r>
              <w:t>EDTA</w:t>
            </w:r>
            <w:r>
              <w:rPr>
                <w:spacing w:val="34"/>
              </w:rPr>
              <w:t>直接滴定铁铝合量</w:t>
            </w:r>
          </w:p>
        </w:tc>
        <w:tc>
          <w:tcPr>
            <w:tcW w:w="1802" w:type="dxa"/>
            <w:vAlign w:val="top"/>
          </w:tcPr>
          <w:p w14:paraId="57AF0406">
            <w:pPr>
              <w:pStyle w:val="6"/>
              <w:spacing w:before="203" w:line="120" w:lineRule="exact"/>
              <w:ind w:left="817"/>
            </w:pPr>
            <w:r>
              <w:rPr>
                <w:position w:val="-7"/>
              </w:rPr>
              <w:t>—</w:t>
            </w:r>
          </w:p>
        </w:tc>
        <w:tc>
          <w:tcPr>
            <w:tcW w:w="1261" w:type="dxa"/>
            <w:vAlign w:val="top"/>
          </w:tcPr>
          <w:p w14:paraId="701B6876">
            <w:pPr>
              <w:pStyle w:val="6"/>
              <w:spacing w:before="147" w:line="169" w:lineRule="auto"/>
              <w:ind w:left="482"/>
            </w:pPr>
            <w:r>
              <w:rPr>
                <w:spacing w:val="2"/>
              </w:rPr>
              <w:t>0.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20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691E6C11">
            <w:pPr>
              <w:pStyle w:val="6"/>
              <w:spacing w:before="150" w:line="166" w:lineRule="auto"/>
              <w:ind w:left="402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30</w:t>
            </w:r>
          </w:p>
        </w:tc>
      </w:tr>
      <w:tr w14:paraId="44BCAC6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530" w:type="dxa"/>
            <w:tcBorders>
              <w:left w:val="single" w:color="231F20" w:sz="6" w:space="0"/>
            </w:tcBorders>
            <w:vAlign w:val="top"/>
          </w:tcPr>
          <w:p w14:paraId="5732A934">
            <w:pPr>
              <w:pStyle w:val="6"/>
              <w:spacing w:before="123" w:line="179" w:lineRule="auto"/>
              <w:ind w:left="504"/>
            </w:pPr>
            <w:r>
              <w:rPr>
                <w:spacing w:val="23"/>
              </w:rPr>
              <w:t>氧化钙(基准法)/%</w:t>
            </w:r>
          </w:p>
        </w:tc>
        <w:tc>
          <w:tcPr>
            <w:tcW w:w="2523" w:type="dxa"/>
            <w:vAlign w:val="top"/>
          </w:tcPr>
          <w:p w14:paraId="3E750C86">
            <w:pPr>
              <w:pStyle w:val="6"/>
              <w:spacing w:before="124" w:line="183" w:lineRule="auto"/>
              <w:ind w:left="727"/>
            </w:pPr>
            <w:r>
              <w:rPr>
                <w:spacing w:val="24"/>
              </w:rPr>
              <w:t>EDTA滴定法</w:t>
            </w:r>
          </w:p>
        </w:tc>
        <w:tc>
          <w:tcPr>
            <w:tcW w:w="1802" w:type="dxa"/>
            <w:vAlign w:val="top"/>
          </w:tcPr>
          <w:p w14:paraId="46BF521E">
            <w:pPr>
              <w:pStyle w:val="6"/>
              <w:spacing w:before="203" w:line="120" w:lineRule="exact"/>
              <w:ind w:left="817"/>
            </w:pPr>
            <w:r>
              <w:rPr>
                <w:position w:val="-7"/>
              </w:rPr>
              <w:t>—</w:t>
            </w:r>
          </w:p>
        </w:tc>
        <w:tc>
          <w:tcPr>
            <w:tcW w:w="1261" w:type="dxa"/>
            <w:vAlign w:val="top"/>
          </w:tcPr>
          <w:p w14:paraId="02F871B7">
            <w:pPr>
              <w:pStyle w:val="6"/>
              <w:spacing w:before="147" w:line="169" w:lineRule="auto"/>
              <w:ind w:left="482"/>
            </w:pPr>
            <w:r>
              <w:rPr>
                <w:spacing w:val="2"/>
              </w:rPr>
              <w:t>0.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25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3F70C265">
            <w:pPr>
              <w:pStyle w:val="6"/>
              <w:spacing w:before="148" w:line="168" w:lineRule="auto"/>
              <w:ind w:left="402"/>
            </w:pPr>
            <w:r>
              <w:rPr>
                <w:spacing w:val="2"/>
              </w:rPr>
              <w:t>0.</w:t>
            </w:r>
            <w:r>
              <w:rPr>
                <w:spacing w:val="-23"/>
              </w:rPr>
              <w:t xml:space="preserve"> </w:t>
            </w:r>
            <w:r>
              <w:rPr>
                <w:spacing w:val="2"/>
              </w:rPr>
              <w:t>40</w:t>
            </w:r>
          </w:p>
        </w:tc>
      </w:tr>
    </w:tbl>
    <w:p w14:paraId="42A8FA90">
      <w:pPr>
        <w:pStyle w:val="2"/>
        <w:spacing w:line="14" w:lineRule="auto"/>
        <w:rPr>
          <w:sz w:val="2"/>
        </w:rPr>
      </w:pPr>
    </w:p>
    <w:p w14:paraId="282A3D46">
      <w:pPr>
        <w:spacing w:line="14" w:lineRule="auto"/>
        <w:rPr>
          <w:sz w:val="2"/>
          <w:szCs w:val="2"/>
        </w:rPr>
        <w:sectPr>
          <w:type w:val="continuous"/>
          <w:pgSz w:w="11907" w:h="16840"/>
          <w:pgMar w:top="1684" w:right="1415" w:bottom="1293" w:left="1224" w:header="1386" w:footer="1106" w:gutter="0"/>
          <w:cols w:equalWidth="0" w:num="1">
            <w:col w:w="9268"/>
          </w:cols>
        </w:sectPr>
      </w:pPr>
    </w:p>
    <w:p w14:paraId="12198394">
      <w:pPr>
        <w:pStyle w:val="2"/>
        <w:spacing w:line="369" w:lineRule="auto"/>
      </w:pPr>
    </w:p>
    <w:p w14:paraId="31C09EE6">
      <w:pPr>
        <w:pStyle w:val="2"/>
        <w:spacing w:before="82" w:line="195" w:lineRule="auto"/>
        <w:ind w:left="2624"/>
        <w:rPr>
          <w:sz w:val="19"/>
          <w:szCs w:val="19"/>
        </w:rPr>
      </w:pPr>
      <w:r>
        <w:rPr>
          <w:rFonts w:ascii="黑体" w:hAnsi="黑体" w:eastAsia="黑体" w:cs="黑体"/>
          <w:spacing w:val="15"/>
          <w:sz w:val="19"/>
          <w:szCs w:val="19"/>
        </w:rPr>
        <w:t xml:space="preserve">表 </w:t>
      </w:r>
      <w:r>
        <w:rPr>
          <w:spacing w:val="15"/>
          <w:position w:val="-2"/>
          <w:sz w:val="19"/>
          <w:szCs w:val="19"/>
        </w:rPr>
        <w:t xml:space="preserve">4   </w:t>
      </w:r>
      <w:r>
        <w:rPr>
          <w:rFonts w:ascii="黑体" w:hAnsi="黑体" w:eastAsia="黑体" w:cs="黑体"/>
          <w:spacing w:val="15"/>
          <w:sz w:val="19"/>
          <w:szCs w:val="19"/>
        </w:rPr>
        <w:t xml:space="preserve">化学分析方法测定结果的允许差 </w:t>
      </w:r>
      <w:r>
        <w:rPr>
          <w:spacing w:val="15"/>
          <w:sz w:val="19"/>
          <w:szCs w:val="19"/>
        </w:rPr>
        <w:t>(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续</w:t>
      </w:r>
      <w:r>
        <w:rPr>
          <w:spacing w:val="15"/>
          <w:sz w:val="19"/>
          <w:szCs w:val="19"/>
        </w:rPr>
        <w:t>)</w:t>
      </w:r>
    </w:p>
    <w:p w14:paraId="18136005">
      <w:pPr>
        <w:spacing w:line="203" w:lineRule="exact"/>
      </w:pPr>
    </w:p>
    <w:tbl>
      <w:tblPr>
        <w:tblStyle w:val="5"/>
        <w:tblW w:w="9222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0"/>
        <w:gridCol w:w="2523"/>
        <w:gridCol w:w="1802"/>
        <w:gridCol w:w="1261"/>
        <w:gridCol w:w="1106"/>
      </w:tblGrid>
      <w:tr w14:paraId="4C60B60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53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top"/>
          </w:tcPr>
          <w:p w14:paraId="3E193495">
            <w:pPr>
              <w:pStyle w:val="6"/>
              <w:spacing w:before="225" w:line="182" w:lineRule="auto"/>
              <w:ind w:left="1086"/>
            </w:pPr>
            <w:r>
              <w:rPr>
                <w:spacing w:val="11"/>
              </w:rPr>
              <w:t>成分</w:t>
            </w:r>
          </w:p>
        </w:tc>
        <w:tc>
          <w:tcPr>
            <w:tcW w:w="2523" w:type="dxa"/>
            <w:tcBorders>
              <w:top w:val="single" w:color="231F20" w:sz="6" w:space="0"/>
              <w:bottom w:val="single" w:color="231F20" w:sz="6" w:space="0"/>
            </w:tcBorders>
            <w:vAlign w:val="top"/>
          </w:tcPr>
          <w:p w14:paraId="3D0FA2AB">
            <w:pPr>
              <w:pStyle w:val="6"/>
              <w:spacing w:before="224" w:line="182" w:lineRule="auto"/>
              <w:ind w:left="907"/>
            </w:pPr>
            <w:r>
              <w:rPr>
                <w:spacing w:val="15"/>
              </w:rPr>
              <w:t>测定方法</w:t>
            </w:r>
          </w:p>
        </w:tc>
        <w:tc>
          <w:tcPr>
            <w:tcW w:w="1802" w:type="dxa"/>
            <w:tcBorders>
              <w:top w:val="single" w:color="231F20" w:sz="6" w:space="0"/>
              <w:bottom w:val="single" w:color="231F20" w:sz="6" w:space="0"/>
            </w:tcBorders>
            <w:vAlign w:val="top"/>
          </w:tcPr>
          <w:p w14:paraId="7B80908D">
            <w:pPr>
              <w:pStyle w:val="6"/>
              <w:spacing w:before="224" w:line="182" w:lineRule="auto"/>
              <w:ind w:left="550"/>
            </w:pPr>
            <w:r>
              <w:rPr>
                <w:spacing w:val="15"/>
              </w:rPr>
              <w:t>含量范围</w:t>
            </w:r>
          </w:p>
        </w:tc>
        <w:tc>
          <w:tcPr>
            <w:tcW w:w="1261" w:type="dxa"/>
            <w:tcBorders>
              <w:top w:val="single" w:color="231F20" w:sz="6" w:space="0"/>
              <w:bottom w:val="single" w:color="231F20" w:sz="6" w:space="0"/>
            </w:tcBorders>
            <w:vAlign w:val="top"/>
          </w:tcPr>
          <w:p w14:paraId="7AB030EE">
            <w:pPr>
              <w:pStyle w:val="6"/>
              <w:spacing w:before="82" w:line="232" w:lineRule="auto"/>
              <w:ind w:left="294" w:right="179" w:hanging="87"/>
            </w:pPr>
            <w:r>
              <w:rPr>
                <w:spacing w:val="13"/>
              </w:rPr>
              <w:t>同一实验室</w:t>
            </w:r>
            <w:r>
              <w:rPr>
                <w:spacing w:val="12"/>
              </w:rPr>
              <w:t>的允许差</w:t>
            </w:r>
          </w:p>
        </w:tc>
        <w:tc>
          <w:tcPr>
            <w:tcW w:w="1106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 w14:paraId="5926C55D">
            <w:pPr>
              <w:pStyle w:val="6"/>
              <w:spacing w:before="82" w:line="232" w:lineRule="auto"/>
              <w:ind w:left="216" w:right="98" w:hanging="102"/>
            </w:pPr>
            <w:r>
              <w:rPr>
                <w:spacing w:val="16"/>
              </w:rPr>
              <w:t>不同实验室</w:t>
            </w:r>
            <w:r>
              <w:rPr>
                <w:spacing w:val="12"/>
              </w:rPr>
              <w:t>的允许差</w:t>
            </w:r>
          </w:p>
        </w:tc>
      </w:tr>
      <w:tr w14:paraId="41B3D7B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530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6460AC6C">
            <w:pPr>
              <w:pStyle w:val="6"/>
              <w:spacing w:before="57" w:line="174" w:lineRule="auto"/>
              <w:ind w:left="504"/>
              <w:rPr>
                <w:rFonts w:ascii="Arial" w:hAnsi="Arial" w:eastAsia="Arial" w:cs="Arial"/>
              </w:rPr>
            </w:pPr>
            <w:r>
              <w:rPr>
                <w:spacing w:val="26"/>
              </w:rPr>
              <w:t>氧化镁</w:t>
            </w:r>
            <w:r>
              <w:rPr>
                <w:rFonts w:ascii="Arial" w:hAnsi="Arial" w:eastAsia="Arial" w:cs="Arial"/>
                <w:spacing w:val="26"/>
              </w:rPr>
              <w:t>(</w:t>
            </w:r>
            <w:r>
              <w:rPr>
                <w:spacing w:val="26"/>
              </w:rPr>
              <w:t>基准法</w:t>
            </w:r>
            <w:r>
              <w:rPr>
                <w:rFonts w:ascii="Arial" w:hAnsi="Arial" w:eastAsia="Arial" w:cs="Arial"/>
                <w:spacing w:val="26"/>
              </w:rPr>
              <w:t>)/%</w:t>
            </w:r>
          </w:p>
        </w:tc>
        <w:tc>
          <w:tcPr>
            <w:tcW w:w="2523" w:type="dxa"/>
            <w:tcBorders>
              <w:top w:val="single" w:color="231F20" w:sz="6" w:space="0"/>
            </w:tcBorders>
            <w:vAlign w:val="top"/>
          </w:tcPr>
          <w:p w14:paraId="7F67B73A">
            <w:pPr>
              <w:pStyle w:val="6"/>
              <w:spacing w:before="61" w:line="182" w:lineRule="auto"/>
              <w:ind w:left="456"/>
            </w:pPr>
            <w:r>
              <w:rPr>
                <w:spacing w:val="18"/>
              </w:rPr>
              <w:t>原子吸收分光光度法</w:t>
            </w:r>
          </w:p>
        </w:tc>
        <w:tc>
          <w:tcPr>
            <w:tcW w:w="1802" w:type="dxa"/>
            <w:tcBorders>
              <w:top w:val="single" w:color="231F20" w:sz="6" w:space="0"/>
            </w:tcBorders>
            <w:vAlign w:val="top"/>
          </w:tcPr>
          <w:p w14:paraId="707F4999">
            <w:pPr>
              <w:spacing w:before="138" w:line="74" w:lineRule="exact"/>
              <w:ind w:left="81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position w:val="-5"/>
                <w:sz w:val="16"/>
                <w:szCs w:val="16"/>
              </w:rPr>
              <w:t>—</w:t>
            </w:r>
          </w:p>
        </w:tc>
        <w:tc>
          <w:tcPr>
            <w:tcW w:w="1261" w:type="dxa"/>
            <w:tcBorders>
              <w:top w:val="single" w:color="231F20" w:sz="6" w:space="0"/>
            </w:tcBorders>
            <w:vAlign w:val="top"/>
          </w:tcPr>
          <w:p w14:paraId="7CA47951">
            <w:pPr>
              <w:spacing w:before="81" w:line="201" w:lineRule="auto"/>
              <w:ind w:left="48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15</w:t>
            </w:r>
          </w:p>
        </w:tc>
        <w:tc>
          <w:tcPr>
            <w:tcW w:w="1106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1B9EB515">
            <w:pPr>
              <w:spacing w:before="81" w:line="201" w:lineRule="auto"/>
              <w:ind w:left="40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25</w:t>
            </w:r>
          </w:p>
        </w:tc>
      </w:tr>
      <w:tr w14:paraId="7B6DE64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0" w:type="dxa"/>
            <w:tcBorders>
              <w:left w:val="single" w:color="231F20" w:sz="6" w:space="0"/>
            </w:tcBorders>
            <w:vAlign w:val="top"/>
          </w:tcPr>
          <w:p w14:paraId="38A03BA0">
            <w:pPr>
              <w:pStyle w:val="6"/>
              <w:spacing w:before="67" w:line="174" w:lineRule="auto"/>
              <w:ind w:left="411"/>
              <w:rPr>
                <w:rFonts w:ascii="Arial" w:hAnsi="Arial" w:eastAsia="Arial" w:cs="Arial"/>
              </w:rPr>
            </w:pPr>
            <w:r>
              <w:rPr>
                <w:spacing w:val="26"/>
              </w:rPr>
              <w:t>二氧化钛</w:t>
            </w:r>
            <w:r>
              <w:rPr>
                <w:rFonts w:ascii="Arial" w:hAnsi="Arial" w:eastAsia="Arial" w:cs="Arial"/>
                <w:spacing w:val="26"/>
              </w:rPr>
              <w:t>(</w:t>
            </w:r>
            <w:r>
              <w:rPr>
                <w:spacing w:val="26"/>
              </w:rPr>
              <w:t>基准法</w:t>
            </w:r>
            <w:r>
              <w:rPr>
                <w:rFonts w:ascii="Arial" w:hAnsi="Arial" w:eastAsia="Arial" w:cs="Arial"/>
                <w:spacing w:val="26"/>
              </w:rPr>
              <w:t>)/%</w:t>
            </w:r>
          </w:p>
        </w:tc>
        <w:tc>
          <w:tcPr>
            <w:tcW w:w="2523" w:type="dxa"/>
            <w:vAlign w:val="top"/>
          </w:tcPr>
          <w:p w14:paraId="536E5342">
            <w:pPr>
              <w:pStyle w:val="6"/>
              <w:spacing w:before="69" w:line="184" w:lineRule="auto"/>
              <w:ind w:left="186"/>
            </w:pPr>
            <w:r>
              <w:rPr>
                <w:spacing w:val="18"/>
              </w:rPr>
              <w:t>二安替比林甲烷分光光度法</w:t>
            </w:r>
          </w:p>
        </w:tc>
        <w:tc>
          <w:tcPr>
            <w:tcW w:w="1802" w:type="dxa"/>
            <w:vAlign w:val="top"/>
          </w:tcPr>
          <w:p w14:paraId="03D35F76">
            <w:pPr>
              <w:spacing w:before="148" w:line="74" w:lineRule="exact"/>
              <w:ind w:left="81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position w:val="-5"/>
                <w:sz w:val="16"/>
                <w:szCs w:val="16"/>
              </w:rPr>
              <w:t>—</w:t>
            </w:r>
          </w:p>
        </w:tc>
        <w:tc>
          <w:tcPr>
            <w:tcW w:w="1261" w:type="dxa"/>
            <w:vAlign w:val="top"/>
          </w:tcPr>
          <w:p w14:paraId="20E1F15E">
            <w:pPr>
              <w:spacing w:before="93" w:line="199" w:lineRule="auto"/>
              <w:ind w:left="48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05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44E2E8EA">
            <w:pPr>
              <w:spacing w:before="92" w:line="201" w:lineRule="auto"/>
              <w:ind w:left="40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10</w:t>
            </w:r>
          </w:p>
        </w:tc>
      </w:tr>
      <w:tr w14:paraId="031F08C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530" w:type="dxa"/>
            <w:vMerge w:val="restart"/>
            <w:tcBorders>
              <w:left w:val="single" w:color="231F20" w:sz="6" w:space="0"/>
              <w:bottom w:val="nil"/>
            </w:tcBorders>
            <w:vAlign w:val="top"/>
          </w:tcPr>
          <w:p w14:paraId="09A3CC87">
            <w:pPr>
              <w:spacing w:line="379" w:lineRule="auto"/>
              <w:rPr>
                <w:rFonts w:ascii="Arial"/>
                <w:sz w:val="21"/>
              </w:rPr>
            </w:pPr>
          </w:p>
          <w:p w14:paraId="1C6E0B6C">
            <w:pPr>
              <w:pStyle w:val="6"/>
              <w:spacing w:before="69" w:line="174" w:lineRule="auto"/>
              <w:ind w:left="501"/>
              <w:rPr>
                <w:rFonts w:ascii="Arial" w:hAnsi="Arial" w:eastAsia="Arial" w:cs="Arial"/>
              </w:rPr>
            </w:pPr>
            <w:r>
              <w:rPr>
                <w:spacing w:val="26"/>
              </w:rPr>
              <w:t>氯离子</w:t>
            </w:r>
            <w:r>
              <w:rPr>
                <w:rFonts w:ascii="Arial" w:hAnsi="Arial" w:eastAsia="Arial" w:cs="Arial"/>
                <w:spacing w:val="26"/>
              </w:rPr>
              <w:t>(</w:t>
            </w:r>
            <w:r>
              <w:rPr>
                <w:spacing w:val="26"/>
              </w:rPr>
              <w:t>基准法</w:t>
            </w:r>
            <w:r>
              <w:rPr>
                <w:rFonts w:ascii="Arial" w:hAnsi="Arial" w:eastAsia="Arial" w:cs="Arial"/>
                <w:spacing w:val="26"/>
              </w:rPr>
              <w:t>)/%</w:t>
            </w:r>
          </w:p>
        </w:tc>
        <w:tc>
          <w:tcPr>
            <w:tcW w:w="2523" w:type="dxa"/>
            <w:vMerge w:val="restart"/>
            <w:tcBorders>
              <w:bottom w:val="nil"/>
            </w:tcBorders>
            <w:vAlign w:val="top"/>
          </w:tcPr>
          <w:p w14:paraId="7DAE04A0">
            <w:pPr>
              <w:spacing w:line="381" w:lineRule="auto"/>
              <w:rPr>
                <w:rFonts w:ascii="Arial"/>
                <w:sz w:val="21"/>
              </w:rPr>
            </w:pPr>
          </w:p>
          <w:p w14:paraId="3E0EE826">
            <w:pPr>
              <w:pStyle w:val="6"/>
              <w:spacing w:before="69" w:line="183" w:lineRule="auto"/>
              <w:ind w:left="832"/>
            </w:pPr>
            <w:r>
              <w:rPr>
                <w:spacing w:val="13"/>
              </w:rPr>
              <w:t>电位滴定法</w:t>
            </w:r>
          </w:p>
        </w:tc>
        <w:tc>
          <w:tcPr>
            <w:tcW w:w="1802" w:type="dxa"/>
            <w:vAlign w:val="top"/>
          </w:tcPr>
          <w:p w14:paraId="49173546">
            <w:pPr>
              <w:spacing w:before="94" w:line="235" w:lineRule="auto"/>
              <w:ind w:left="65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0"/>
                <w:sz w:val="16"/>
                <w:szCs w:val="16"/>
              </w:rPr>
              <w:t>≤0.</w:t>
            </w:r>
            <w:r>
              <w:rPr>
                <w:rFonts w:ascii="Arial" w:hAnsi="Arial" w:eastAsia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0"/>
                <w:sz w:val="16"/>
                <w:szCs w:val="16"/>
              </w:rPr>
              <w:t>10</w:t>
            </w:r>
          </w:p>
        </w:tc>
        <w:tc>
          <w:tcPr>
            <w:tcW w:w="1261" w:type="dxa"/>
            <w:vAlign w:val="top"/>
          </w:tcPr>
          <w:p w14:paraId="15798127">
            <w:pPr>
              <w:spacing w:before="115" w:line="199" w:lineRule="auto"/>
              <w:ind w:left="43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005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62E123DF">
            <w:pPr>
              <w:spacing w:before="113" w:line="201" w:lineRule="auto"/>
              <w:ind w:left="358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010</w:t>
            </w:r>
          </w:p>
        </w:tc>
      </w:tr>
      <w:tr w14:paraId="293578F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530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4C337ACA">
            <w:pPr>
              <w:rPr>
                <w:rFonts w:ascii="Arial"/>
                <w:sz w:val="21"/>
              </w:rPr>
            </w:pPr>
          </w:p>
        </w:tc>
        <w:tc>
          <w:tcPr>
            <w:tcW w:w="2523" w:type="dxa"/>
            <w:vMerge w:val="continue"/>
            <w:tcBorders>
              <w:top w:val="nil"/>
              <w:bottom w:val="nil"/>
            </w:tcBorders>
            <w:vAlign w:val="top"/>
          </w:tcPr>
          <w:p w14:paraId="12083C07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Align w:val="top"/>
          </w:tcPr>
          <w:p w14:paraId="0AF3B448">
            <w:pPr>
              <w:spacing w:before="105" w:line="212" w:lineRule="auto"/>
              <w:ind w:left="41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2"/>
                <w:sz w:val="16"/>
                <w:szCs w:val="16"/>
              </w:rPr>
              <w:t>&gt;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2"/>
                <w:sz w:val="16"/>
                <w:szCs w:val="16"/>
              </w:rPr>
              <w:t>10~</w:t>
            </w:r>
            <w:r>
              <w:rPr>
                <w:rFonts w:ascii="Arial" w:hAnsi="Arial" w:eastAsia="Arial" w:cs="Arial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2"/>
                <w:sz w:val="16"/>
                <w:szCs w:val="16"/>
              </w:rPr>
              <w:t>20</w:t>
            </w:r>
          </w:p>
        </w:tc>
        <w:tc>
          <w:tcPr>
            <w:tcW w:w="1261" w:type="dxa"/>
            <w:vAlign w:val="top"/>
          </w:tcPr>
          <w:p w14:paraId="147751C9">
            <w:pPr>
              <w:spacing w:before="113" w:line="201" w:lineRule="auto"/>
              <w:ind w:left="43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010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6B2B2417">
            <w:pPr>
              <w:spacing w:before="113" w:line="201" w:lineRule="auto"/>
              <w:ind w:left="358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020</w:t>
            </w:r>
          </w:p>
        </w:tc>
      </w:tr>
      <w:tr w14:paraId="17577B9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530" w:type="dxa"/>
            <w:vMerge w:val="continue"/>
            <w:tcBorders>
              <w:top w:val="nil"/>
              <w:left w:val="single" w:color="231F20" w:sz="6" w:space="0"/>
            </w:tcBorders>
            <w:vAlign w:val="top"/>
          </w:tcPr>
          <w:p w14:paraId="4DF7510B">
            <w:pPr>
              <w:rPr>
                <w:rFonts w:ascii="Arial"/>
                <w:sz w:val="21"/>
              </w:rPr>
            </w:pPr>
          </w:p>
        </w:tc>
        <w:tc>
          <w:tcPr>
            <w:tcW w:w="2523" w:type="dxa"/>
            <w:vMerge w:val="continue"/>
            <w:tcBorders>
              <w:top w:val="nil"/>
            </w:tcBorders>
            <w:vAlign w:val="top"/>
          </w:tcPr>
          <w:p w14:paraId="5EFBC3A5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Align w:val="top"/>
          </w:tcPr>
          <w:p w14:paraId="7E18A623">
            <w:pPr>
              <w:spacing w:before="105" w:line="212" w:lineRule="auto"/>
              <w:ind w:left="66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5"/>
                <w:sz w:val="16"/>
                <w:szCs w:val="16"/>
              </w:rPr>
              <w:t>&gt;</w:t>
            </w:r>
            <w:r>
              <w:rPr>
                <w:rFonts w:ascii="Arial" w:hAnsi="Arial" w:eastAsia="Arial" w:cs="Arial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5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5"/>
                <w:sz w:val="16"/>
                <w:szCs w:val="16"/>
              </w:rPr>
              <w:t>20</w:t>
            </w:r>
          </w:p>
        </w:tc>
        <w:tc>
          <w:tcPr>
            <w:tcW w:w="1261" w:type="dxa"/>
            <w:vAlign w:val="top"/>
          </w:tcPr>
          <w:p w14:paraId="07FC9214">
            <w:pPr>
              <w:spacing w:before="115" w:line="199" w:lineRule="auto"/>
              <w:ind w:left="43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050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4601F9A7">
            <w:pPr>
              <w:spacing w:before="113" w:line="201" w:lineRule="auto"/>
              <w:ind w:left="358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100</w:t>
            </w:r>
          </w:p>
        </w:tc>
      </w:tr>
      <w:tr w14:paraId="1B5CB22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530" w:type="dxa"/>
            <w:tcBorders>
              <w:left w:val="single" w:color="231F20" w:sz="6" w:space="0"/>
            </w:tcBorders>
            <w:vAlign w:val="top"/>
          </w:tcPr>
          <w:p w14:paraId="07C4DC7E">
            <w:pPr>
              <w:pStyle w:val="6"/>
              <w:spacing w:before="66" w:line="174" w:lineRule="auto"/>
              <w:ind w:left="504"/>
              <w:rPr>
                <w:rFonts w:ascii="Arial" w:hAnsi="Arial" w:eastAsia="Arial" w:cs="Arial"/>
              </w:rPr>
            </w:pPr>
            <w:r>
              <w:rPr>
                <w:spacing w:val="26"/>
              </w:rPr>
              <w:t>氧化钾</w:t>
            </w:r>
            <w:r>
              <w:rPr>
                <w:rFonts w:ascii="Arial" w:hAnsi="Arial" w:eastAsia="Arial" w:cs="Arial"/>
                <w:spacing w:val="26"/>
              </w:rPr>
              <w:t>(</w:t>
            </w:r>
            <w:r>
              <w:rPr>
                <w:spacing w:val="26"/>
              </w:rPr>
              <w:t>基准法</w:t>
            </w:r>
            <w:r>
              <w:rPr>
                <w:rFonts w:ascii="Arial" w:hAnsi="Arial" w:eastAsia="Arial" w:cs="Arial"/>
                <w:spacing w:val="26"/>
              </w:rPr>
              <w:t>)/%</w:t>
            </w:r>
          </w:p>
        </w:tc>
        <w:tc>
          <w:tcPr>
            <w:tcW w:w="2523" w:type="dxa"/>
            <w:vAlign w:val="top"/>
          </w:tcPr>
          <w:p w14:paraId="1EED4C3C">
            <w:pPr>
              <w:pStyle w:val="6"/>
              <w:spacing w:before="69" w:line="181" w:lineRule="auto"/>
              <w:ind w:left="816"/>
            </w:pPr>
            <w:r>
              <w:rPr>
                <w:spacing w:val="16"/>
              </w:rPr>
              <w:t>火焰光度法</w:t>
            </w:r>
          </w:p>
        </w:tc>
        <w:tc>
          <w:tcPr>
            <w:tcW w:w="1802" w:type="dxa"/>
            <w:vAlign w:val="top"/>
          </w:tcPr>
          <w:p w14:paraId="4A105C36">
            <w:pPr>
              <w:spacing w:before="147" w:line="74" w:lineRule="exact"/>
              <w:ind w:left="81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position w:val="-5"/>
                <w:sz w:val="16"/>
                <w:szCs w:val="16"/>
              </w:rPr>
              <w:t>—</w:t>
            </w:r>
          </w:p>
        </w:tc>
        <w:tc>
          <w:tcPr>
            <w:tcW w:w="1261" w:type="dxa"/>
            <w:vAlign w:val="top"/>
          </w:tcPr>
          <w:p w14:paraId="20099BA9">
            <w:pPr>
              <w:spacing w:before="90" w:line="201" w:lineRule="auto"/>
              <w:ind w:left="48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10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48070D2E">
            <w:pPr>
              <w:spacing w:before="90" w:line="201" w:lineRule="auto"/>
              <w:ind w:left="40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15</w:t>
            </w:r>
          </w:p>
        </w:tc>
      </w:tr>
      <w:tr w14:paraId="207C9FD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0" w:type="dxa"/>
            <w:tcBorders>
              <w:left w:val="single" w:color="231F20" w:sz="6" w:space="0"/>
            </w:tcBorders>
            <w:vAlign w:val="top"/>
          </w:tcPr>
          <w:p w14:paraId="71039C03">
            <w:pPr>
              <w:pStyle w:val="6"/>
              <w:spacing w:before="68" w:line="174" w:lineRule="auto"/>
              <w:ind w:left="504"/>
              <w:rPr>
                <w:rFonts w:ascii="Arial" w:hAnsi="Arial" w:eastAsia="Arial" w:cs="Arial"/>
              </w:rPr>
            </w:pPr>
            <w:r>
              <w:rPr>
                <w:spacing w:val="26"/>
              </w:rPr>
              <w:t>氧化钠</w:t>
            </w:r>
            <w:r>
              <w:rPr>
                <w:rFonts w:ascii="Arial" w:hAnsi="Arial" w:eastAsia="Arial" w:cs="Arial"/>
                <w:spacing w:val="26"/>
              </w:rPr>
              <w:t>(</w:t>
            </w:r>
            <w:r>
              <w:rPr>
                <w:spacing w:val="26"/>
              </w:rPr>
              <w:t>基准法</w:t>
            </w:r>
            <w:r>
              <w:rPr>
                <w:rFonts w:ascii="Arial" w:hAnsi="Arial" w:eastAsia="Arial" w:cs="Arial"/>
                <w:spacing w:val="26"/>
              </w:rPr>
              <w:t>)/%</w:t>
            </w:r>
          </w:p>
        </w:tc>
        <w:tc>
          <w:tcPr>
            <w:tcW w:w="2523" w:type="dxa"/>
            <w:vAlign w:val="top"/>
          </w:tcPr>
          <w:p w14:paraId="630EB93A">
            <w:pPr>
              <w:pStyle w:val="6"/>
              <w:spacing w:before="71" w:line="181" w:lineRule="auto"/>
              <w:ind w:left="816"/>
            </w:pPr>
            <w:r>
              <w:rPr>
                <w:spacing w:val="16"/>
              </w:rPr>
              <w:t>火焰光度法</w:t>
            </w:r>
          </w:p>
        </w:tc>
        <w:tc>
          <w:tcPr>
            <w:tcW w:w="1802" w:type="dxa"/>
            <w:vAlign w:val="top"/>
          </w:tcPr>
          <w:p w14:paraId="39CEB95D">
            <w:pPr>
              <w:spacing w:before="149" w:line="74" w:lineRule="exact"/>
              <w:ind w:left="81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position w:val="-5"/>
                <w:sz w:val="16"/>
                <w:szCs w:val="16"/>
              </w:rPr>
              <w:t>—</w:t>
            </w:r>
          </w:p>
        </w:tc>
        <w:tc>
          <w:tcPr>
            <w:tcW w:w="1261" w:type="dxa"/>
            <w:vAlign w:val="top"/>
          </w:tcPr>
          <w:p w14:paraId="37BD15C2">
            <w:pPr>
              <w:spacing w:before="94" w:line="199" w:lineRule="auto"/>
              <w:ind w:left="48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05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04C057EB">
            <w:pPr>
              <w:spacing w:before="92" w:line="201" w:lineRule="auto"/>
              <w:ind w:left="40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10</w:t>
            </w:r>
          </w:p>
        </w:tc>
      </w:tr>
      <w:tr w14:paraId="57F5094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0" w:type="dxa"/>
            <w:tcBorders>
              <w:left w:val="single" w:color="231F20" w:sz="6" w:space="0"/>
            </w:tcBorders>
            <w:vAlign w:val="top"/>
          </w:tcPr>
          <w:p w14:paraId="6152033A">
            <w:pPr>
              <w:pStyle w:val="6"/>
              <w:spacing w:before="68" w:line="184" w:lineRule="auto"/>
              <w:ind w:left="860"/>
              <w:rPr>
                <w:rFonts w:ascii="Arial" w:hAnsi="Arial" w:eastAsia="Arial" w:cs="Arial"/>
              </w:rPr>
            </w:pPr>
            <w:r>
              <w:rPr>
                <w:spacing w:val="26"/>
              </w:rPr>
              <w:t>硫化物</w:t>
            </w:r>
            <w:r>
              <w:rPr>
                <w:rFonts w:ascii="Arial" w:hAnsi="Arial" w:eastAsia="Arial" w:cs="Arial"/>
                <w:spacing w:val="26"/>
              </w:rPr>
              <w:t>/%</w:t>
            </w:r>
          </w:p>
        </w:tc>
        <w:tc>
          <w:tcPr>
            <w:tcW w:w="2523" w:type="dxa"/>
            <w:vAlign w:val="top"/>
          </w:tcPr>
          <w:p w14:paraId="25C5782A">
            <w:pPr>
              <w:pStyle w:val="6"/>
              <w:spacing w:before="71" w:line="181" w:lineRule="auto"/>
              <w:ind w:left="997"/>
            </w:pPr>
            <w:r>
              <w:rPr>
                <w:spacing w:val="14"/>
              </w:rPr>
              <w:t>碘量法</w:t>
            </w:r>
          </w:p>
        </w:tc>
        <w:tc>
          <w:tcPr>
            <w:tcW w:w="1802" w:type="dxa"/>
            <w:vAlign w:val="top"/>
          </w:tcPr>
          <w:p w14:paraId="2B706DC2">
            <w:pPr>
              <w:spacing w:before="149" w:line="74" w:lineRule="exact"/>
              <w:ind w:left="81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position w:val="-5"/>
                <w:sz w:val="16"/>
                <w:szCs w:val="16"/>
              </w:rPr>
              <w:t>—</w:t>
            </w:r>
          </w:p>
        </w:tc>
        <w:tc>
          <w:tcPr>
            <w:tcW w:w="1261" w:type="dxa"/>
            <w:vAlign w:val="top"/>
          </w:tcPr>
          <w:p w14:paraId="56F61E39">
            <w:pPr>
              <w:spacing w:before="96" w:line="196" w:lineRule="auto"/>
              <w:ind w:left="48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63C08BC9">
            <w:pPr>
              <w:spacing w:before="94" w:line="199" w:lineRule="auto"/>
              <w:ind w:left="40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05</w:t>
            </w:r>
          </w:p>
        </w:tc>
      </w:tr>
      <w:tr w14:paraId="76BC1EA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0" w:type="dxa"/>
            <w:tcBorders>
              <w:left w:val="single" w:color="231F20" w:sz="6" w:space="0"/>
            </w:tcBorders>
            <w:vAlign w:val="top"/>
          </w:tcPr>
          <w:p w14:paraId="4D287C5A">
            <w:pPr>
              <w:pStyle w:val="6"/>
              <w:spacing w:before="69" w:line="174" w:lineRule="auto"/>
              <w:ind w:left="411"/>
              <w:rPr>
                <w:rFonts w:ascii="Arial" w:hAnsi="Arial" w:eastAsia="Arial" w:cs="Arial"/>
              </w:rPr>
            </w:pPr>
            <w:r>
              <w:rPr>
                <w:spacing w:val="26"/>
              </w:rPr>
              <w:t>一氧化锰</w:t>
            </w:r>
            <w:r>
              <w:rPr>
                <w:rFonts w:ascii="Arial" w:hAnsi="Arial" w:eastAsia="Arial" w:cs="Arial"/>
                <w:spacing w:val="26"/>
              </w:rPr>
              <w:t>(</w:t>
            </w:r>
            <w:r>
              <w:rPr>
                <w:spacing w:val="26"/>
              </w:rPr>
              <w:t>基准法</w:t>
            </w:r>
            <w:r>
              <w:rPr>
                <w:rFonts w:ascii="Arial" w:hAnsi="Arial" w:eastAsia="Arial" w:cs="Arial"/>
                <w:spacing w:val="26"/>
              </w:rPr>
              <w:t>)/%</w:t>
            </w:r>
          </w:p>
        </w:tc>
        <w:tc>
          <w:tcPr>
            <w:tcW w:w="2523" w:type="dxa"/>
            <w:vAlign w:val="top"/>
          </w:tcPr>
          <w:p w14:paraId="62D2CC3E">
            <w:pPr>
              <w:pStyle w:val="6"/>
              <w:spacing w:before="70" w:line="183" w:lineRule="auto"/>
              <w:ind w:left="278"/>
            </w:pPr>
            <w:r>
              <w:rPr>
                <w:spacing w:val="18"/>
              </w:rPr>
              <w:t>高碘酸钾氧化分光光度法</w:t>
            </w:r>
          </w:p>
        </w:tc>
        <w:tc>
          <w:tcPr>
            <w:tcW w:w="1802" w:type="dxa"/>
            <w:vAlign w:val="top"/>
          </w:tcPr>
          <w:p w14:paraId="2A99B63E">
            <w:pPr>
              <w:spacing w:before="150" w:line="74" w:lineRule="exact"/>
              <w:ind w:left="81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position w:val="-5"/>
                <w:sz w:val="16"/>
                <w:szCs w:val="16"/>
              </w:rPr>
              <w:t>—</w:t>
            </w:r>
          </w:p>
        </w:tc>
        <w:tc>
          <w:tcPr>
            <w:tcW w:w="1261" w:type="dxa"/>
            <w:vAlign w:val="top"/>
          </w:tcPr>
          <w:p w14:paraId="58AF5C30">
            <w:pPr>
              <w:spacing w:before="94" w:line="199" w:lineRule="auto"/>
              <w:ind w:left="48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05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3D392583">
            <w:pPr>
              <w:spacing w:before="93" w:line="201" w:lineRule="auto"/>
              <w:ind w:left="40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10</w:t>
            </w:r>
          </w:p>
        </w:tc>
      </w:tr>
      <w:tr w14:paraId="26F8411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530" w:type="dxa"/>
            <w:tcBorders>
              <w:left w:val="single" w:color="231F20" w:sz="6" w:space="0"/>
            </w:tcBorders>
            <w:vAlign w:val="top"/>
          </w:tcPr>
          <w:p w14:paraId="7290DBE6">
            <w:pPr>
              <w:pStyle w:val="6"/>
              <w:spacing w:before="67" w:line="174" w:lineRule="auto"/>
              <w:ind w:left="323"/>
              <w:rPr>
                <w:rFonts w:ascii="Arial" w:hAnsi="Arial" w:eastAsia="Arial" w:cs="Arial"/>
              </w:rPr>
            </w:pPr>
            <w:r>
              <w:rPr>
                <w:spacing w:val="25"/>
              </w:rPr>
              <w:t>五氧化二磷</w:t>
            </w:r>
            <w:r>
              <w:rPr>
                <w:rFonts w:ascii="Arial" w:hAnsi="Arial" w:eastAsia="Arial" w:cs="Arial"/>
                <w:spacing w:val="25"/>
              </w:rPr>
              <w:t>(</w:t>
            </w:r>
            <w:r>
              <w:rPr>
                <w:spacing w:val="25"/>
              </w:rPr>
              <w:t>基准法</w:t>
            </w:r>
            <w:r>
              <w:rPr>
                <w:rFonts w:ascii="Arial" w:hAnsi="Arial" w:eastAsia="Arial" w:cs="Arial"/>
                <w:spacing w:val="25"/>
              </w:rPr>
              <w:t>)/%</w:t>
            </w:r>
          </w:p>
        </w:tc>
        <w:tc>
          <w:tcPr>
            <w:tcW w:w="2523" w:type="dxa"/>
            <w:vAlign w:val="top"/>
          </w:tcPr>
          <w:p w14:paraId="35F7F854">
            <w:pPr>
              <w:pStyle w:val="6"/>
              <w:spacing w:before="69" w:line="183" w:lineRule="auto"/>
              <w:ind w:left="545"/>
            </w:pPr>
            <w:r>
              <w:rPr>
                <w:spacing w:val="18"/>
              </w:rPr>
              <w:t>磷钼蓝分光光度法</w:t>
            </w:r>
          </w:p>
        </w:tc>
        <w:tc>
          <w:tcPr>
            <w:tcW w:w="1802" w:type="dxa"/>
            <w:vAlign w:val="top"/>
          </w:tcPr>
          <w:p w14:paraId="3E7D6D5C">
            <w:pPr>
              <w:spacing w:before="148" w:line="74" w:lineRule="exact"/>
              <w:ind w:left="81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position w:val="-5"/>
                <w:sz w:val="16"/>
                <w:szCs w:val="16"/>
              </w:rPr>
              <w:t>—</w:t>
            </w:r>
          </w:p>
        </w:tc>
        <w:tc>
          <w:tcPr>
            <w:tcW w:w="1261" w:type="dxa"/>
            <w:vAlign w:val="top"/>
          </w:tcPr>
          <w:p w14:paraId="02AF1AD0">
            <w:pPr>
              <w:spacing w:before="93" w:line="199" w:lineRule="auto"/>
              <w:ind w:left="48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05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79120F82">
            <w:pPr>
              <w:spacing w:before="91" w:line="201" w:lineRule="auto"/>
              <w:ind w:left="40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10</w:t>
            </w:r>
          </w:p>
        </w:tc>
      </w:tr>
      <w:tr w14:paraId="4DAC939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530" w:type="dxa"/>
            <w:vMerge w:val="restart"/>
            <w:tcBorders>
              <w:left w:val="single" w:color="231F20" w:sz="6" w:space="0"/>
              <w:bottom w:val="nil"/>
            </w:tcBorders>
            <w:vAlign w:val="top"/>
          </w:tcPr>
          <w:p w14:paraId="77FCB24F">
            <w:pPr>
              <w:pStyle w:val="6"/>
              <w:spacing w:before="271" w:line="174" w:lineRule="auto"/>
              <w:ind w:left="411"/>
              <w:rPr>
                <w:rFonts w:ascii="Arial" w:hAnsi="Arial" w:eastAsia="Arial" w:cs="Arial"/>
              </w:rPr>
            </w:pPr>
            <w:r>
              <w:rPr>
                <w:spacing w:val="26"/>
              </w:rPr>
              <w:t>二氧化碳</w:t>
            </w:r>
            <w:r>
              <w:rPr>
                <w:rFonts w:ascii="Arial" w:hAnsi="Arial" w:eastAsia="Arial" w:cs="Arial"/>
                <w:spacing w:val="26"/>
              </w:rPr>
              <w:t>(</w:t>
            </w:r>
            <w:r>
              <w:rPr>
                <w:spacing w:val="26"/>
              </w:rPr>
              <w:t>基准法</w:t>
            </w:r>
            <w:r>
              <w:rPr>
                <w:rFonts w:ascii="Arial" w:hAnsi="Arial" w:eastAsia="Arial" w:cs="Arial"/>
                <w:spacing w:val="26"/>
              </w:rPr>
              <w:t>)/%</w:t>
            </w:r>
          </w:p>
        </w:tc>
        <w:tc>
          <w:tcPr>
            <w:tcW w:w="2523" w:type="dxa"/>
            <w:vMerge w:val="restart"/>
            <w:tcBorders>
              <w:bottom w:val="nil"/>
            </w:tcBorders>
            <w:vAlign w:val="top"/>
          </w:tcPr>
          <w:p w14:paraId="36A214AF">
            <w:pPr>
              <w:pStyle w:val="6"/>
              <w:spacing w:before="273" w:line="183" w:lineRule="auto"/>
              <w:ind w:left="546"/>
            </w:pPr>
            <w:r>
              <w:rPr>
                <w:spacing w:val="18"/>
              </w:rPr>
              <w:t>碱石棉吸收称量法</w:t>
            </w:r>
          </w:p>
        </w:tc>
        <w:tc>
          <w:tcPr>
            <w:tcW w:w="1802" w:type="dxa"/>
            <w:vAlign w:val="top"/>
          </w:tcPr>
          <w:p w14:paraId="7F7995E8">
            <w:pPr>
              <w:spacing w:before="96" w:line="235" w:lineRule="auto"/>
              <w:ind w:left="774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4"/>
                <w:w w:val="140"/>
                <w:sz w:val="16"/>
                <w:szCs w:val="16"/>
              </w:rPr>
              <w:t>≤5</w:t>
            </w:r>
          </w:p>
        </w:tc>
        <w:tc>
          <w:tcPr>
            <w:tcW w:w="1261" w:type="dxa"/>
            <w:vAlign w:val="top"/>
          </w:tcPr>
          <w:p w14:paraId="167A1654">
            <w:pPr>
              <w:spacing w:before="115" w:line="201" w:lineRule="auto"/>
              <w:ind w:left="48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20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68AD485C">
            <w:pPr>
              <w:spacing w:before="117" w:line="198" w:lineRule="auto"/>
              <w:ind w:left="40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35</w:t>
            </w:r>
          </w:p>
        </w:tc>
      </w:tr>
      <w:tr w14:paraId="7BB23A7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530" w:type="dxa"/>
            <w:vMerge w:val="continue"/>
            <w:tcBorders>
              <w:top w:val="nil"/>
              <w:left w:val="single" w:color="231F20" w:sz="6" w:space="0"/>
            </w:tcBorders>
            <w:vAlign w:val="top"/>
          </w:tcPr>
          <w:p w14:paraId="13273969">
            <w:pPr>
              <w:rPr>
                <w:rFonts w:ascii="Arial"/>
                <w:sz w:val="21"/>
              </w:rPr>
            </w:pPr>
          </w:p>
        </w:tc>
        <w:tc>
          <w:tcPr>
            <w:tcW w:w="2523" w:type="dxa"/>
            <w:vMerge w:val="continue"/>
            <w:tcBorders>
              <w:top w:val="nil"/>
            </w:tcBorders>
            <w:vAlign w:val="top"/>
          </w:tcPr>
          <w:p w14:paraId="4F7E25FA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Align w:val="top"/>
          </w:tcPr>
          <w:p w14:paraId="4E083302">
            <w:pPr>
              <w:spacing w:before="107" w:line="205" w:lineRule="auto"/>
              <w:ind w:left="779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0"/>
                <w:w w:val="125"/>
                <w:sz w:val="16"/>
                <w:szCs w:val="16"/>
              </w:rPr>
              <w:t>&gt;</w:t>
            </w:r>
            <w:r>
              <w:rPr>
                <w:rFonts w:ascii="Arial" w:hAnsi="Arial" w:eastAsia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0"/>
                <w:w w:val="125"/>
                <w:sz w:val="16"/>
                <w:szCs w:val="16"/>
              </w:rPr>
              <w:t>5</w:t>
            </w:r>
          </w:p>
        </w:tc>
        <w:tc>
          <w:tcPr>
            <w:tcW w:w="1261" w:type="dxa"/>
            <w:vAlign w:val="top"/>
          </w:tcPr>
          <w:p w14:paraId="7650C055">
            <w:pPr>
              <w:spacing w:before="119" w:line="196" w:lineRule="auto"/>
              <w:ind w:left="48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30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180A7EEF">
            <w:pPr>
              <w:spacing w:before="116" w:line="199" w:lineRule="auto"/>
              <w:ind w:left="40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45</w:t>
            </w:r>
          </w:p>
        </w:tc>
      </w:tr>
      <w:tr w14:paraId="06A8D2A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0" w:type="dxa"/>
            <w:tcBorders>
              <w:left w:val="single" w:color="231F20" w:sz="6" w:space="0"/>
            </w:tcBorders>
            <w:vAlign w:val="top"/>
          </w:tcPr>
          <w:p w14:paraId="6F878E12">
            <w:pPr>
              <w:pStyle w:val="6"/>
              <w:spacing w:before="69" w:line="185" w:lineRule="auto"/>
              <w:ind w:left="865"/>
              <w:rPr>
                <w:rFonts w:ascii="Arial" w:hAnsi="Arial" w:eastAsia="Arial" w:cs="Arial"/>
              </w:rPr>
            </w:pPr>
            <w:r>
              <w:rPr>
                <w:spacing w:val="26"/>
              </w:rPr>
              <w:t>氧化锌</w:t>
            </w:r>
            <w:r>
              <w:rPr>
                <w:rFonts w:ascii="Arial" w:hAnsi="Arial" w:eastAsia="Arial" w:cs="Arial"/>
                <w:spacing w:val="26"/>
              </w:rPr>
              <w:t>/%</w:t>
            </w:r>
          </w:p>
        </w:tc>
        <w:tc>
          <w:tcPr>
            <w:tcW w:w="2523" w:type="dxa"/>
            <w:vAlign w:val="top"/>
          </w:tcPr>
          <w:p w14:paraId="795E4CDE">
            <w:pPr>
              <w:pStyle w:val="6"/>
              <w:spacing w:before="73" w:line="182" w:lineRule="auto"/>
              <w:ind w:left="456"/>
            </w:pPr>
            <w:r>
              <w:rPr>
                <w:spacing w:val="18"/>
              </w:rPr>
              <w:t>原子吸收分光光度法</w:t>
            </w:r>
          </w:p>
        </w:tc>
        <w:tc>
          <w:tcPr>
            <w:tcW w:w="1802" w:type="dxa"/>
            <w:vAlign w:val="top"/>
          </w:tcPr>
          <w:p w14:paraId="5C4BB7A3">
            <w:pPr>
              <w:spacing w:before="150" w:line="74" w:lineRule="exact"/>
              <w:ind w:left="81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position w:val="-5"/>
                <w:sz w:val="16"/>
                <w:szCs w:val="16"/>
              </w:rPr>
              <w:t>—</w:t>
            </w:r>
          </w:p>
        </w:tc>
        <w:tc>
          <w:tcPr>
            <w:tcW w:w="1261" w:type="dxa"/>
            <w:vAlign w:val="top"/>
          </w:tcPr>
          <w:p w14:paraId="57174C46">
            <w:pPr>
              <w:spacing w:before="97" w:line="196" w:lineRule="auto"/>
              <w:ind w:left="43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030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48370E05">
            <w:pPr>
              <w:spacing w:before="95" w:line="199" w:lineRule="auto"/>
              <w:ind w:left="358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050</w:t>
            </w:r>
          </w:p>
        </w:tc>
      </w:tr>
      <w:tr w14:paraId="513E5D6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0" w:type="dxa"/>
            <w:tcBorders>
              <w:left w:val="single" w:color="231F20" w:sz="6" w:space="0"/>
            </w:tcBorders>
            <w:vAlign w:val="top"/>
          </w:tcPr>
          <w:p w14:paraId="7925A59E">
            <w:pPr>
              <w:pStyle w:val="6"/>
              <w:spacing w:before="69" w:line="175" w:lineRule="auto"/>
              <w:ind w:left="502"/>
              <w:rPr>
                <w:rFonts w:ascii="Arial" w:hAnsi="Arial" w:eastAsia="Arial" w:cs="Arial"/>
              </w:rPr>
            </w:pPr>
            <w:r>
              <w:rPr>
                <w:spacing w:val="26"/>
              </w:rPr>
              <w:t>氟离子</w:t>
            </w:r>
            <w:r>
              <w:rPr>
                <w:rFonts w:ascii="Arial" w:hAnsi="Arial" w:eastAsia="Arial" w:cs="Arial"/>
                <w:spacing w:val="26"/>
              </w:rPr>
              <w:t>(</w:t>
            </w:r>
            <w:r>
              <w:rPr>
                <w:spacing w:val="26"/>
              </w:rPr>
              <w:t>基准法</w:t>
            </w:r>
            <w:r>
              <w:rPr>
                <w:rFonts w:ascii="Arial" w:hAnsi="Arial" w:eastAsia="Arial" w:cs="Arial"/>
                <w:spacing w:val="26"/>
              </w:rPr>
              <w:t>)/%</w:t>
            </w:r>
          </w:p>
        </w:tc>
        <w:tc>
          <w:tcPr>
            <w:tcW w:w="2523" w:type="dxa"/>
            <w:vAlign w:val="top"/>
          </w:tcPr>
          <w:p w14:paraId="4C88D363">
            <w:pPr>
              <w:pStyle w:val="6"/>
              <w:spacing w:before="73" w:line="181" w:lineRule="auto"/>
              <w:ind w:left="637"/>
            </w:pPr>
            <w:r>
              <w:rPr>
                <w:spacing w:val="17"/>
              </w:rPr>
              <w:t>离子选择电极法</w:t>
            </w:r>
          </w:p>
        </w:tc>
        <w:tc>
          <w:tcPr>
            <w:tcW w:w="1802" w:type="dxa"/>
            <w:vAlign w:val="top"/>
          </w:tcPr>
          <w:p w14:paraId="275AA966">
            <w:pPr>
              <w:spacing w:before="151" w:line="74" w:lineRule="exact"/>
              <w:ind w:left="81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position w:val="-5"/>
                <w:sz w:val="16"/>
                <w:szCs w:val="16"/>
              </w:rPr>
              <w:t>—</w:t>
            </w:r>
          </w:p>
        </w:tc>
        <w:tc>
          <w:tcPr>
            <w:tcW w:w="1261" w:type="dxa"/>
            <w:vAlign w:val="top"/>
          </w:tcPr>
          <w:p w14:paraId="309459E7">
            <w:pPr>
              <w:spacing w:before="95" w:line="199" w:lineRule="auto"/>
              <w:ind w:left="48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05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1C577E08">
            <w:pPr>
              <w:spacing w:before="94" w:line="201" w:lineRule="auto"/>
              <w:ind w:left="40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10</w:t>
            </w:r>
          </w:p>
        </w:tc>
      </w:tr>
      <w:tr w14:paraId="0F25CEC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0" w:type="dxa"/>
            <w:tcBorders>
              <w:left w:val="single" w:color="231F20" w:sz="6" w:space="0"/>
            </w:tcBorders>
            <w:vAlign w:val="top"/>
          </w:tcPr>
          <w:p w14:paraId="74B789AA">
            <w:pPr>
              <w:pStyle w:val="6"/>
              <w:spacing w:before="70" w:line="184" w:lineRule="auto"/>
              <w:ind w:left="589"/>
              <w:rPr>
                <w:rFonts w:ascii="Arial" w:hAnsi="Arial" w:eastAsia="Arial" w:cs="Arial"/>
              </w:rPr>
            </w:pPr>
            <w:r>
              <w:rPr>
                <w:spacing w:val="24"/>
              </w:rPr>
              <w:t>水溶性氧化钾</w:t>
            </w:r>
            <w:r>
              <w:rPr>
                <w:rFonts w:ascii="Arial" w:hAnsi="Arial" w:eastAsia="Arial" w:cs="Arial"/>
                <w:spacing w:val="24"/>
              </w:rPr>
              <w:t>/%</w:t>
            </w:r>
          </w:p>
        </w:tc>
        <w:tc>
          <w:tcPr>
            <w:tcW w:w="2523" w:type="dxa"/>
            <w:vAlign w:val="top"/>
          </w:tcPr>
          <w:p w14:paraId="7C06F368">
            <w:pPr>
              <w:pStyle w:val="6"/>
              <w:spacing w:before="73" w:line="181" w:lineRule="auto"/>
              <w:ind w:left="816"/>
            </w:pPr>
            <w:r>
              <w:rPr>
                <w:spacing w:val="16"/>
              </w:rPr>
              <w:t>火焰光度法</w:t>
            </w:r>
          </w:p>
        </w:tc>
        <w:tc>
          <w:tcPr>
            <w:tcW w:w="1802" w:type="dxa"/>
            <w:vAlign w:val="top"/>
          </w:tcPr>
          <w:p w14:paraId="3094730B">
            <w:pPr>
              <w:spacing w:before="151" w:line="74" w:lineRule="exact"/>
              <w:ind w:left="81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position w:val="-5"/>
                <w:sz w:val="16"/>
                <w:szCs w:val="16"/>
              </w:rPr>
              <w:t>—</w:t>
            </w:r>
          </w:p>
        </w:tc>
        <w:tc>
          <w:tcPr>
            <w:tcW w:w="1261" w:type="dxa"/>
            <w:vAlign w:val="top"/>
          </w:tcPr>
          <w:p w14:paraId="04B622AE">
            <w:pPr>
              <w:spacing w:before="94" w:line="201" w:lineRule="auto"/>
              <w:ind w:left="48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10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07833BD0">
            <w:pPr>
              <w:spacing w:before="94" w:line="201" w:lineRule="auto"/>
              <w:ind w:left="40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15</w:t>
            </w:r>
          </w:p>
        </w:tc>
      </w:tr>
      <w:tr w14:paraId="45CA9EB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530" w:type="dxa"/>
            <w:tcBorders>
              <w:left w:val="single" w:color="231F20" w:sz="6" w:space="0"/>
            </w:tcBorders>
            <w:vAlign w:val="top"/>
          </w:tcPr>
          <w:p w14:paraId="6F67A1F1">
            <w:pPr>
              <w:pStyle w:val="6"/>
              <w:spacing w:before="69" w:line="184" w:lineRule="auto"/>
              <w:ind w:left="589"/>
              <w:rPr>
                <w:rFonts w:ascii="Arial" w:hAnsi="Arial" w:eastAsia="Arial" w:cs="Arial"/>
              </w:rPr>
            </w:pPr>
            <w:r>
              <w:rPr>
                <w:spacing w:val="24"/>
              </w:rPr>
              <w:t>水溶性氧化钠</w:t>
            </w:r>
            <w:r>
              <w:rPr>
                <w:rFonts w:ascii="Arial" w:hAnsi="Arial" w:eastAsia="Arial" w:cs="Arial"/>
                <w:spacing w:val="24"/>
              </w:rPr>
              <w:t>/%</w:t>
            </w:r>
          </w:p>
        </w:tc>
        <w:tc>
          <w:tcPr>
            <w:tcW w:w="2523" w:type="dxa"/>
            <w:vAlign w:val="top"/>
          </w:tcPr>
          <w:p w14:paraId="6716D653">
            <w:pPr>
              <w:pStyle w:val="6"/>
              <w:spacing w:before="71" w:line="181" w:lineRule="auto"/>
              <w:ind w:left="816"/>
            </w:pPr>
            <w:r>
              <w:rPr>
                <w:spacing w:val="16"/>
              </w:rPr>
              <w:t>火焰光度法</w:t>
            </w:r>
          </w:p>
        </w:tc>
        <w:tc>
          <w:tcPr>
            <w:tcW w:w="1802" w:type="dxa"/>
            <w:vAlign w:val="top"/>
          </w:tcPr>
          <w:p w14:paraId="33311F01">
            <w:pPr>
              <w:spacing w:before="149" w:line="74" w:lineRule="exact"/>
              <w:ind w:left="81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position w:val="-5"/>
                <w:sz w:val="16"/>
                <w:szCs w:val="16"/>
              </w:rPr>
              <w:t>—</w:t>
            </w:r>
          </w:p>
        </w:tc>
        <w:tc>
          <w:tcPr>
            <w:tcW w:w="1261" w:type="dxa"/>
            <w:vAlign w:val="top"/>
          </w:tcPr>
          <w:p w14:paraId="2FB9552D">
            <w:pPr>
              <w:spacing w:before="94" w:line="199" w:lineRule="auto"/>
              <w:ind w:left="48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05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0F40A082">
            <w:pPr>
              <w:spacing w:before="93" w:line="201" w:lineRule="auto"/>
              <w:ind w:left="40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10</w:t>
            </w:r>
          </w:p>
        </w:tc>
      </w:tr>
      <w:tr w14:paraId="244168C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0" w:type="dxa"/>
            <w:tcBorders>
              <w:left w:val="single" w:color="231F20" w:sz="6" w:space="0"/>
            </w:tcBorders>
            <w:vAlign w:val="top"/>
          </w:tcPr>
          <w:p w14:paraId="1966B256">
            <w:pPr>
              <w:pStyle w:val="6"/>
              <w:spacing w:before="72" w:line="174" w:lineRule="auto"/>
              <w:ind w:left="579"/>
              <w:rPr>
                <w:rFonts w:ascii="Arial" w:hAnsi="Arial" w:eastAsia="Arial" w:cs="Arial"/>
              </w:rPr>
            </w:pPr>
            <w:r>
              <w:rPr>
                <w:spacing w:val="33"/>
              </w:rPr>
              <w:t>水泥碱度</w:t>
            </w:r>
            <w:r>
              <w:rPr>
                <w:rFonts w:ascii="Arial" w:hAnsi="Arial" w:eastAsia="Arial" w:cs="Arial"/>
                <w:spacing w:val="33"/>
                <w:position w:val="-1"/>
              </w:rPr>
              <w:t>(</w:t>
            </w:r>
            <w:r>
              <w:rPr>
                <w:rFonts w:ascii="Arial" w:hAnsi="Arial" w:eastAsia="Arial" w:cs="Arial"/>
                <w:position w:val="-1"/>
              </w:rPr>
              <w:t>pH</w:t>
            </w:r>
            <w:r>
              <w:rPr>
                <w:spacing w:val="33"/>
              </w:rPr>
              <w:t>值</w:t>
            </w:r>
            <w:r>
              <w:rPr>
                <w:rFonts w:ascii="Arial" w:hAnsi="Arial" w:eastAsia="Arial" w:cs="Arial"/>
                <w:spacing w:val="33"/>
              </w:rPr>
              <w:t>)</w:t>
            </w:r>
          </w:p>
        </w:tc>
        <w:tc>
          <w:tcPr>
            <w:tcW w:w="2523" w:type="dxa"/>
            <w:vAlign w:val="top"/>
          </w:tcPr>
          <w:p w14:paraId="0CC1A47E">
            <w:pPr>
              <w:pStyle w:val="6"/>
              <w:spacing w:before="74" w:line="181" w:lineRule="auto"/>
              <w:ind w:left="637"/>
            </w:pPr>
            <w:r>
              <w:rPr>
                <w:spacing w:val="17"/>
              </w:rPr>
              <w:t>离子选择电极法</w:t>
            </w:r>
          </w:p>
        </w:tc>
        <w:tc>
          <w:tcPr>
            <w:tcW w:w="1802" w:type="dxa"/>
            <w:vAlign w:val="top"/>
          </w:tcPr>
          <w:p w14:paraId="0FA767C3">
            <w:pPr>
              <w:spacing w:before="152" w:line="74" w:lineRule="exact"/>
              <w:ind w:left="81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position w:val="-5"/>
                <w:sz w:val="16"/>
                <w:szCs w:val="16"/>
              </w:rPr>
              <w:t>—</w:t>
            </w:r>
          </w:p>
        </w:tc>
        <w:tc>
          <w:tcPr>
            <w:tcW w:w="1261" w:type="dxa"/>
            <w:vAlign w:val="top"/>
          </w:tcPr>
          <w:p w14:paraId="76BE7FE6">
            <w:pPr>
              <w:spacing w:before="99" w:line="196" w:lineRule="auto"/>
              <w:ind w:left="526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3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555C8990">
            <w:pPr>
              <w:spacing w:before="96" w:line="199" w:lineRule="auto"/>
              <w:ind w:left="44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5</w:t>
            </w:r>
          </w:p>
        </w:tc>
      </w:tr>
      <w:tr w14:paraId="43D5178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0" w:type="dxa"/>
            <w:tcBorders>
              <w:left w:val="single" w:color="231F20" w:sz="6" w:space="0"/>
            </w:tcBorders>
            <w:vAlign w:val="top"/>
          </w:tcPr>
          <w:p w14:paraId="5592E264">
            <w:pPr>
              <w:pStyle w:val="6"/>
              <w:spacing w:before="71" w:line="174" w:lineRule="auto"/>
              <w:ind w:left="411"/>
              <w:rPr>
                <w:rFonts w:ascii="Arial" w:hAnsi="Arial" w:eastAsia="Arial" w:cs="Arial"/>
              </w:rPr>
            </w:pPr>
            <w:r>
              <w:rPr>
                <w:spacing w:val="26"/>
              </w:rPr>
              <w:t>二氧化硅</w:t>
            </w:r>
            <w:r>
              <w:rPr>
                <w:rFonts w:ascii="Arial" w:hAnsi="Arial" w:eastAsia="Arial" w:cs="Arial"/>
                <w:spacing w:val="26"/>
              </w:rPr>
              <w:t>(</w:t>
            </w:r>
            <w:r>
              <w:rPr>
                <w:spacing w:val="26"/>
              </w:rPr>
              <w:t>代用法</w:t>
            </w:r>
            <w:r>
              <w:rPr>
                <w:rFonts w:ascii="Arial" w:hAnsi="Arial" w:eastAsia="Arial" w:cs="Arial"/>
                <w:spacing w:val="26"/>
              </w:rPr>
              <w:t>)/%</w:t>
            </w:r>
          </w:p>
        </w:tc>
        <w:tc>
          <w:tcPr>
            <w:tcW w:w="2523" w:type="dxa"/>
            <w:vAlign w:val="top"/>
          </w:tcPr>
          <w:p w14:paraId="78720CED">
            <w:pPr>
              <w:pStyle w:val="6"/>
              <w:spacing w:before="73" w:line="183" w:lineRule="auto"/>
              <w:ind w:left="638"/>
            </w:pPr>
            <w:r>
              <w:rPr>
                <w:spacing w:val="17"/>
              </w:rPr>
              <w:t>氟硅酸钾容量法</w:t>
            </w:r>
          </w:p>
        </w:tc>
        <w:tc>
          <w:tcPr>
            <w:tcW w:w="1802" w:type="dxa"/>
            <w:vAlign w:val="top"/>
          </w:tcPr>
          <w:p w14:paraId="6EC705AB">
            <w:pPr>
              <w:spacing w:before="152" w:line="74" w:lineRule="exact"/>
              <w:ind w:left="81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position w:val="-5"/>
                <w:sz w:val="16"/>
                <w:szCs w:val="16"/>
              </w:rPr>
              <w:t>—</w:t>
            </w:r>
          </w:p>
        </w:tc>
        <w:tc>
          <w:tcPr>
            <w:tcW w:w="1261" w:type="dxa"/>
            <w:vAlign w:val="top"/>
          </w:tcPr>
          <w:p w14:paraId="187BE1EA">
            <w:pPr>
              <w:spacing w:before="95" w:line="201" w:lineRule="auto"/>
              <w:ind w:left="48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20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2F996CB0">
            <w:pPr>
              <w:spacing w:before="99" w:line="196" w:lineRule="auto"/>
              <w:ind w:left="40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30</w:t>
            </w:r>
          </w:p>
        </w:tc>
      </w:tr>
      <w:tr w14:paraId="3BD829A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530" w:type="dxa"/>
            <w:vMerge w:val="restart"/>
            <w:tcBorders>
              <w:left w:val="single" w:color="231F20" w:sz="6" w:space="0"/>
              <w:bottom w:val="nil"/>
            </w:tcBorders>
            <w:vAlign w:val="top"/>
          </w:tcPr>
          <w:p w14:paraId="432CAA8E">
            <w:pPr>
              <w:spacing w:line="383" w:lineRule="auto"/>
              <w:rPr>
                <w:rFonts w:ascii="Arial"/>
                <w:sz w:val="21"/>
              </w:rPr>
            </w:pPr>
          </w:p>
          <w:p w14:paraId="5478C6B7">
            <w:pPr>
              <w:pStyle w:val="6"/>
              <w:spacing w:before="68" w:line="174" w:lineRule="auto"/>
              <w:ind w:left="414"/>
              <w:rPr>
                <w:rFonts w:ascii="Arial" w:hAnsi="Arial" w:eastAsia="Arial" w:cs="Arial"/>
              </w:rPr>
            </w:pPr>
            <w:r>
              <w:rPr>
                <w:spacing w:val="25"/>
              </w:rPr>
              <w:t>三氧化二铁</w:t>
            </w:r>
            <w:r>
              <w:rPr>
                <w:rFonts w:ascii="Arial" w:hAnsi="Arial" w:eastAsia="Arial" w:cs="Arial"/>
                <w:spacing w:val="25"/>
              </w:rPr>
              <w:t>(</w:t>
            </w:r>
            <w:r>
              <w:rPr>
                <w:spacing w:val="25"/>
              </w:rPr>
              <w:t>代用</w:t>
            </w:r>
            <w:r>
              <w:rPr>
                <w:rFonts w:ascii="Arial" w:hAnsi="Arial" w:eastAsia="Arial" w:cs="Arial"/>
                <w:spacing w:val="25"/>
              </w:rPr>
              <w:t>)/%</w:t>
            </w:r>
          </w:p>
        </w:tc>
        <w:tc>
          <w:tcPr>
            <w:tcW w:w="2523" w:type="dxa"/>
            <w:vMerge w:val="restart"/>
            <w:tcBorders>
              <w:bottom w:val="nil"/>
            </w:tcBorders>
            <w:vAlign w:val="top"/>
          </w:tcPr>
          <w:p w14:paraId="2AD95913">
            <w:pPr>
              <w:spacing w:line="243" w:lineRule="auto"/>
              <w:rPr>
                <w:rFonts w:ascii="Arial"/>
                <w:sz w:val="21"/>
              </w:rPr>
            </w:pPr>
          </w:p>
          <w:p w14:paraId="63FC8560">
            <w:pPr>
              <w:pStyle w:val="6"/>
              <w:spacing w:before="68" w:line="262" w:lineRule="auto"/>
              <w:ind w:left="456" w:right="456" w:firstLine="91"/>
            </w:pPr>
            <w:r>
              <w:rPr>
                <w:rFonts w:ascii="Arial" w:hAnsi="Arial" w:eastAsia="Arial" w:cs="Arial"/>
              </w:rPr>
              <w:t>EDTA</w:t>
            </w:r>
            <w:r>
              <w:rPr>
                <w:spacing w:val="39"/>
              </w:rPr>
              <w:t>直接滴定法</w:t>
            </w:r>
            <w:r>
              <w:rPr>
                <w:spacing w:val="18"/>
              </w:rPr>
              <w:t>原子吸收分光光度法</w:t>
            </w:r>
          </w:p>
        </w:tc>
        <w:tc>
          <w:tcPr>
            <w:tcW w:w="1802" w:type="dxa"/>
            <w:vAlign w:val="top"/>
          </w:tcPr>
          <w:p w14:paraId="04967CB5">
            <w:pPr>
              <w:spacing w:before="98" w:line="235" w:lineRule="auto"/>
              <w:ind w:left="65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6"/>
                <w:w w:val="106"/>
                <w:sz w:val="16"/>
                <w:szCs w:val="16"/>
              </w:rPr>
              <w:t>≤0.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6"/>
                <w:w w:val="106"/>
                <w:sz w:val="16"/>
                <w:szCs w:val="16"/>
              </w:rPr>
              <w:t>50</w:t>
            </w:r>
          </w:p>
        </w:tc>
        <w:tc>
          <w:tcPr>
            <w:tcW w:w="1261" w:type="dxa"/>
            <w:vAlign w:val="top"/>
          </w:tcPr>
          <w:p w14:paraId="27EE9F71">
            <w:pPr>
              <w:spacing w:before="117" w:line="201" w:lineRule="auto"/>
              <w:ind w:left="48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10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5FC31E7B">
            <w:pPr>
              <w:spacing w:before="117" w:line="201" w:lineRule="auto"/>
              <w:ind w:left="40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15</w:t>
            </w:r>
          </w:p>
        </w:tc>
      </w:tr>
      <w:tr w14:paraId="1401779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530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4A573045">
            <w:pPr>
              <w:rPr>
                <w:rFonts w:ascii="Arial"/>
                <w:sz w:val="21"/>
              </w:rPr>
            </w:pPr>
          </w:p>
        </w:tc>
        <w:tc>
          <w:tcPr>
            <w:tcW w:w="2523" w:type="dxa"/>
            <w:vMerge w:val="continue"/>
            <w:tcBorders>
              <w:top w:val="nil"/>
              <w:bottom w:val="nil"/>
            </w:tcBorders>
            <w:vAlign w:val="top"/>
          </w:tcPr>
          <w:p w14:paraId="189E42E2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Align w:val="top"/>
          </w:tcPr>
          <w:p w14:paraId="1287C0A5">
            <w:pPr>
              <w:spacing w:before="109" w:line="212" w:lineRule="auto"/>
              <w:ind w:left="529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9"/>
                <w:sz w:val="16"/>
                <w:szCs w:val="16"/>
              </w:rPr>
              <w:t>&gt;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9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9"/>
                <w:sz w:val="16"/>
                <w:szCs w:val="16"/>
              </w:rPr>
              <w:t>50~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9"/>
                <w:sz w:val="16"/>
                <w:szCs w:val="16"/>
              </w:rPr>
              <w:t>5</w:t>
            </w:r>
          </w:p>
        </w:tc>
        <w:tc>
          <w:tcPr>
            <w:tcW w:w="1261" w:type="dxa"/>
            <w:vAlign w:val="top"/>
          </w:tcPr>
          <w:p w14:paraId="650EF86A">
            <w:pPr>
              <w:spacing w:before="117" w:line="201" w:lineRule="auto"/>
              <w:ind w:left="48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15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6C6F835B">
            <w:pPr>
              <w:spacing w:before="117" w:line="201" w:lineRule="auto"/>
              <w:ind w:left="40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20</w:t>
            </w:r>
          </w:p>
        </w:tc>
      </w:tr>
      <w:tr w14:paraId="4F0416A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530" w:type="dxa"/>
            <w:vMerge w:val="continue"/>
            <w:tcBorders>
              <w:top w:val="nil"/>
              <w:left w:val="single" w:color="231F20" w:sz="6" w:space="0"/>
            </w:tcBorders>
            <w:vAlign w:val="top"/>
          </w:tcPr>
          <w:p w14:paraId="19AB6723">
            <w:pPr>
              <w:rPr>
                <w:rFonts w:ascii="Arial"/>
                <w:sz w:val="21"/>
              </w:rPr>
            </w:pPr>
          </w:p>
        </w:tc>
        <w:tc>
          <w:tcPr>
            <w:tcW w:w="2523" w:type="dxa"/>
            <w:vMerge w:val="continue"/>
            <w:tcBorders>
              <w:top w:val="nil"/>
            </w:tcBorders>
            <w:vAlign w:val="top"/>
          </w:tcPr>
          <w:p w14:paraId="1C7672D8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Align w:val="top"/>
          </w:tcPr>
          <w:p w14:paraId="6DA25A06">
            <w:pPr>
              <w:spacing w:before="109" w:line="205" w:lineRule="auto"/>
              <w:ind w:left="779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0"/>
                <w:w w:val="125"/>
                <w:sz w:val="16"/>
                <w:szCs w:val="16"/>
              </w:rPr>
              <w:t>&gt;</w:t>
            </w:r>
            <w:r>
              <w:rPr>
                <w:rFonts w:ascii="Arial" w:hAnsi="Arial" w:eastAsia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0"/>
                <w:w w:val="125"/>
                <w:sz w:val="16"/>
                <w:szCs w:val="16"/>
              </w:rPr>
              <w:t>5</w:t>
            </w:r>
          </w:p>
        </w:tc>
        <w:tc>
          <w:tcPr>
            <w:tcW w:w="1261" w:type="dxa"/>
            <w:vAlign w:val="top"/>
          </w:tcPr>
          <w:p w14:paraId="3C31F8BF">
            <w:pPr>
              <w:spacing w:before="117" w:line="201" w:lineRule="auto"/>
              <w:ind w:left="48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20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5E2AF1E4">
            <w:pPr>
              <w:spacing w:before="121" w:line="196" w:lineRule="auto"/>
              <w:ind w:left="40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30</w:t>
            </w:r>
          </w:p>
        </w:tc>
      </w:tr>
      <w:tr w14:paraId="28AA52B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530" w:type="dxa"/>
            <w:tcBorders>
              <w:left w:val="single" w:color="231F20" w:sz="6" w:space="0"/>
            </w:tcBorders>
            <w:vAlign w:val="top"/>
          </w:tcPr>
          <w:p w14:paraId="5661EEB8">
            <w:pPr>
              <w:pStyle w:val="6"/>
              <w:spacing w:before="184" w:line="174" w:lineRule="auto"/>
              <w:ind w:left="323"/>
              <w:rPr>
                <w:rFonts w:ascii="Arial" w:hAnsi="Arial" w:eastAsia="Arial" w:cs="Arial"/>
              </w:rPr>
            </w:pPr>
            <w:r>
              <w:rPr>
                <w:spacing w:val="25"/>
              </w:rPr>
              <w:t>三氧化二铝</w:t>
            </w:r>
            <w:r>
              <w:rPr>
                <w:rFonts w:ascii="Arial" w:hAnsi="Arial" w:eastAsia="Arial" w:cs="Arial"/>
                <w:spacing w:val="25"/>
              </w:rPr>
              <w:t>(</w:t>
            </w:r>
            <w:r>
              <w:rPr>
                <w:spacing w:val="25"/>
              </w:rPr>
              <w:t>代用法</w:t>
            </w:r>
            <w:r>
              <w:rPr>
                <w:rFonts w:ascii="Arial" w:hAnsi="Arial" w:eastAsia="Arial" w:cs="Arial"/>
                <w:spacing w:val="25"/>
              </w:rPr>
              <w:t>)/%</w:t>
            </w:r>
          </w:p>
        </w:tc>
        <w:tc>
          <w:tcPr>
            <w:tcW w:w="2523" w:type="dxa"/>
            <w:vAlign w:val="top"/>
          </w:tcPr>
          <w:p w14:paraId="5C1E97F1">
            <w:pPr>
              <w:pStyle w:val="6"/>
              <w:spacing w:before="41" w:line="212" w:lineRule="auto"/>
              <w:ind w:left="635" w:right="544" w:hanging="88"/>
            </w:pPr>
            <w:r>
              <w:rPr>
                <w:rFonts w:ascii="Arial" w:hAnsi="Arial" w:eastAsia="Arial" w:cs="Arial"/>
              </w:rPr>
              <w:t>EDTA</w:t>
            </w:r>
            <w:r>
              <w:rPr>
                <w:spacing w:val="39"/>
              </w:rPr>
              <w:t>直接滴定法</w:t>
            </w:r>
            <w:r>
              <w:rPr>
                <w:spacing w:val="17"/>
              </w:rPr>
              <w:t>硫酸铜返滴定法</w:t>
            </w:r>
          </w:p>
        </w:tc>
        <w:tc>
          <w:tcPr>
            <w:tcW w:w="1802" w:type="dxa"/>
            <w:vAlign w:val="top"/>
          </w:tcPr>
          <w:p w14:paraId="2203C9CC">
            <w:pPr>
              <w:spacing w:before="265" w:line="74" w:lineRule="exact"/>
              <w:ind w:left="81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position w:val="-5"/>
                <w:sz w:val="16"/>
                <w:szCs w:val="16"/>
              </w:rPr>
              <w:t>—</w:t>
            </w:r>
          </w:p>
        </w:tc>
        <w:tc>
          <w:tcPr>
            <w:tcW w:w="1261" w:type="dxa"/>
            <w:vAlign w:val="top"/>
          </w:tcPr>
          <w:p w14:paraId="4C243D68">
            <w:pPr>
              <w:spacing w:before="208" w:line="201" w:lineRule="auto"/>
              <w:ind w:left="48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20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323B4A5E">
            <w:pPr>
              <w:spacing w:before="212" w:line="196" w:lineRule="auto"/>
              <w:ind w:left="40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30</w:t>
            </w:r>
          </w:p>
        </w:tc>
      </w:tr>
      <w:tr w14:paraId="114519C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530" w:type="dxa"/>
            <w:tcBorders>
              <w:left w:val="single" w:color="231F20" w:sz="6" w:space="0"/>
            </w:tcBorders>
            <w:vAlign w:val="top"/>
          </w:tcPr>
          <w:p w14:paraId="27F76FE5">
            <w:pPr>
              <w:pStyle w:val="6"/>
              <w:spacing w:before="184" w:line="174" w:lineRule="auto"/>
              <w:ind w:left="504"/>
              <w:rPr>
                <w:rFonts w:ascii="Arial" w:hAnsi="Arial" w:eastAsia="Arial" w:cs="Arial"/>
              </w:rPr>
            </w:pPr>
            <w:r>
              <w:rPr>
                <w:spacing w:val="26"/>
              </w:rPr>
              <w:t>氧化钙</w:t>
            </w:r>
            <w:r>
              <w:rPr>
                <w:rFonts w:ascii="Arial" w:hAnsi="Arial" w:eastAsia="Arial" w:cs="Arial"/>
                <w:spacing w:val="26"/>
              </w:rPr>
              <w:t>(</w:t>
            </w:r>
            <w:r>
              <w:rPr>
                <w:spacing w:val="26"/>
              </w:rPr>
              <w:t>代用法</w:t>
            </w:r>
            <w:r>
              <w:rPr>
                <w:rFonts w:ascii="Arial" w:hAnsi="Arial" w:eastAsia="Arial" w:cs="Arial"/>
                <w:spacing w:val="26"/>
              </w:rPr>
              <w:t>)/%</w:t>
            </w:r>
          </w:p>
        </w:tc>
        <w:tc>
          <w:tcPr>
            <w:tcW w:w="2523" w:type="dxa"/>
            <w:vAlign w:val="top"/>
          </w:tcPr>
          <w:p w14:paraId="1DF8C993">
            <w:pPr>
              <w:pStyle w:val="6"/>
              <w:spacing w:before="43" w:line="211" w:lineRule="auto"/>
              <w:ind w:left="639" w:right="153" w:hanging="485"/>
            </w:pPr>
            <w:r>
              <w:rPr>
                <w:spacing w:val="28"/>
              </w:rPr>
              <w:t>氢氧化钠熔样</w:t>
            </w:r>
            <w:r>
              <w:rPr>
                <w:rFonts w:ascii="Arial" w:hAnsi="Arial" w:eastAsia="Arial" w:cs="Arial"/>
                <w:spacing w:val="28"/>
              </w:rPr>
              <w:t>-</w:t>
            </w:r>
            <w:r>
              <w:rPr>
                <w:rFonts w:ascii="Arial" w:hAnsi="Arial" w:eastAsia="Arial" w:cs="Arial"/>
              </w:rPr>
              <w:t>EDTA</w:t>
            </w:r>
            <w:r>
              <w:rPr>
                <w:spacing w:val="28"/>
              </w:rPr>
              <w:t>滴定法</w:t>
            </w:r>
            <w:r>
              <w:rPr>
                <w:spacing w:val="17"/>
              </w:rPr>
              <w:t>高锰酸钾滴定法</w:t>
            </w:r>
          </w:p>
        </w:tc>
        <w:tc>
          <w:tcPr>
            <w:tcW w:w="1802" w:type="dxa"/>
            <w:vAlign w:val="top"/>
          </w:tcPr>
          <w:p w14:paraId="01B1438D">
            <w:pPr>
              <w:spacing w:before="265" w:line="74" w:lineRule="exact"/>
              <w:ind w:left="81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position w:val="-5"/>
                <w:sz w:val="16"/>
                <w:szCs w:val="16"/>
              </w:rPr>
              <w:t>—</w:t>
            </w:r>
          </w:p>
        </w:tc>
        <w:tc>
          <w:tcPr>
            <w:tcW w:w="1261" w:type="dxa"/>
            <w:vAlign w:val="top"/>
          </w:tcPr>
          <w:p w14:paraId="032F9822">
            <w:pPr>
              <w:spacing w:before="209" w:line="201" w:lineRule="auto"/>
              <w:ind w:left="48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25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0AAE9D8B">
            <w:pPr>
              <w:spacing w:before="210" w:line="199" w:lineRule="auto"/>
              <w:ind w:left="40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40</w:t>
            </w:r>
          </w:p>
        </w:tc>
      </w:tr>
      <w:tr w14:paraId="7643FE3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530" w:type="dxa"/>
            <w:vMerge w:val="restart"/>
            <w:tcBorders>
              <w:left w:val="single" w:color="231F20" w:sz="6" w:space="0"/>
              <w:bottom w:val="nil"/>
            </w:tcBorders>
            <w:vAlign w:val="top"/>
          </w:tcPr>
          <w:p w14:paraId="1C62E877">
            <w:pPr>
              <w:pStyle w:val="6"/>
              <w:spacing w:before="274" w:line="174" w:lineRule="auto"/>
              <w:ind w:left="504"/>
              <w:rPr>
                <w:rFonts w:ascii="Arial" w:hAnsi="Arial" w:eastAsia="Arial" w:cs="Arial"/>
              </w:rPr>
            </w:pPr>
            <w:r>
              <w:rPr>
                <w:spacing w:val="26"/>
              </w:rPr>
              <w:t>氧化镁</w:t>
            </w:r>
            <w:r>
              <w:rPr>
                <w:rFonts w:ascii="Arial" w:hAnsi="Arial" w:eastAsia="Arial" w:cs="Arial"/>
                <w:spacing w:val="26"/>
              </w:rPr>
              <w:t>(</w:t>
            </w:r>
            <w:r>
              <w:rPr>
                <w:spacing w:val="26"/>
              </w:rPr>
              <w:t>代用法</w:t>
            </w:r>
            <w:r>
              <w:rPr>
                <w:rFonts w:ascii="Arial" w:hAnsi="Arial" w:eastAsia="Arial" w:cs="Arial"/>
                <w:spacing w:val="26"/>
              </w:rPr>
              <w:t>)/%</w:t>
            </w:r>
          </w:p>
        </w:tc>
        <w:tc>
          <w:tcPr>
            <w:tcW w:w="2523" w:type="dxa"/>
            <w:vMerge w:val="restart"/>
            <w:tcBorders>
              <w:bottom w:val="nil"/>
            </w:tcBorders>
            <w:vAlign w:val="top"/>
          </w:tcPr>
          <w:p w14:paraId="1A964BD6">
            <w:pPr>
              <w:pStyle w:val="6"/>
              <w:spacing w:before="276" w:line="183" w:lineRule="auto"/>
              <w:ind w:left="547"/>
            </w:pPr>
            <w:r>
              <w:rPr>
                <w:rFonts w:ascii="Arial" w:hAnsi="Arial" w:eastAsia="Arial" w:cs="Arial"/>
              </w:rPr>
              <w:t>EDTA</w:t>
            </w:r>
            <w:r>
              <w:rPr>
                <w:spacing w:val="39"/>
              </w:rPr>
              <w:t>滴定差减法</w:t>
            </w:r>
          </w:p>
        </w:tc>
        <w:tc>
          <w:tcPr>
            <w:tcW w:w="1802" w:type="dxa"/>
            <w:vAlign w:val="top"/>
          </w:tcPr>
          <w:p w14:paraId="66ACCC0F">
            <w:pPr>
              <w:spacing w:before="98" w:line="238" w:lineRule="auto"/>
              <w:ind w:left="774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0"/>
                <w:w w:val="145"/>
                <w:sz w:val="16"/>
                <w:szCs w:val="16"/>
              </w:rPr>
              <w:t>≤2</w:t>
            </w:r>
          </w:p>
        </w:tc>
        <w:tc>
          <w:tcPr>
            <w:tcW w:w="1261" w:type="dxa"/>
            <w:vAlign w:val="top"/>
          </w:tcPr>
          <w:p w14:paraId="32352A93">
            <w:pPr>
              <w:spacing w:before="118" w:line="201" w:lineRule="auto"/>
              <w:ind w:left="48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15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707DCF1F">
            <w:pPr>
              <w:spacing w:before="118" w:line="201" w:lineRule="auto"/>
              <w:ind w:left="40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25</w:t>
            </w:r>
          </w:p>
        </w:tc>
      </w:tr>
      <w:tr w14:paraId="5B0B2D5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530" w:type="dxa"/>
            <w:vMerge w:val="continue"/>
            <w:tcBorders>
              <w:top w:val="nil"/>
              <w:left w:val="single" w:color="231F20" w:sz="6" w:space="0"/>
            </w:tcBorders>
            <w:vAlign w:val="top"/>
          </w:tcPr>
          <w:p w14:paraId="411B764D">
            <w:pPr>
              <w:rPr>
                <w:rFonts w:ascii="Arial"/>
                <w:sz w:val="21"/>
              </w:rPr>
            </w:pPr>
          </w:p>
        </w:tc>
        <w:tc>
          <w:tcPr>
            <w:tcW w:w="2523" w:type="dxa"/>
            <w:vMerge w:val="continue"/>
            <w:tcBorders>
              <w:top w:val="nil"/>
            </w:tcBorders>
            <w:vAlign w:val="top"/>
          </w:tcPr>
          <w:p w14:paraId="27718FB0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Align w:val="top"/>
          </w:tcPr>
          <w:p w14:paraId="188456AC">
            <w:pPr>
              <w:spacing w:before="109" w:line="208" w:lineRule="auto"/>
              <w:ind w:left="779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1"/>
                <w:w w:val="125"/>
                <w:sz w:val="16"/>
                <w:szCs w:val="16"/>
              </w:rPr>
              <w:t>&gt;</w:t>
            </w:r>
            <w:r>
              <w:rPr>
                <w:rFonts w:ascii="Arial" w:hAnsi="Arial" w:eastAsia="Arial" w:cs="Arial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1"/>
                <w:w w:val="125"/>
                <w:sz w:val="16"/>
                <w:szCs w:val="16"/>
              </w:rPr>
              <w:t>2</w:t>
            </w:r>
          </w:p>
        </w:tc>
        <w:tc>
          <w:tcPr>
            <w:tcW w:w="1261" w:type="dxa"/>
            <w:vAlign w:val="top"/>
          </w:tcPr>
          <w:p w14:paraId="41A39DBD">
            <w:pPr>
              <w:spacing w:before="118" w:line="201" w:lineRule="auto"/>
              <w:ind w:left="48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20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11FA5266">
            <w:pPr>
              <w:spacing w:before="122" w:line="196" w:lineRule="auto"/>
              <w:ind w:left="40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30</w:t>
            </w:r>
          </w:p>
        </w:tc>
      </w:tr>
      <w:tr w14:paraId="0145E8B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530" w:type="dxa"/>
            <w:tcBorders>
              <w:left w:val="single" w:color="231F20" w:sz="6" w:space="0"/>
            </w:tcBorders>
            <w:vAlign w:val="top"/>
          </w:tcPr>
          <w:p w14:paraId="709E5194">
            <w:pPr>
              <w:spacing w:line="295" w:lineRule="auto"/>
              <w:rPr>
                <w:rFonts w:ascii="Arial"/>
                <w:sz w:val="21"/>
              </w:rPr>
            </w:pPr>
          </w:p>
          <w:p w14:paraId="334AE85C">
            <w:pPr>
              <w:pStyle w:val="6"/>
              <w:spacing w:before="68" w:line="174" w:lineRule="auto"/>
              <w:ind w:left="138"/>
              <w:rPr>
                <w:rFonts w:ascii="Arial" w:hAnsi="Arial" w:eastAsia="Arial" w:cs="Arial"/>
              </w:rPr>
            </w:pPr>
            <w:r>
              <w:rPr>
                <w:spacing w:val="25"/>
              </w:rPr>
              <w:t>硫酸盐三氧化硫</w:t>
            </w:r>
            <w:r>
              <w:rPr>
                <w:rFonts w:ascii="Arial" w:hAnsi="Arial" w:eastAsia="Arial" w:cs="Arial"/>
                <w:spacing w:val="25"/>
              </w:rPr>
              <w:t>(</w:t>
            </w:r>
            <w:r>
              <w:rPr>
                <w:spacing w:val="25"/>
              </w:rPr>
              <w:t>代用法</w:t>
            </w:r>
            <w:r>
              <w:rPr>
                <w:rFonts w:ascii="Arial" w:hAnsi="Arial" w:eastAsia="Arial" w:cs="Arial"/>
                <w:spacing w:val="25"/>
              </w:rPr>
              <w:t>)/%</w:t>
            </w:r>
          </w:p>
        </w:tc>
        <w:tc>
          <w:tcPr>
            <w:tcW w:w="2523" w:type="dxa"/>
            <w:vAlign w:val="top"/>
          </w:tcPr>
          <w:p w14:paraId="66F54DC1">
            <w:pPr>
              <w:pStyle w:val="6"/>
              <w:spacing w:before="82" w:line="181" w:lineRule="auto"/>
              <w:ind w:left="997"/>
            </w:pPr>
            <w:r>
              <w:rPr>
                <w:spacing w:val="14"/>
              </w:rPr>
              <w:t>碘量法</w:t>
            </w:r>
          </w:p>
          <w:p w14:paraId="5134E6A0">
            <w:pPr>
              <w:pStyle w:val="6"/>
              <w:spacing w:before="76" w:line="184" w:lineRule="auto"/>
              <w:ind w:left="817"/>
            </w:pPr>
            <w:r>
              <w:rPr>
                <w:spacing w:val="16"/>
              </w:rPr>
              <w:t>库仑滴定法</w:t>
            </w:r>
          </w:p>
          <w:p w14:paraId="167EE92D">
            <w:pPr>
              <w:pStyle w:val="6"/>
              <w:spacing w:before="77" w:line="181" w:lineRule="auto"/>
              <w:ind w:left="817"/>
            </w:pPr>
            <w:r>
              <w:rPr>
                <w:spacing w:val="16"/>
              </w:rPr>
              <w:t>离子交换法</w:t>
            </w:r>
          </w:p>
        </w:tc>
        <w:tc>
          <w:tcPr>
            <w:tcW w:w="1802" w:type="dxa"/>
            <w:vAlign w:val="top"/>
          </w:tcPr>
          <w:p w14:paraId="630A58EB">
            <w:pPr>
              <w:spacing w:line="398" w:lineRule="auto"/>
              <w:rPr>
                <w:rFonts w:ascii="Arial"/>
                <w:sz w:val="21"/>
              </w:rPr>
            </w:pPr>
          </w:p>
          <w:p w14:paraId="58034356">
            <w:pPr>
              <w:spacing w:before="46" w:line="74" w:lineRule="exact"/>
              <w:ind w:left="81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position w:val="-5"/>
                <w:sz w:val="16"/>
                <w:szCs w:val="16"/>
              </w:rPr>
              <w:t>—</w:t>
            </w:r>
          </w:p>
        </w:tc>
        <w:tc>
          <w:tcPr>
            <w:tcW w:w="1261" w:type="dxa"/>
            <w:vAlign w:val="top"/>
          </w:tcPr>
          <w:p w14:paraId="21C7B26F">
            <w:pPr>
              <w:spacing w:line="341" w:lineRule="auto"/>
              <w:rPr>
                <w:rFonts w:ascii="Arial"/>
                <w:sz w:val="21"/>
              </w:rPr>
            </w:pPr>
          </w:p>
          <w:p w14:paraId="47F5A18C">
            <w:pPr>
              <w:spacing w:before="46" w:line="201" w:lineRule="auto"/>
              <w:ind w:left="48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15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74B626B0">
            <w:pPr>
              <w:spacing w:line="341" w:lineRule="auto"/>
              <w:rPr>
                <w:rFonts w:ascii="Arial"/>
                <w:sz w:val="21"/>
              </w:rPr>
            </w:pPr>
          </w:p>
          <w:p w14:paraId="49232313">
            <w:pPr>
              <w:spacing w:before="46" w:line="201" w:lineRule="auto"/>
              <w:ind w:left="40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20</w:t>
            </w:r>
          </w:p>
        </w:tc>
      </w:tr>
      <w:tr w14:paraId="55C0185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530" w:type="dxa"/>
            <w:vMerge w:val="restart"/>
            <w:tcBorders>
              <w:left w:val="single" w:color="231F20" w:sz="6" w:space="0"/>
              <w:bottom w:val="nil"/>
            </w:tcBorders>
            <w:vAlign w:val="top"/>
          </w:tcPr>
          <w:p w14:paraId="32E095CE">
            <w:pPr>
              <w:spacing w:line="384" w:lineRule="auto"/>
              <w:rPr>
                <w:rFonts w:ascii="Arial"/>
                <w:sz w:val="21"/>
              </w:rPr>
            </w:pPr>
          </w:p>
          <w:p w14:paraId="1325A976">
            <w:pPr>
              <w:pStyle w:val="6"/>
              <w:spacing w:before="68" w:line="174" w:lineRule="auto"/>
              <w:ind w:left="501"/>
              <w:rPr>
                <w:rFonts w:ascii="Arial" w:hAnsi="Arial" w:eastAsia="Arial" w:cs="Arial"/>
              </w:rPr>
            </w:pPr>
            <w:r>
              <w:rPr>
                <w:spacing w:val="26"/>
              </w:rPr>
              <w:t>氯离子</w:t>
            </w:r>
            <w:r>
              <w:rPr>
                <w:rFonts w:ascii="Arial" w:hAnsi="Arial" w:eastAsia="Arial" w:cs="Arial"/>
                <w:spacing w:val="26"/>
              </w:rPr>
              <w:t>(</w:t>
            </w:r>
            <w:r>
              <w:rPr>
                <w:spacing w:val="26"/>
              </w:rPr>
              <w:t>代用法</w:t>
            </w:r>
            <w:r>
              <w:rPr>
                <w:rFonts w:ascii="Arial" w:hAnsi="Arial" w:eastAsia="Arial" w:cs="Arial"/>
                <w:spacing w:val="26"/>
              </w:rPr>
              <w:t>)/%</w:t>
            </w:r>
          </w:p>
        </w:tc>
        <w:tc>
          <w:tcPr>
            <w:tcW w:w="2523" w:type="dxa"/>
            <w:vMerge w:val="restart"/>
            <w:tcBorders>
              <w:bottom w:val="nil"/>
            </w:tcBorders>
            <w:vAlign w:val="top"/>
          </w:tcPr>
          <w:p w14:paraId="47BCF566">
            <w:pPr>
              <w:spacing w:line="246" w:lineRule="auto"/>
              <w:rPr>
                <w:rFonts w:ascii="Arial"/>
                <w:sz w:val="21"/>
              </w:rPr>
            </w:pPr>
          </w:p>
          <w:p w14:paraId="3E6F060A">
            <w:pPr>
              <w:pStyle w:val="6"/>
              <w:spacing w:before="68" w:line="261" w:lineRule="auto"/>
              <w:ind w:left="817" w:right="637" w:hanging="182"/>
            </w:pPr>
            <w:r>
              <w:rPr>
                <w:spacing w:val="17"/>
              </w:rPr>
              <w:t>硫氰酸铵容量法</w:t>
            </w:r>
            <w:r>
              <w:rPr>
                <w:spacing w:val="16"/>
              </w:rPr>
              <w:t>离子色谱法</w:t>
            </w:r>
          </w:p>
        </w:tc>
        <w:tc>
          <w:tcPr>
            <w:tcW w:w="1802" w:type="dxa"/>
            <w:vAlign w:val="top"/>
          </w:tcPr>
          <w:p w14:paraId="5EBBC6B9">
            <w:pPr>
              <w:spacing w:before="99" w:line="235" w:lineRule="auto"/>
              <w:ind w:left="65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0"/>
                <w:sz w:val="16"/>
                <w:szCs w:val="16"/>
              </w:rPr>
              <w:t>≤0.</w:t>
            </w:r>
            <w:r>
              <w:rPr>
                <w:rFonts w:ascii="Arial" w:hAnsi="Arial" w:eastAsia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0"/>
                <w:sz w:val="16"/>
                <w:szCs w:val="16"/>
              </w:rPr>
              <w:t>10</w:t>
            </w:r>
          </w:p>
        </w:tc>
        <w:tc>
          <w:tcPr>
            <w:tcW w:w="1261" w:type="dxa"/>
            <w:vAlign w:val="top"/>
          </w:tcPr>
          <w:p w14:paraId="7FA11415">
            <w:pPr>
              <w:spacing w:before="120" w:line="199" w:lineRule="auto"/>
              <w:ind w:left="43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005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7CEBDBE7">
            <w:pPr>
              <w:spacing w:before="118" w:line="201" w:lineRule="auto"/>
              <w:ind w:left="358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010</w:t>
            </w:r>
          </w:p>
        </w:tc>
      </w:tr>
      <w:tr w14:paraId="7075197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530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23E1C297">
            <w:pPr>
              <w:rPr>
                <w:rFonts w:ascii="Arial"/>
                <w:sz w:val="21"/>
              </w:rPr>
            </w:pPr>
          </w:p>
        </w:tc>
        <w:tc>
          <w:tcPr>
            <w:tcW w:w="2523" w:type="dxa"/>
            <w:vMerge w:val="continue"/>
            <w:tcBorders>
              <w:top w:val="nil"/>
              <w:bottom w:val="nil"/>
            </w:tcBorders>
            <w:vAlign w:val="top"/>
          </w:tcPr>
          <w:p w14:paraId="69F9225D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Align w:val="top"/>
          </w:tcPr>
          <w:p w14:paraId="2480331B">
            <w:pPr>
              <w:spacing w:before="110" w:line="212" w:lineRule="auto"/>
              <w:ind w:left="41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2"/>
                <w:sz w:val="16"/>
                <w:szCs w:val="16"/>
              </w:rPr>
              <w:t>&gt;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2"/>
                <w:sz w:val="16"/>
                <w:szCs w:val="16"/>
              </w:rPr>
              <w:t>10~</w:t>
            </w:r>
            <w:r>
              <w:rPr>
                <w:rFonts w:ascii="Arial" w:hAnsi="Arial" w:eastAsia="Arial" w:cs="Arial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2"/>
                <w:sz w:val="16"/>
                <w:szCs w:val="16"/>
              </w:rPr>
              <w:t>20</w:t>
            </w:r>
          </w:p>
        </w:tc>
        <w:tc>
          <w:tcPr>
            <w:tcW w:w="1261" w:type="dxa"/>
            <w:vAlign w:val="top"/>
          </w:tcPr>
          <w:p w14:paraId="5E7B35EB">
            <w:pPr>
              <w:spacing w:before="118" w:line="201" w:lineRule="auto"/>
              <w:ind w:left="43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010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5CCCDCA2">
            <w:pPr>
              <w:spacing w:before="118" w:line="201" w:lineRule="auto"/>
              <w:ind w:left="358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020</w:t>
            </w:r>
          </w:p>
        </w:tc>
      </w:tr>
      <w:tr w14:paraId="6F3EFA1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530" w:type="dxa"/>
            <w:vMerge w:val="continue"/>
            <w:tcBorders>
              <w:top w:val="nil"/>
              <w:left w:val="single" w:color="231F20" w:sz="6" w:space="0"/>
            </w:tcBorders>
            <w:vAlign w:val="top"/>
          </w:tcPr>
          <w:p w14:paraId="1DD7B023">
            <w:pPr>
              <w:rPr>
                <w:rFonts w:ascii="Arial"/>
                <w:sz w:val="21"/>
              </w:rPr>
            </w:pPr>
          </w:p>
        </w:tc>
        <w:tc>
          <w:tcPr>
            <w:tcW w:w="2523" w:type="dxa"/>
            <w:vMerge w:val="continue"/>
            <w:tcBorders>
              <w:top w:val="nil"/>
            </w:tcBorders>
            <w:vAlign w:val="top"/>
          </w:tcPr>
          <w:p w14:paraId="7F5DE257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Align w:val="top"/>
          </w:tcPr>
          <w:p w14:paraId="020E2554">
            <w:pPr>
              <w:spacing w:before="110" w:line="212" w:lineRule="auto"/>
              <w:ind w:left="66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5"/>
                <w:sz w:val="16"/>
                <w:szCs w:val="16"/>
              </w:rPr>
              <w:t>&gt;</w:t>
            </w:r>
            <w:r>
              <w:rPr>
                <w:rFonts w:ascii="Arial" w:hAnsi="Arial" w:eastAsia="Arial" w:cs="Arial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5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5"/>
                <w:sz w:val="16"/>
                <w:szCs w:val="16"/>
              </w:rPr>
              <w:t>20</w:t>
            </w:r>
          </w:p>
        </w:tc>
        <w:tc>
          <w:tcPr>
            <w:tcW w:w="1261" w:type="dxa"/>
            <w:vAlign w:val="top"/>
          </w:tcPr>
          <w:p w14:paraId="2CC33C6F">
            <w:pPr>
              <w:spacing w:before="120" w:line="199" w:lineRule="auto"/>
              <w:ind w:left="48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05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4C4445CD">
            <w:pPr>
              <w:spacing w:before="118" w:line="201" w:lineRule="auto"/>
              <w:ind w:left="40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10</w:t>
            </w:r>
          </w:p>
        </w:tc>
      </w:tr>
      <w:tr w14:paraId="66684E9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0" w:type="dxa"/>
            <w:tcBorders>
              <w:left w:val="single" w:color="231F20" w:sz="6" w:space="0"/>
            </w:tcBorders>
            <w:vAlign w:val="top"/>
          </w:tcPr>
          <w:p w14:paraId="4A678E69">
            <w:pPr>
              <w:pStyle w:val="6"/>
              <w:spacing w:before="72" w:line="174" w:lineRule="auto"/>
              <w:ind w:left="504"/>
              <w:rPr>
                <w:rFonts w:ascii="Arial" w:hAnsi="Arial" w:eastAsia="Arial" w:cs="Arial"/>
              </w:rPr>
            </w:pPr>
            <w:r>
              <w:rPr>
                <w:spacing w:val="26"/>
              </w:rPr>
              <w:t>氧化钾</w:t>
            </w:r>
            <w:r>
              <w:rPr>
                <w:rFonts w:ascii="Arial" w:hAnsi="Arial" w:eastAsia="Arial" w:cs="Arial"/>
                <w:spacing w:val="26"/>
              </w:rPr>
              <w:t>(</w:t>
            </w:r>
            <w:r>
              <w:rPr>
                <w:spacing w:val="26"/>
              </w:rPr>
              <w:t>代用法</w:t>
            </w:r>
            <w:r>
              <w:rPr>
                <w:rFonts w:ascii="Arial" w:hAnsi="Arial" w:eastAsia="Arial" w:cs="Arial"/>
                <w:spacing w:val="26"/>
              </w:rPr>
              <w:t>)/%</w:t>
            </w:r>
          </w:p>
        </w:tc>
        <w:tc>
          <w:tcPr>
            <w:tcW w:w="2523" w:type="dxa"/>
            <w:vAlign w:val="top"/>
          </w:tcPr>
          <w:p w14:paraId="20A749AF">
            <w:pPr>
              <w:pStyle w:val="6"/>
              <w:spacing w:before="76" w:line="182" w:lineRule="auto"/>
              <w:ind w:left="456"/>
            </w:pPr>
            <w:r>
              <w:rPr>
                <w:spacing w:val="18"/>
              </w:rPr>
              <w:t>原子吸收分光光度法</w:t>
            </w:r>
          </w:p>
        </w:tc>
        <w:tc>
          <w:tcPr>
            <w:tcW w:w="1802" w:type="dxa"/>
            <w:vAlign w:val="top"/>
          </w:tcPr>
          <w:p w14:paraId="2EDC4432">
            <w:pPr>
              <w:spacing w:before="153" w:line="74" w:lineRule="exact"/>
              <w:ind w:left="81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position w:val="-5"/>
                <w:sz w:val="16"/>
                <w:szCs w:val="16"/>
              </w:rPr>
              <w:t>—</w:t>
            </w:r>
          </w:p>
        </w:tc>
        <w:tc>
          <w:tcPr>
            <w:tcW w:w="1261" w:type="dxa"/>
            <w:vAlign w:val="top"/>
          </w:tcPr>
          <w:p w14:paraId="3B28F705">
            <w:pPr>
              <w:spacing w:before="97" w:line="201" w:lineRule="auto"/>
              <w:ind w:left="48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10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1668D8D6">
            <w:pPr>
              <w:spacing w:before="97" w:line="201" w:lineRule="auto"/>
              <w:ind w:left="40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15</w:t>
            </w:r>
          </w:p>
        </w:tc>
      </w:tr>
      <w:tr w14:paraId="59D5DB2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530" w:type="dxa"/>
            <w:tcBorders>
              <w:left w:val="single" w:color="231F20" w:sz="6" w:space="0"/>
            </w:tcBorders>
            <w:vAlign w:val="top"/>
          </w:tcPr>
          <w:p w14:paraId="6B6072E0">
            <w:pPr>
              <w:pStyle w:val="6"/>
              <w:spacing w:before="71" w:line="174" w:lineRule="auto"/>
              <w:ind w:left="504"/>
              <w:rPr>
                <w:rFonts w:ascii="Arial" w:hAnsi="Arial" w:eastAsia="Arial" w:cs="Arial"/>
              </w:rPr>
            </w:pPr>
            <w:r>
              <w:rPr>
                <w:spacing w:val="26"/>
              </w:rPr>
              <w:t>氧化钠</w:t>
            </w:r>
            <w:r>
              <w:rPr>
                <w:rFonts w:ascii="Arial" w:hAnsi="Arial" w:eastAsia="Arial" w:cs="Arial"/>
                <w:spacing w:val="26"/>
              </w:rPr>
              <w:t>(</w:t>
            </w:r>
            <w:r>
              <w:rPr>
                <w:spacing w:val="26"/>
              </w:rPr>
              <w:t>代用法</w:t>
            </w:r>
            <w:r>
              <w:rPr>
                <w:rFonts w:ascii="Arial" w:hAnsi="Arial" w:eastAsia="Arial" w:cs="Arial"/>
                <w:spacing w:val="26"/>
              </w:rPr>
              <w:t>)/%</w:t>
            </w:r>
          </w:p>
        </w:tc>
        <w:tc>
          <w:tcPr>
            <w:tcW w:w="2523" w:type="dxa"/>
            <w:vAlign w:val="top"/>
          </w:tcPr>
          <w:p w14:paraId="02FD7FED">
            <w:pPr>
              <w:pStyle w:val="6"/>
              <w:spacing w:before="75" w:line="182" w:lineRule="auto"/>
              <w:ind w:left="456"/>
            </w:pPr>
            <w:r>
              <w:rPr>
                <w:spacing w:val="18"/>
              </w:rPr>
              <w:t>原子吸收分光光度法</w:t>
            </w:r>
          </w:p>
        </w:tc>
        <w:tc>
          <w:tcPr>
            <w:tcW w:w="1802" w:type="dxa"/>
            <w:vAlign w:val="top"/>
          </w:tcPr>
          <w:p w14:paraId="786B65ED">
            <w:pPr>
              <w:spacing w:before="152" w:line="74" w:lineRule="exact"/>
              <w:ind w:left="81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position w:val="-5"/>
                <w:sz w:val="16"/>
                <w:szCs w:val="16"/>
              </w:rPr>
              <w:t>—</w:t>
            </w:r>
          </w:p>
        </w:tc>
        <w:tc>
          <w:tcPr>
            <w:tcW w:w="1261" w:type="dxa"/>
            <w:vAlign w:val="top"/>
          </w:tcPr>
          <w:p w14:paraId="54CEB7E5">
            <w:pPr>
              <w:spacing w:before="97" w:line="199" w:lineRule="auto"/>
              <w:ind w:left="48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05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1687B715">
            <w:pPr>
              <w:spacing w:before="95" w:line="201" w:lineRule="auto"/>
              <w:ind w:left="40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10</w:t>
            </w:r>
          </w:p>
        </w:tc>
      </w:tr>
      <w:tr w14:paraId="328D979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2530" w:type="dxa"/>
            <w:tcBorders>
              <w:left w:val="single" w:color="231F20" w:sz="6" w:space="0"/>
            </w:tcBorders>
            <w:vAlign w:val="top"/>
          </w:tcPr>
          <w:p w14:paraId="55716ED6">
            <w:pPr>
              <w:pStyle w:val="6"/>
              <w:spacing w:before="284" w:line="174" w:lineRule="auto"/>
              <w:ind w:left="411"/>
              <w:rPr>
                <w:rFonts w:ascii="Arial" w:hAnsi="Arial" w:eastAsia="Arial" w:cs="Arial"/>
              </w:rPr>
            </w:pPr>
            <w:r>
              <w:rPr>
                <w:spacing w:val="26"/>
              </w:rPr>
              <w:t>一氧化锰</w:t>
            </w:r>
            <w:r>
              <w:rPr>
                <w:rFonts w:ascii="Arial" w:hAnsi="Arial" w:eastAsia="Arial" w:cs="Arial"/>
                <w:spacing w:val="26"/>
              </w:rPr>
              <w:t>(</w:t>
            </w:r>
            <w:r>
              <w:rPr>
                <w:spacing w:val="26"/>
              </w:rPr>
              <w:t>代用法</w:t>
            </w:r>
            <w:r>
              <w:rPr>
                <w:rFonts w:ascii="Arial" w:hAnsi="Arial" w:eastAsia="Arial" w:cs="Arial"/>
                <w:spacing w:val="26"/>
              </w:rPr>
              <w:t>)/%</w:t>
            </w:r>
          </w:p>
        </w:tc>
        <w:tc>
          <w:tcPr>
            <w:tcW w:w="2523" w:type="dxa"/>
            <w:vAlign w:val="top"/>
          </w:tcPr>
          <w:p w14:paraId="237235AA">
            <w:pPr>
              <w:pStyle w:val="6"/>
              <w:spacing w:before="144" w:line="255" w:lineRule="auto"/>
              <w:ind w:left="639" w:right="456" w:hanging="183"/>
            </w:pPr>
            <w:r>
              <w:rPr>
                <w:spacing w:val="18"/>
              </w:rPr>
              <w:t>原子吸收分光光度法</w:t>
            </w:r>
            <w:r>
              <w:rPr>
                <w:spacing w:val="17"/>
              </w:rPr>
              <w:t>高锰酸钾滴定法</w:t>
            </w:r>
          </w:p>
        </w:tc>
        <w:tc>
          <w:tcPr>
            <w:tcW w:w="1802" w:type="dxa"/>
            <w:vAlign w:val="top"/>
          </w:tcPr>
          <w:p w14:paraId="53C9CD07">
            <w:pPr>
              <w:spacing w:line="317" w:lineRule="auto"/>
              <w:rPr>
                <w:rFonts w:ascii="Arial"/>
                <w:sz w:val="21"/>
              </w:rPr>
            </w:pPr>
          </w:p>
          <w:p w14:paraId="6BCB7766">
            <w:pPr>
              <w:spacing w:before="46" w:line="74" w:lineRule="exact"/>
              <w:ind w:left="81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position w:val="-5"/>
                <w:sz w:val="16"/>
                <w:szCs w:val="16"/>
              </w:rPr>
              <w:t>—</w:t>
            </w:r>
          </w:p>
        </w:tc>
        <w:tc>
          <w:tcPr>
            <w:tcW w:w="1261" w:type="dxa"/>
            <w:vAlign w:val="top"/>
          </w:tcPr>
          <w:p w14:paraId="42125502">
            <w:pPr>
              <w:spacing w:line="262" w:lineRule="auto"/>
              <w:rPr>
                <w:rFonts w:ascii="Arial"/>
                <w:sz w:val="21"/>
              </w:rPr>
            </w:pPr>
          </w:p>
          <w:p w14:paraId="78674D66">
            <w:pPr>
              <w:spacing w:before="46" w:line="199" w:lineRule="auto"/>
              <w:ind w:left="48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05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112EB6BB">
            <w:pPr>
              <w:spacing w:line="260" w:lineRule="auto"/>
              <w:rPr>
                <w:rFonts w:ascii="Arial"/>
                <w:sz w:val="21"/>
              </w:rPr>
            </w:pPr>
          </w:p>
          <w:p w14:paraId="247CA042">
            <w:pPr>
              <w:spacing w:before="46" w:line="201" w:lineRule="auto"/>
              <w:ind w:left="40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10</w:t>
            </w:r>
          </w:p>
        </w:tc>
      </w:tr>
    </w:tbl>
    <w:p w14:paraId="36DE11D7">
      <w:pPr>
        <w:pStyle w:val="2"/>
        <w:spacing w:line="133" w:lineRule="exact"/>
        <w:rPr>
          <w:sz w:val="11"/>
        </w:rPr>
      </w:pPr>
    </w:p>
    <w:p w14:paraId="632B37DC">
      <w:pPr>
        <w:spacing w:line="133" w:lineRule="exact"/>
        <w:rPr>
          <w:sz w:val="11"/>
          <w:szCs w:val="11"/>
        </w:rPr>
        <w:sectPr>
          <w:headerReference r:id="rId45" w:type="default"/>
          <w:footerReference r:id="rId46" w:type="default"/>
          <w:pgSz w:w="11907" w:h="16840"/>
          <w:pgMar w:top="1684" w:right="1225" w:bottom="1293" w:left="1411" w:header="1386" w:footer="1146" w:gutter="0"/>
          <w:cols w:space="720" w:num="1"/>
        </w:sectPr>
      </w:pPr>
    </w:p>
    <w:p w14:paraId="1E58E108">
      <w:pPr>
        <w:pStyle w:val="2"/>
        <w:spacing w:line="369" w:lineRule="auto"/>
      </w:pPr>
    </w:p>
    <w:p w14:paraId="362D3518">
      <w:pPr>
        <w:spacing w:before="81" w:line="201" w:lineRule="auto"/>
        <w:ind w:left="26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黑体" w:hAnsi="黑体" w:eastAsia="黑体" w:cs="黑体"/>
          <w:spacing w:val="16"/>
          <w:sz w:val="19"/>
          <w:szCs w:val="19"/>
        </w:rPr>
        <w:t xml:space="preserve">表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4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6"/>
          <w:sz w:val="19"/>
          <w:szCs w:val="19"/>
        </w:rPr>
        <w:t xml:space="preserve">化学分析方法测定结果的允许差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(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续)</w:t>
      </w:r>
    </w:p>
    <w:p w14:paraId="3C16DBFE">
      <w:pPr>
        <w:spacing w:line="192" w:lineRule="exact"/>
      </w:pPr>
    </w:p>
    <w:tbl>
      <w:tblPr>
        <w:tblStyle w:val="5"/>
        <w:tblW w:w="9222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0"/>
        <w:gridCol w:w="2523"/>
        <w:gridCol w:w="1802"/>
        <w:gridCol w:w="1261"/>
        <w:gridCol w:w="1106"/>
      </w:tblGrid>
      <w:tr w14:paraId="33CAD4C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53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top"/>
          </w:tcPr>
          <w:p w14:paraId="6DA4A74C">
            <w:pPr>
              <w:pStyle w:val="6"/>
              <w:spacing w:before="225" w:line="182" w:lineRule="auto"/>
              <w:ind w:left="1086"/>
            </w:pPr>
            <w:r>
              <w:rPr>
                <w:spacing w:val="11"/>
              </w:rPr>
              <w:t>成分</w:t>
            </w:r>
          </w:p>
        </w:tc>
        <w:tc>
          <w:tcPr>
            <w:tcW w:w="2523" w:type="dxa"/>
            <w:tcBorders>
              <w:top w:val="single" w:color="231F20" w:sz="6" w:space="0"/>
              <w:bottom w:val="single" w:color="231F20" w:sz="6" w:space="0"/>
            </w:tcBorders>
            <w:vAlign w:val="top"/>
          </w:tcPr>
          <w:p w14:paraId="1D7CC3EE">
            <w:pPr>
              <w:pStyle w:val="6"/>
              <w:spacing w:before="224" w:line="182" w:lineRule="auto"/>
              <w:ind w:left="907"/>
            </w:pPr>
            <w:r>
              <w:rPr>
                <w:spacing w:val="15"/>
              </w:rPr>
              <w:t>测定方法</w:t>
            </w:r>
          </w:p>
        </w:tc>
        <w:tc>
          <w:tcPr>
            <w:tcW w:w="1802" w:type="dxa"/>
            <w:tcBorders>
              <w:top w:val="single" w:color="231F20" w:sz="6" w:space="0"/>
              <w:bottom w:val="single" w:color="231F20" w:sz="6" w:space="0"/>
            </w:tcBorders>
            <w:vAlign w:val="top"/>
          </w:tcPr>
          <w:p w14:paraId="41D43830">
            <w:pPr>
              <w:pStyle w:val="6"/>
              <w:spacing w:before="224" w:line="182" w:lineRule="auto"/>
              <w:ind w:left="550"/>
            </w:pPr>
            <w:r>
              <w:rPr>
                <w:spacing w:val="15"/>
              </w:rPr>
              <w:t>含量范围</w:t>
            </w:r>
          </w:p>
        </w:tc>
        <w:tc>
          <w:tcPr>
            <w:tcW w:w="1261" w:type="dxa"/>
            <w:tcBorders>
              <w:top w:val="single" w:color="231F20" w:sz="6" w:space="0"/>
              <w:bottom w:val="single" w:color="231F20" w:sz="6" w:space="0"/>
            </w:tcBorders>
            <w:vAlign w:val="top"/>
          </w:tcPr>
          <w:p w14:paraId="0FDF0C08">
            <w:pPr>
              <w:pStyle w:val="6"/>
              <w:spacing w:before="82" w:line="231" w:lineRule="auto"/>
              <w:ind w:left="294" w:right="179" w:hanging="87"/>
            </w:pPr>
            <w:r>
              <w:rPr>
                <w:spacing w:val="13"/>
              </w:rPr>
              <w:t>同一实验室</w:t>
            </w:r>
            <w:r>
              <w:rPr>
                <w:spacing w:val="12"/>
              </w:rPr>
              <w:t>的允许差</w:t>
            </w:r>
          </w:p>
        </w:tc>
        <w:tc>
          <w:tcPr>
            <w:tcW w:w="1106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 w14:paraId="7340F410">
            <w:pPr>
              <w:pStyle w:val="6"/>
              <w:spacing w:before="82" w:line="231" w:lineRule="auto"/>
              <w:ind w:left="216" w:right="98" w:hanging="102"/>
            </w:pPr>
            <w:r>
              <w:rPr>
                <w:spacing w:val="16"/>
              </w:rPr>
              <w:t>不同实验室</w:t>
            </w:r>
            <w:r>
              <w:rPr>
                <w:spacing w:val="12"/>
              </w:rPr>
              <w:t>的允许差</w:t>
            </w:r>
          </w:p>
        </w:tc>
      </w:tr>
      <w:tr w14:paraId="6600432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30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482B4F5F">
            <w:pPr>
              <w:pStyle w:val="6"/>
              <w:spacing w:before="81" w:line="179" w:lineRule="auto"/>
              <w:ind w:left="323"/>
            </w:pPr>
            <w:r>
              <w:rPr>
                <w:spacing w:val="23"/>
              </w:rPr>
              <w:t>五氧化二磷(代用法)/%</w:t>
            </w:r>
          </w:p>
        </w:tc>
        <w:tc>
          <w:tcPr>
            <w:tcW w:w="2523" w:type="dxa"/>
            <w:tcBorders>
              <w:top w:val="single" w:color="231F20" w:sz="6" w:space="0"/>
            </w:tcBorders>
            <w:vAlign w:val="top"/>
          </w:tcPr>
          <w:p w14:paraId="7B2703EA">
            <w:pPr>
              <w:pStyle w:val="6"/>
              <w:spacing w:before="82" w:line="183" w:lineRule="auto"/>
              <w:ind w:left="454"/>
            </w:pPr>
            <w:r>
              <w:rPr>
                <w:spacing w:val="18"/>
              </w:rPr>
              <w:t>磷钒钼黄分光光度法</w:t>
            </w:r>
          </w:p>
        </w:tc>
        <w:tc>
          <w:tcPr>
            <w:tcW w:w="1802" w:type="dxa"/>
            <w:tcBorders>
              <w:top w:val="single" w:color="231F20" w:sz="6" w:space="0"/>
            </w:tcBorders>
            <w:vAlign w:val="top"/>
          </w:tcPr>
          <w:p w14:paraId="631923E6">
            <w:pPr>
              <w:pStyle w:val="6"/>
              <w:spacing w:before="161" w:line="120" w:lineRule="exact"/>
              <w:ind w:left="817"/>
            </w:pPr>
            <w:r>
              <w:rPr>
                <w:position w:val="-7"/>
              </w:rPr>
              <w:t>—</w:t>
            </w:r>
          </w:p>
        </w:tc>
        <w:tc>
          <w:tcPr>
            <w:tcW w:w="1261" w:type="dxa"/>
            <w:tcBorders>
              <w:top w:val="single" w:color="231F20" w:sz="6" w:space="0"/>
            </w:tcBorders>
            <w:vAlign w:val="top"/>
          </w:tcPr>
          <w:p w14:paraId="2D8D3C6A">
            <w:pPr>
              <w:pStyle w:val="6"/>
              <w:spacing w:before="106" w:line="168" w:lineRule="auto"/>
              <w:ind w:left="482"/>
            </w:pPr>
            <w:r>
              <w:rPr>
                <w:spacing w:val="2"/>
              </w:rPr>
              <w:t>0.</w:t>
            </w:r>
            <w:r>
              <w:rPr>
                <w:spacing w:val="-25"/>
              </w:rPr>
              <w:t xml:space="preserve"> </w:t>
            </w:r>
            <w:r>
              <w:rPr>
                <w:spacing w:val="2"/>
              </w:rPr>
              <w:t>05</w:t>
            </w:r>
          </w:p>
        </w:tc>
        <w:tc>
          <w:tcPr>
            <w:tcW w:w="1106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31C122C5">
            <w:pPr>
              <w:pStyle w:val="6"/>
              <w:spacing w:before="105" w:line="169" w:lineRule="auto"/>
              <w:ind w:left="402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10</w:t>
            </w:r>
          </w:p>
        </w:tc>
      </w:tr>
      <w:tr w14:paraId="16DE3AE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530" w:type="dxa"/>
            <w:vMerge w:val="restart"/>
            <w:tcBorders>
              <w:left w:val="single" w:color="231F20" w:sz="6" w:space="0"/>
              <w:bottom w:val="nil"/>
            </w:tcBorders>
            <w:vAlign w:val="top"/>
          </w:tcPr>
          <w:p w14:paraId="631391A7">
            <w:pPr>
              <w:pStyle w:val="6"/>
              <w:spacing w:before="272" w:line="179" w:lineRule="auto"/>
              <w:ind w:left="411"/>
            </w:pPr>
            <w:r>
              <w:rPr>
                <w:spacing w:val="23"/>
              </w:rPr>
              <w:t>二氧化碳(代用法)/%</w:t>
            </w:r>
          </w:p>
        </w:tc>
        <w:tc>
          <w:tcPr>
            <w:tcW w:w="2523" w:type="dxa"/>
            <w:vMerge w:val="restart"/>
            <w:tcBorders>
              <w:bottom w:val="nil"/>
            </w:tcBorders>
            <w:vAlign w:val="top"/>
          </w:tcPr>
          <w:p w14:paraId="482C64C9">
            <w:pPr>
              <w:pStyle w:val="6"/>
              <w:spacing w:before="274" w:line="183" w:lineRule="auto"/>
              <w:ind w:left="819"/>
            </w:pPr>
            <w:r>
              <w:rPr>
                <w:spacing w:val="16"/>
              </w:rPr>
              <w:t>红外分析法</w:t>
            </w:r>
          </w:p>
        </w:tc>
        <w:tc>
          <w:tcPr>
            <w:tcW w:w="1802" w:type="dxa"/>
            <w:vAlign w:val="top"/>
          </w:tcPr>
          <w:p w14:paraId="043575D5">
            <w:pPr>
              <w:pStyle w:val="6"/>
              <w:spacing w:before="96" w:line="192" w:lineRule="auto"/>
              <w:ind w:left="774"/>
            </w:pPr>
            <w:r>
              <w:rPr>
                <w:spacing w:val="31"/>
                <w:w w:val="110"/>
              </w:rPr>
              <w:t>≤5</w:t>
            </w:r>
          </w:p>
        </w:tc>
        <w:tc>
          <w:tcPr>
            <w:tcW w:w="1261" w:type="dxa"/>
            <w:vAlign w:val="top"/>
          </w:tcPr>
          <w:p w14:paraId="43163494">
            <w:pPr>
              <w:pStyle w:val="6"/>
              <w:spacing w:before="116" w:line="169" w:lineRule="auto"/>
              <w:ind w:left="482"/>
            </w:pPr>
            <w:r>
              <w:rPr>
                <w:spacing w:val="2"/>
              </w:rPr>
              <w:t>0.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20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5237C196">
            <w:pPr>
              <w:pStyle w:val="6"/>
              <w:spacing w:before="117" w:line="168" w:lineRule="auto"/>
              <w:ind w:left="402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35</w:t>
            </w:r>
          </w:p>
        </w:tc>
      </w:tr>
      <w:tr w14:paraId="120B655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530" w:type="dxa"/>
            <w:vMerge w:val="continue"/>
            <w:tcBorders>
              <w:top w:val="nil"/>
              <w:left w:val="single" w:color="231F20" w:sz="6" w:space="0"/>
            </w:tcBorders>
            <w:vAlign w:val="top"/>
          </w:tcPr>
          <w:p w14:paraId="4C278168">
            <w:pPr>
              <w:rPr>
                <w:rFonts w:ascii="Arial"/>
                <w:sz w:val="21"/>
              </w:rPr>
            </w:pPr>
          </w:p>
        </w:tc>
        <w:tc>
          <w:tcPr>
            <w:tcW w:w="2523" w:type="dxa"/>
            <w:vMerge w:val="continue"/>
            <w:tcBorders>
              <w:top w:val="nil"/>
            </w:tcBorders>
            <w:vAlign w:val="top"/>
          </w:tcPr>
          <w:p w14:paraId="220D4CE2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Align w:val="top"/>
          </w:tcPr>
          <w:p w14:paraId="7B99ED98">
            <w:pPr>
              <w:pStyle w:val="6"/>
              <w:spacing w:before="108" w:line="172" w:lineRule="auto"/>
              <w:ind w:left="779"/>
            </w:pPr>
            <w:r>
              <w:rPr>
                <w:spacing w:val="28"/>
              </w:rPr>
              <w:t>&gt;</w:t>
            </w:r>
            <w:r>
              <w:rPr>
                <w:spacing w:val="-25"/>
              </w:rPr>
              <w:t xml:space="preserve"> </w:t>
            </w:r>
            <w:r>
              <w:rPr>
                <w:spacing w:val="28"/>
              </w:rPr>
              <w:t>5</w:t>
            </w:r>
          </w:p>
        </w:tc>
        <w:tc>
          <w:tcPr>
            <w:tcW w:w="1261" w:type="dxa"/>
            <w:vAlign w:val="top"/>
          </w:tcPr>
          <w:p w14:paraId="39277CB8">
            <w:pPr>
              <w:pStyle w:val="6"/>
              <w:spacing w:before="120" w:line="166" w:lineRule="auto"/>
              <w:ind w:left="482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30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5BBB02EF">
            <w:pPr>
              <w:pStyle w:val="6"/>
              <w:spacing w:before="118" w:line="168" w:lineRule="auto"/>
              <w:ind w:left="402"/>
            </w:pPr>
            <w:r>
              <w:rPr>
                <w:spacing w:val="2"/>
              </w:rPr>
              <w:t>0.</w:t>
            </w:r>
            <w:r>
              <w:rPr>
                <w:spacing w:val="-23"/>
              </w:rPr>
              <w:t xml:space="preserve"> </w:t>
            </w:r>
            <w:r>
              <w:rPr>
                <w:spacing w:val="2"/>
              </w:rPr>
              <w:t>45</w:t>
            </w:r>
          </w:p>
        </w:tc>
      </w:tr>
      <w:tr w14:paraId="71E3A0D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530" w:type="dxa"/>
            <w:tcBorders>
              <w:left w:val="single" w:color="231F20" w:sz="6" w:space="0"/>
            </w:tcBorders>
            <w:vAlign w:val="top"/>
          </w:tcPr>
          <w:p w14:paraId="0B49240A">
            <w:pPr>
              <w:pStyle w:val="6"/>
              <w:spacing w:before="93" w:line="180" w:lineRule="auto"/>
              <w:ind w:left="502"/>
            </w:pPr>
            <w:r>
              <w:rPr>
                <w:spacing w:val="24"/>
              </w:rPr>
              <w:t>氟离子(代用法)/%</w:t>
            </w:r>
          </w:p>
        </w:tc>
        <w:tc>
          <w:tcPr>
            <w:tcW w:w="2523" w:type="dxa"/>
            <w:vAlign w:val="top"/>
          </w:tcPr>
          <w:p w14:paraId="10A32CDA">
            <w:pPr>
              <w:pStyle w:val="6"/>
              <w:spacing w:before="93" w:line="186" w:lineRule="auto"/>
              <w:ind w:left="817"/>
            </w:pPr>
            <w:r>
              <w:rPr>
                <w:spacing w:val="16"/>
              </w:rPr>
              <w:t>离子色谱法</w:t>
            </w:r>
          </w:p>
        </w:tc>
        <w:tc>
          <w:tcPr>
            <w:tcW w:w="1802" w:type="dxa"/>
            <w:vAlign w:val="top"/>
          </w:tcPr>
          <w:p w14:paraId="2E4721AB">
            <w:pPr>
              <w:pStyle w:val="6"/>
              <w:spacing w:before="174" w:line="120" w:lineRule="exact"/>
              <w:ind w:left="817"/>
            </w:pPr>
            <w:r>
              <w:rPr>
                <w:position w:val="-7"/>
              </w:rPr>
              <w:t>—</w:t>
            </w:r>
          </w:p>
        </w:tc>
        <w:tc>
          <w:tcPr>
            <w:tcW w:w="1261" w:type="dxa"/>
            <w:vAlign w:val="top"/>
          </w:tcPr>
          <w:p w14:paraId="62BE4C56">
            <w:pPr>
              <w:pStyle w:val="6"/>
              <w:spacing w:before="119" w:line="168" w:lineRule="auto"/>
              <w:ind w:left="482"/>
            </w:pPr>
            <w:r>
              <w:rPr>
                <w:spacing w:val="2"/>
              </w:rPr>
              <w:t>0.</w:t>
            </w:r>
            <w:r>
              <w:rPr>
                <w:spacing w:val="-25"/>
              </w:rPr>
              <w:t xml:space="preserve"> </w:t>
            </w:r>
            <w:r>
              <w:rPr>
                <w:spacing w:val="2"/>
              </w:rPr>
              <w:t>05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72832B41">
            <w:pPr>
              <w:pStyle w:val="6"/>
              <w:spacing w:before="118" w:line="169" w:lineRule="auto"/>
              <w:ind w:left="402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10</w:t>
            </w:r>
          </w:p>
        </w:tc>
      </w:tr>
      <w:tr w14:paraId="333BC0C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530" w:type="dxa"/>
            <w:vMerge w:val="restart"/>
            <w:tcBorders>
              <w:left w:val="single" w:color="231F20" w:sz="6" w:space="0"/>
              <w:bottom w:val="nil"/>
            </w:tcBorders>
            <w:vAlign w:val="top"/>
          </w:tcPr>
          <w:p w14:paraId="23978DBD">
            <w:pPr>
              <w:spacing w:line="475" w:lineRule="auto"/>
              <w:rPr>
                <w:rFonts w:ascii="Arial"/>
                <w:sz w:val="21"/>
              </w:rPr>
            </w:pPr>
          </w:p>
          <w:p w14:paraId="2DBF3C2F">
            <w:pPr>
              <w:pStyle w:val="6"/>
              <w:spacing w:before="69" w:line="179" w:lineRule="auto"/>
              <w:ind w:left="320"/>
            </w:pPr>
            <w:r>
              <w:rPr>
                <w:spacing w:val="23"/>
              </w:rPr>
              <w:t>游离氧化钙(代用法)/%</w:t>
            </w:r>
          </w:p>
        </w:tc>
        <w:tc>
          <w:tcPr>
            <w:tcW w:w="2523" w:type="dxa"/>
            <w:vMerge w:val="restart"/>
            <w:tcBorders>
              <w:bottom w:val="nil"/>
            </w:tcBorders>
            <w:vAlign w:val="top"/>
          </w:tcPr>
          <w:p w14:paraId="4D021476">
            <w:pPr>
              <w:pStyle w:val="6"/>
              <w:spacing w:before="121" w:line="180" w:lineRule="auto"/>
              <w:ind w:left="998"/>
            </w:pPr>
            <w:r>
              <w:rPr>
                <w:spacing w:val="13"/>
              </w:rPr>
              <w:t>甘油法</w:t>
            </w:r>
          </w:p>
          <w:p w14:paraId="0A6DF5D7">
            <w:pPr>
              <w:pStyle w:val="6"/>
              <w:spacing w:before="79" w:line="180" w:lineRule="auto"/>
              <w:ind w:left="917"/>
            </w:pPr>
            <w:r>
              <w:rPr>
                <w:spacing w:val="13"/>
              </w:rPr>
              <w:t>乙二醇法</w:t>
            </w:r>
          </w:p>
          <w:p w14:paraId="1A0E24F5">
            <w:pPr>
              <w:pStyle w:val="6"/>
              <w:spacing w:before="76" w:line="183" w:lineRule="auto"/>
              <w:ind w:left="193"/>
            </w:pPr>
            <w:r>
              <w:rPr>
                <w:spacing w:val="30"/>
              </w:rPr>
              <w:t>乙二醇提取—</w:t>
            </w:r>
            <w:r>
              <w:t>EDTA</w:t>
            </w:r>
            <w:r>
              <w:rPr>
                <w:spacing w:val="30"/>
              </w:rPr>
              <w:t>滴定法</w:t>
            </w:r>
          </w:p>
          <w:p w14:paraId="1A7F8A24">
            <w:pPr>
              <w:pStyle w:val="6"/>
              <w:spacing w:before="80" w:line="179" w:lineRule="auto"/>
              <w:ind w:left="1012"/>
            </w:pPr>
            <w:r>
              <w:rPr>
                <w:spacing w:val="9"/>
              </w:rPr>
              <w:t>电导法</w:t>
            </w:r>
          </w:p>
        </w:tc>
        <w:tc>
          <w:tcPr>
            <w:tcW w:w="1802" w:type="dxa"/>
            <w:vAlign w:val="top"/>
          </w:tcPr>
          <w:p w14:paraId="3356BE05">
            <w:pPr>
              <w:pStyle w:val="6"/>
              <w:spacing w:before="190" w:line="194" w:lineRule="auto"/>
              <w:ind w:left="774"/>
            </w:pPr>
            <w:r>
              <w:rPr>
                <w:spacing w:val="28"/>
                <w:w w:val="113"/>
              </w:rPr>
              <w:t>≤2</w:t>
            </w:r>
          </w:p>
        </w:tc>
        <w:tc>
          <w:tcPr>
            <w:tcW w:w="1261" w:type="dxa"/>
            <w:vAlign w:val="top"/>
          </w:tcPr>
          <w:p w14:paraId="46F609C1">
            <w:pPr>
              <w:pStyle w:val="6"/>
              <w:spacing w:before="210" w:line="169" w:lineRule="auto"/>
              <w:ind w:left="482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15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7F27F63C">
            <w:pPr>
              <w:pStyle w:val="6"/>
              <w:spacing w:before="210" w:line="169" w:lineRule="auto"/>
              <w:ind w:left="402"/>
            </w:pPr>
            <w:r>
              <w:rPr>
                <w:spacing w:val="2"/>
              </w:rPr>
              <w:t>0.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20</w:t>
            </w:r>
          </w:p>
        </w:tc>
      </w:tr>
      <w:tr w14:paraId="64028EA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530" w:type="dxa"/>
            <w:vMerge w:val="continue"/>
            <w:tcBorders>
              <w:top w:val="nil"/>
              <w:left w:val="single" w:color="231F20" w:sz="6" w:space="0"/>
            </w:tcBorders>
            <w:vAlign w:val="top"/>
          </w:tcPr>
          <w:p w14:paraId="0AFCF1C1">
            <w:pPr>
              <w:rPr>
                <w:rFonts w:ascii="Arial"/>
                <w:sz w:val="21"/>
              </w:rPr>
            </w:pPr>
          </w:p>
        </w:tc>
        <w:tc>
          <w:tcPr>
            <w:tcW w:w="2523" w:type="dxa"/>
            <w:vMerge w:val="continue"/>
            <w:tcBorders>
              <w:top w:val="nil"/>
            </w:tcBorders>
            <w:vAlign w:val="top"/>
          </w:tcPr>
          <w:p w14:paraId="6B41C388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Align w:val="top"/>
          </w:tcPr>
          <w:p w14:paraId="7279FD5B">
            <w:pPr>
              <w:pStyle w:val="6"/>
              <w:spacing w:before="293" w:line="174" w:lineRule="auto"/>
              <w:ind w:left="779"/>
            </w:pPr>
            <w:r>
              <w:rPr>
                <w:spacing w:val="29"/>
              </w:rPr>
              <w:t>&gt;</w:t>
            </w:r>
            <w:r>
              <w:rPr>
                <w:spacing w:val="-27"/>
              </w:rPr>
              <w:t xml:space="preserve"> </w:t>
            </w:r>
            <w:r>
              <w:rPr>
                <w:spacing w:val="29"/>
              </w:rPr>
              <w:t>2</w:t>
            </w:r>
          </w:p>
        </w:tc>
        <w:tc>
          <w:tcPr>
            <w:tcW w:w="1261" w:type="dxa"/>
            <w:vAlign w:val="top"/>
          </w:tcPr>
          <w:p w14:paraId="347F69C7">
            <w:pPr>
              <w:pStyle w:val="6"/>
              <w:spacing w:before="302" w:line="169" w:lineRule="auto"/>
              <w:ind w:left="482"/>
            </w:pPr>
            <w:r>
              <w:rPr>
                <w:spacing w:val="2"/>
              </w:rPr>
              <w:t>0.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20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7F2F4CB4">
            <w:pPr>
              <w:pStyle w:val="6"/>
              <w:spacing w:before="305" w:line="166" w:lineRule="auto"/>
              <w:ind w:left="402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30</w:t>
            </w:r>
          </w:p>
        </w:tc>
      </w:tr>
      <w:tr w14:paraId="131379B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530" w:type="dxa"/>
            <w:tcBorders>
              <w:left w:val="single" w:color="231F20" w:sz="6" w:space="0"/>
            </w:tcBorders>
            <w:vAlign w:val="top"/>
          </w:tcPr>
          <w:p w14:paraId="5A853DCD">
            <w:pPr>
              <w:pStyle w:val="6"/>
              <w:spacing w:before="97" w:line="226" w:lineRule="auto"/>
              <w:ind w:left="784" w:right="369" w:hanging="419"/>
            </w:pPr>
            <w:r>
              <w:rPr>
                <w:spacing w:val="18"/>
              </w:rPr>
              <w:t>矿渣硅酸盐水泥烧失量</w:t>
            </w:r>
            <w:r>
              <w:rPr>
                <w:spacing w:val="24"/>
              </w:rPr>
              <w:t>(代用法)/%</w:t>
            </w:r>
          </w:p>
        </w:tc>
        <w:tc>
          <w:tcPr>
            <w:tcW w:w="2523" w:type="dxa"/>
            <w:vAlign w:val="top"/>
          </w:tcPr>
          <w:p w14:paraId="492F111D">
            <w:pPr>
              <w:pStyle w:val="6"/>
              <w:spacing w:before="241" w:line="177" w:lineRule="auto"/>
              <w:ind w:left="998"/>
            </w:pPr>
            <w:r>
              <w:rPr>
                <w:spacing w:val="13"/>
              </w:rPr>
              <w:t>校正法</w:t>
            </w:r>
          </w:p>
        </w:tc>
        <w:tc>
          <w:tcPr>
            <w:tcW w:w="1802" w:type="dxa"/>
            <w:vAlign w:val="top"/>
          </w:tcPr>
          <w:p w14:paraId="20903A48">
            <w:pPr>
              <w:spacing w:line="246" w:lineRule="auto"/>
              <w:rPr>
                <w:rFonts w:ascii="Arial"/>
                <w:sz w:val="21"/>
              </w:rPr>
            </w:pPr>
          </w:p>
          <w:p w14:paraId="7E43BE35">
            <w:pPr>
              <w:pStyle w:val="6"/>
              <w:spacing w:before="69" w:line="120" w:lineRule="exact"/>
              <w:ind w:left="817"/>
            </w:pPr>
            <w:r>
              <w:rPr>
                <w:position w:val="-7"/>
              </w:rPr>
              <w:t>—</w:t>
            </w:r>
          </w:p>
        </w:tc>
        <w:tc>
          <w:tcPr>
            <w:tcW w:w="1261" w:type="dxa"/>
            <w:vAlign w:val="top"/>
          </w:tcPr>
          <w:p w14:paraId="73C26D3C">
            <w:pPr>
              <w:pStyle w:val="6"/>
              <w:spacing w:before="260" w:line="169" w:lineRule="auto"/>
              <w:ind w:left="482"/>
            </w:pPr>
            <w:r>
              <w:rPr>
                <w:spacing w:val="2"/>
              </w:rPr>
              <w:t>0.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20</w:t>
            </w:r>
          </w:p>
        </w:tc>
        <w:tc>
          <w:tcPr>
            <w:tcW w:w="1106" w:type="dxa"/>
            <w:tcBorders>
              <w:right w:val="single" w:color="231F20" w:sz="6" w:space="0"/>
            </w:tcBorders>
            <w:vAlign w:val="top"/>
          </w:tcPr>
          <w:p w14:paraId="051CE27F">
            <w:pPr>
              <w:pStyle w:val="6"/>
              <w:spacing w:before="263" w:line="166" w:lineRule="auto"/>
              <w:ind w:left="402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30</w:t>
            </w:r>
          </w:p>
        </w:tc>
      </w:tr>
      <w:tr w14:paraId="7194121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530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2F4ED321">
            <w:pPr>
              <w:pStyle w:val="6"/>
              <w:spacing w:before="100" w:line="181" w:lineRule="auto"/>
              <w:ind w:left="72"/>
            </w:pPr>
            <w:r>
              <w:rPr>
                <w:spacing w:val="24"/>
              </w:rPr>
              <w:t>硅酸盐水泥生料全硫(</w:t>
            </w:r>
            <w:r>
              <w:t>SO</w:t>
            </w:r>
            <w:r>
              <w:rPr>
                <w:spacing w:val="24"/>
                <w:sz w:val="9"/>
                <w:szCs w:val="9"/>
              </w:rPr>
              <w:t>3</w:t>
            </w:r>
            <w:r>
              <w:rPr>
                <w:spacing w:val="24"/>
              </w:rPr>
              <w:t>)/%</w:t>
            </w:r>
          </w:p>
        </w:tc>
        <w:tc>
          <w:tcPr>
            <w:tcW w:w="2523" w:type="dxa"/>
            <w:tcBorders>
              <w:bottom w:val="single" w:color="231F20" w:sz="6" w:space="0"/>
            </w:tcBorders>
            <w:vAlign w:val="top"/>
          </w:tcPr>
          <w:p w14:paraId="297125B3">
            <w:pPr>
              <w:pStyle w:val="6"/>
              <w:spacing w:before="183" w:line="120" w:lineRule="exact"/>
              <w:ind w:left="1174"/>
            </w:pPr>
            <w:r>
              <w:rPr>
                <w:position w:val="-7"/>
              </w:rPr>
              <w:t>—</w:t>
            </w:r>
          </w:p>
        </w:tc>
        <w:tc>
          <w:tcPr>
            <w:tcW w:w="1802" w:type="dxa"/>
            <w:tcBorders>
              <w:bottom w:val="single" w:color="231F20" w:sz="6" w:space="0"/>
            </w:tcBorders>
            <w:vAlign w:val="top"/>
          </w:tcPr>
          <w:p w14:paraId="7C658CD6">
            <w:pPr>
              <w:pStyle w:val="6"/>
              <w:spacing w:before="183" w:line="120" w:lineRule="exact"/>
              <w:ind w:left="817"/>
            </w:pPr>
            <w:r>
              <w:rPr>
                <w:position w:val="-7"/>
              </w:rPr>
              <w:t>—</w:t>
            </w:r>
          </w:p>
        </w:tc>
        <w:tc>
          <w:tcPr>
            <w:tcW w:w="1261" w:type="dxa"/>
            <w:tcBorders>
              <w:bottom w:val="single" w:color="231F20" w:sz="6" w:space="0"/>
            </w:tcBorders>
            <w:vAlign w:val="top"/>
          </w:tcPr>
          <w:p w14:paraId="72FD4109">
            <w:pPr>
              <w:pStyle w:val="6"/>
              <w:spacing w:before="127" w:line="169" w:lineRule="auto"/>
              <w:ind w:left="482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10</w:t>
            </w:r>
          </w:p>
        </w:tc>
        <w:tc>
          <w:tcPr>
            <w:tcW w:w="1106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03D669C2">
            <w:pPr>
              <w:pStyle w:val="6"/>
              <w:spacing w:before="127" w:line="169" w:lineRule="auto"/>
              <w:ind w:left="402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15</w:t>
            </w:r>
          </w:p>
        </w:tc>
      </w:tr>
    </w:tbl>
    <w:p w14:paraId="6C85CF52">
      <w:pPr>
        <w:pStyle w:val="2"/>
        <w:spacing w:line="258" w:lineRule="auto"/>
      </w:pPr>
    </w:p>
    <w:p w14:paraId="145C3675">
      <w:pPr>
        <w:pStyle w:val="2"/>
        <w:spacing w:line="259" w:lineRule="auto"/>
      </w:pPr>
    </w:p>
    <w:p w14:paraId="6D5C1FCD">
      <w:pPr>
        <w:spacing w:before="81" w:line="201" w:lineRule="auto"/>
        <w:ind w:left="17"/>
        <w:outlineLvl w:val="0"/>
        <w:rPr>
          <w:rFonts w:ascii="微软雅黑" w:hAnsi="微软雅黑" w:eastAsia="微软雅黑" w:cs="微软雅黑"/>
          <w:sz w:val="19"/>
          <w:szCs w:val="19"/>
        </w:rPr>
      </w:pPr>
      <w:bookmarkStart w:id="48" w:name="bookmark66"/>
      <w:bookmarkEnd w:id="48"/>
      <w:r>
        <w:rPr>
          <w:rFonts w:ascii="微软雅黑" w:hAnsi="微软雅黑" w:eastAsia="微软雅黑" w:cs="微软雅黑"/>
          <w:spacing w:val="22"/>
          <w:position w:val="-2"/>
          <w:sz w:val="19"/>
          <w:szCs w:val="19"/>
        </w:rPr>
        <w:t>7</w:t>
      </w:r>
      <w:r>
        <w:rPr>
          <w:rFonts w:ascii="微软雅黑" w:hAnsi="微软雅黑" w:eastAsia="微软雅黑" w:cs="微软雅黑"/>
          <w:spacing w:val="2"/>
          <w:position w:val="-2"/>
          <w:sz w:val="19"/>
          <w:szCs w:val="19"/>
        </w:rPr>
        <w:t xml:space="preserve">   </w:t>
      </w:r>
      <w:r>
        <w:rPr>
          <w:rFonts w:ascii="微软雅黑" w:hAnsi="微软雅黑" w:eastAsia="微软雅黑" w:cs="微软雅黑"/>
          <w:spacing w:val="22"/>
          <w:position w:val="-2"/>
          <w:sz w:val="19"/>
          <w:szCs w:val="19"/>
        </w:rPr>
        <w:t>X</w:t>
      </w:r>
      <w:r>
        <w:rPr>
          <w:rFonts w:ascii="微软雅黑" w:hAnsi="微软雅黑" w:eastAsia="微软雅黑" w:cs="微软雅黑"/>
          <w:spacing w:val="-19"/>
          <w:position w:val="-2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22"/>
          <w:sz w:val="19"/>
          <w:szCs w:val="19"/>
        </w:rPr>
        <w:t>射线荧光分析方法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(</w:t>
      </w:r>
      <w:r>
        <w:rPr>
          <w:rFonts w:ascii="黑体" w:hAnsi="黑体" w:eastAsia="黑体" w:cs="黑体"/>
          <w:spacing w:val="22"/>
          <w:sz w:val="19"/>
          <w:szCs w:val="19"/>
        </w:rPr>
        <w:t>代用法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)</w:t>
      </w:r>
    </w:p>
    <w:p w14:paraId="3D143E22">
      <w:pPr>
        <w:spacing w:before="283" w:line="223" w:lineRule="auto"/>
        <w:ind w:left="17"/>
        <w:outlineLvl w:val="1"/>
        <w:rPr>
          <w:rFonts w:ascii="黑体" w:hAnsi="黑体" w:eastAsia="黑体" w:cs="黑体"/>
          <w:sz w:val="19"/>
          <w:szCs w:val="19"/>
        </w:rPr>
      </w:pPr>
      <w:bookmarkStart w:id="49" w:name="bookmark67"/>
      <w:bookmarkEnd w:id="49"/>
      <w:r>
        <w:rPr>
          <w:rFonts w:ascii="微软雅黑" w:hAnsi="微软雅黑" w:eastAsia="微软雅黑" w:cs="微软雅黑"/>
          <w:spacing w:val="5"/>
          <w:position w:val="-2"/>
          <w:sz w:val="19"/>
          <w:szCs w:val="19"/>
        </w:rPr>
        <w:t>7.</w:t>
      </w:r>
      <w:r>
        <w:rPr>
          <w:rFonts w:ascii="微软雅黑" w:hAnsi="微软雅黑" w:eastAsia="微软雅黑" w:cs="微软雅黑"/>
          <w:spacing w:val="-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2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5"/>
          <w:sz w:val="19"/>
          <w:szCs w:val="19"/>
        </w:rPr>
        <w:t>方法提要</w:t>
      </w:r>
    </w:p>
    <w:p w14:paraId="1AD5013D">
      <w:pPr>
        <w:spacing w:before="179" w:line="231" w:lineRule="auto"/>
        <w:ind w:left="20" w:firstLine="419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5"/>
          <w:position w:val="1"/>
          <w:sz w:val="19"/>
          <w:szCs w:val="19"/>
        </w:rPr>
        <w:t>X射线荧光</w:t>
      </w:r>
      <w:r>
        <w:rPr>
          <w:rFonts w:ascii="微软雅黑" w:hAnsi="微软雅黑" w:eastAsia="微软雅黑" w:cs="微软雅黑"/>
          <w:spacing w:val="-23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1"/>
          <w:sz w:val="19"/>
          <w:szCs w:val="19"/>
        </w:rPr>
        <w:t>分</w:t>
      </w:r>
      <w:r>
        <w:rPr>
          <w:rFonts w:ascii="微软雅黑" w:hAnsi="微软雅黑" w:eastAsia="微软雅黑" w:cs="微软雅黑"/>
          <w:spacing w:val="-21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1"/>
          <w:sz w:val="19"/>
          <w:szCs w:val="19"/>
        </w:rPr>
        <w:t>析</w:t>
      </w:r>
      <w:r>
        <w:rPr>
          <w:rFonts w:ascii="微软雅黑" w:hAnsi="微软雅黑" w:eastAsia="微软雅黑" w:cs="微软雅黑"/>
          <w:spacing w:val="-23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1"/>
          <w:sz w:val="19"/>
          <w:szCs w:val="19"/>
        </w:rPr>
        <w:t>方</w:t>
      </w:r>
      <w:r>
        <w:rPr>
          <w:rFonts w:ascii="微软雅黑" w:hAnsi="微软雅黑" w:eastAsia="微软雅黑" w:cs="微软雅黑"/>
          <w:spacing w:val="-23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1"/>
          <w:sz w:val="19"/>
          <w:szCs w:val="19"/>
        </w:rPr>
        <w:t>法(以</w:t>
      </w:r>
      <w:r>
        <w:rPr>
          <w:rFonts w:ascii="微软雅黑" w:hAnsi="微软雅黑" w:eastAsia="微软雅黑" w:cs="微软雅黑"/>
          <w:spacing w:val="-22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1"/>
          <w:sz w:val="19"/>
          <w:szCs w:val="19"/>
        </w:rPr>
        <w:t>下</w:t>
      </w:r>
      <w:r>
        <w:rPr>
          <w:rFonts w:ascii="微软雅黑" w:hAnsi="微软雅黑" w:eastAsia="微软雅黑" w:cs="微软雅黑"/>
          <w:spacing w:val="-20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1"/>
          <w:sz w:val="19"/>
          <w:szCs w:val="19"/>
        </w:rPr>
        <w:t>简</w:t>
      </w:r>
      <w:r>
        <w:rPr>
          <w:rFonts w:ascii="微软雅黑" w:hAnsi="微软雅黑" w:eastAsia="微软雅黑" w:cs="微软雅黑"/>
          <w:spacing w:val="-23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1"/>
          <w:sz w:val="19"/>
          <w:szCs w:val="19"/>
        </w:rPr>
        <w:t>称</w:t>
      </w:r>
      <w:r>
        <w:rPr>
          <w:rFonts w:ascii="微软雅黑" w:hAnsi="微软雅黑" w:eastAsia="微软雅黑" w:cs="微软雅黑"/>
          <w:spacing w:val="34"/>
          <w:w w:val="101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XRF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5"/>
          <w:position w:val="1"/>
          <w:sz w:val="19"/>
          <w:szCs w:val="19"/>
        </w:rPr>
        <w:t>测</w:t>
      </w:r>
      <w:r>
        <w:rPr>
          <w:rFonts w:ascii="微软雅黑" w:hAnsi="微软雅黑" w:eastAsia="微软雅黑" w:cs="微软雅黑"/>
          <w:spacing w:val="-24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1"/>
          <w:sz w:val="19"/>
          <w:szCs w:val="19"/>
        </w:rPr>
        <w:t>定</w:t>
      </w:r>
      <w:r>
        <w:rPr>
          <w:rFonts w:ascii="微软雅黑" w:hAnsi="微软雅黑" w:eastAsia="微软雅黑" w:cs="微软雅黑"/>
          <w:spacing w:val="35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SiO</w:t>
      </w:r>
      <w:r>
        <w:rPr>
          <w:rFonts w:ascii="微软雅黑" w:hAnsi="微软雅黑" w:eastAsia="微软雅黑" w:cs="微软雅黑"/>
          <w:spacing w:val="5"/>
          <w:position w:val="-2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5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Fe</w:t>
      </w:r>
      <w:r>
        <w:rPr>
          <w:rFonts w:ascii="微软雅黑" w:hAnsi="微软雅黑" w:eastAsia="微软雅黑" w:cs="微软雅黑"/>
          <w:spacing w:val="5"/>
          <w:position w:val="-2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8"/>
          <w:w w:val="103"/>
          <w:position w:val="-2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5"/>
          <w:position w:val="-2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5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Al</w:t>
      </w:r>
      <w:r>
        <w:rPr>
          <w:rFonts w:ascii="微软雅黑" w:hAnsi="微软雅黑" w:eastAsia="微软雅黑" w:cs="微软雅黑"/>
          <w:spacing w:val="5"/>
          <w:position w:val="-2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8"/>
          <w:w w:val="101"/>
          <w:position w:val="-2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5"/>
          <w:position w:val="-2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5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CaO</w:t>
      </w:r>
      <w:r>
        <w:rPr>
          <w:rFonts w:ascii="微软雅黑" w:hAnsi="微软雅黑" w:eastAsia="微软雅黑" w:cs="微软雅黑"/>
          <w:spacing w:val="5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MgO</w:t>
      </w:r>
      <w:r>
        <w:rPr>
          <w:rFonts w:ascii="微软雅黑" w:hAnsi="微软雅黑" w:eastAsia="微软雅黑" w:cs="微软雅黑"/>
          <w:spacing w:val="5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SO</w:t>
      </w:r>
      <w:r>
        <w:rPr>
          <w:rFonts w:ascii="微软雅黑" w:hAnsi="微软雅黑" w:eastAsia="微软雅黑" w:cs="微软雅黑"/>
          <w:spacing w:val="5"/>
          <w:position w:val="-2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5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K</w:t>
      </w:r>
      <w:r>
        <w:rPr>
          <w:rFonts w:ascii="微软雅黑" w:hAnsi="微软雅黑" w:eastAsia="微软雅黑" w:cs="微软雅黑"/>
          <w:spacing w:val="4"/>
          <w:position w:val="-2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10"/>
          <w:w w:val="101"/>
          <w:position w:val="-2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4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Na</w:t>
      </w:r>
      <w:r>
        <w:rPr>
          <w:rFonts w:ascii="微软雅黑" w:hAnsi="微软雅黑" w:eastAsia="微软雅黑" w:cs="微软雅黑"/>
          <w:spacing w:val="4"/>
          <w:position w:val="-2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10"/>
          <w:w w:val="101"/>
          <w:position w:val="-2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4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position w:val="-1"/>
          <w:sz w:val="19"/>
          <w:szCs w:val="19"/>
        </w:rPr>
        <w:t>TiO</w:t>
      </w:r>
      <w:r>
        <w:rPr>
          <w:rFonts w:ascii="微软雅黑" w:hAnsi="微软雅黑" w:eastAsia="微软雅黑" w:cs="微软雅黑"/>
          <w:spacing w:val="-3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3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-3"/>
          <w:position w:val="-1"/>
          <w:sz w:val="19"/>
          <w:szCs w:val="19"/>
        </w:rPr>
        <w:t>P</w:t>
      </w:r>
      <w:r>
        <w:rPr>
          <w:rFonts w:ascii="微软雅黑" w:hAnsi="微软雅黑" w:eastAsia="微软雅黑" w:cs="微软雅黑"/>
          <w:spacing w:val="-3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3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-3"/>
          <w:position w:val="-1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-3"/>
          <w:position w:val="-3"/>
          <w:sz w:val="10"/>
          <w:szCs w:val="10"/>
        </w:rPr>
        <w:t>5</w:t>
      </w:r>
      <w:r>
        <w:rPr>
          <w:rFonts w:ascii="微软雅黑" w:hAnsi="微软雅黑" w:eastAsia="微软雅黑" w:cs="微软雅黑"/>
          <w:spacing w:val="-9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-3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-3"/>
          <w:position w:val="-1"/>
          <w:sz w:val="19"/>
          <w:szCs w:val="19"/>
        </w:rPr>
        <w:t>MnO</w:t>
      </w:r>
      <w:r>
        <w:rPr>
          <w:rFonts w:ascii="微软雅黑" w:hAnsi="微软雅黑" w:eastAsia="微软雅黑" w:cs="微软雅黑"/>
          <w:spacing w:val="-10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-10"/>
          <w:position w:val="-1"/>
          <w:sz w:val="19"/>
          <w:szCs w:val="19"/>
        </w:rPr>
        <w:t>SrO</w:t>
      </w:r>
      <w:r>
        <w:rPr>
          <w:rFonts w:ascii="微软雅黑" w:hAnsi="微软雅黑" w:eastAsia="微软雅黑" w:cs="微软雅黑"/>
          <w:spacing w:val="-10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-10"/>
          <w:position w:val="-1"/>
          <w:sz w:val="19"/>
          <w:szCs w:val="19"/>
        </w:rPr>
        <w:t>Cl</w:t>
      </w:r>
      <w:r>
        <w:rPr>
          <w:rFonts w:ascii="微软雅黑" w:hAnsi="微软雅黑" w:eastAsia="微软雅黑" w:cs="微软雅黑"/>
          <w:spacing w:val="19"/>
          <w:position w:val="7"/>
          <w:sz w:val="10"/>
          <w:szCs w:val="10"/>
        </w:rPr>
        <w:t>-</w:t>
      </w:r>
      <w:r>
        <w:rPr>
          <w:rFonts w:ascii="微软雅黑" w:hAnsi="微软雅黑" w:eastAsia="微软雅黑" w:cs="微软雅黑"/>
          <w:spacing w:val="21"/>
          <w:w w:val="102"/>
          <w:position w:val="7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和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Br</w:t>
      </w:r>
      <w:r>
        <w:rPr>
          <w:rFonts w:ascii="微软雅黑" w:hAnsi="微软雅黑" w:eastAsia="微软雅黑" w:cs="微软雅黑"/>
          <w:spacing w:val="19"/>
          <w:position w:val="7"/>
          <w:sz w:val="10"/>
          <w:szCs w:val="10"/>
        </w:rPr>
        <w:t>-</w:t>
      </w:r>
      <w:r>
        <w:rPr>
          <w:rFonts w:ascii="微软雅黑" w:hAnsi="微软雅黑" w:eastAsia="微软雅黑" w:cs="微软雅黑"/>
          <w:spacing w:val="16"/>
          <w:w w:val="102"/>
          <w:position w:val="7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等化学成分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使用标准样品/标准物质或基准法进行分析确认其技术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指标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,则分析结果认为同等有效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当建立了符合要求的校准后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,也可应用于相关元素的测定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24518A1F">
      <w:pPr>
        <w:spacing w:before="1" w:line="226" w:lineRule="auto"/>
        <w:ind w:left="19" w:right="77" w:firstLine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position w:val="-2"/>
          <w:sz w:val="19"/>
          <w:szCs w:val="19"/>
        </w:rPr>
        <w:t>XRF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主要应用于水泥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、水泥熟料和生料的成分分析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,也可应用于水泥原材料(钙质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、硅质和铁质原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料等)的成分分析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75799473">
      <w:pPr>
        <w:spacing w:before="1" w:line="233" w:lineRule="auto"/>
        <w:ind w:left="19" w:right="77" w:firstLine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sz w:val="19"/>
          <w:szCs w:val="19"/>
        </w:rPr>
        <w:t>如果元素间的效应显著影响分析的准确性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,需进行元素间干扰效应校正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。在玻璃熔片或压片上测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量待测元素特征 X射线的强度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,根据校准曲线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、校正方程来校正分析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,计算出待测化学成分的含量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4863A7CE">
      <w:pPr>
        <w:spacing w:before="3" w:line="241" w:lineRule="auto"/>
        <w:ind w:left="17" w:right="77" w:firstLine="419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1"/>
          <w:sz w:val="19"/>
          <w:szCs w:val="19"/>
        </w:rPr>
        <w:t>使用熔片法通常会提高非挥发性元素分析的准确性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因为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它消除了矿物形式或氧化状态差异引起的可变性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。压片法通常提高挥发性元素分析的准确性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,并且可以为非挥发性元素的常规分析提供符合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要求的准确度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</w:t>
      </w:r>
    </w:p>
    <w:p w14:paraId="13C423AC">
      <w:pPr>
        <w:spacing w:before="121" w:line="217" w:lineRule="auto"/>
        <w:ind w:left="17"/>
        <w:outlineLvl w:val="1"/>
        <w:rPr>
          <w:rFonts w:ascii="黑体" w:hAnsi="黑体" w:eastAsia="黑体" w:cs="黑体"/>
          <w:sz w:val="19"/>
          <w:szCs w:val="19"/>
        </w:rPr>
      </w:pPr>
      <w:bookmarkStart w:id="50" w:name="bookmark68"/>
      <w:bookmarkEnd w:id="50"/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7.2   </w:t>
      </w:r>
      <w:r>
        <w:rPr>
          <w:rFonts w:ascii="黑体" w:hAnsi="黑体" w:eastAsia="黑体" w:cs="黑体"/>
          <w:spacing w:val="8"/>
          <w:sz w:val="19"/>
          <w:szCs w:val="19"/>
        </w:rPr>
        <w:t>试剂</w:t>
      </w:r>
    </w:p>
    <w:p w14:paraId="14601AE1">
      <w:pPr>
        <w:spacing w:before="177" w:line="217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7.2.</w:t>
      </w:r>
      <w:r>
        <w:rPr>
          <w:rFonts w:ascii="微软雅黑" w:hAnsi="微软雅黑" w:eastAsia="微软雅黑" w:cs="微软雅黑"/>
          <w:spacing w:val="-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4"/>
          <w:sz w:val="19"/>
          <w:szCs w:val="19"/>
        </w:rPr>
        <w:t>纯试剂</w:t>
      </w:r>
    </w:p>
    <w:p w14:paraId="7563FDB8">
      <w:pPr>
        <w:spacing w:before="186" w:line="236" w:lineRule="auto"/>
        <w:ind w:left="35" w:right="77" w:firstLine="40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>所用试剂应不低于分析纯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,尽可能使用纯的氧化物或碳酸盐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,除了不能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形成稳定的氧化物或碳酸盐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的元素</w:t>
      </w:r>
      <w:r>
        <w:rPr>
          <w:rFonts w:ascii="微软雅黑" w:hAnsi="微软雅黑" w:eastAsia="微软雅黑" w:cs="微软雅黑"/>
          <w:spacing w:val="-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,如硫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、氯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、溴和磷等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,但需要保证准确的化学计量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。</w:t>
      </w:r>
    </w:p>
    <w:p w14:paraId="06BEEC41">
      <w:pPr>
        <w:spacing w:before="2" w:line="233" w:lineRule="auto"/>
        <w:ind w:left="19" w:right="77" w:firstLine="4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>制备熔片时称量的试剂应不含水分(或对水分进行校正) ,如果是氧化物应不含二氧化碳</w:t>
      </w:r>
      <w:r>
        <w:rPr>
          <w:rFonts w:ascii="微软雅黑" w:hAnsi="微软雅黑" w:eastAsia="微软雅黑" w:cs="微软雅黑"/>
          <w:spacing w:val="-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,应知道试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剂的氧化态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。用规定的程序来保证正确的氧化态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79791B57">
      <w:pPr>
        <w:spacing w:before="3" w:line="218" w:lineRule="auto"/>
        <w:ind w:left="20" w:right="77" w:firstLine="41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"/>
          <w:sz w:val="19"/>
          <w:szCs w:val="19"/>
        </w:rPr>
        <w:t>用于制备阳离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子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标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准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熔</w:t>
      </w:r>
      <w:r>
        <w:rPr>
          <w:rFonts w:ascii="微软雅黑" w:hAnsi="微软雅黑" w:eastAsia="微软雅黑" w:cs="微软雅黑"/>
          <w:spacing w:val="-1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片 的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试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剂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应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为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纯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度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不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低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于</w:t>
      </w:r>
      <w:r>
        <w:rPr>
          <w:rFonts w:ascii="微软雅黑" w:hAnsi="微软雅黑" w:eastAsia="微软雅黑" w:cs="微软雅黑"/>
          <w:spacing w:val="44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2"/>
          <w:sz w:val="19"/>
          <w:szCs w:val="19"/>
        </w:rPr>
        <w:t>99. 95%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的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纯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氧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化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物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或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碳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酸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盐 (不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含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水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分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或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CO</w:t>
      </w:r>
      <w:r>
        <w:rPr>
          <w:rFonts w:ascii="微软雅黑" w:hAnsi="微软雅黑" w:eastAsia="微软雅黑" w:cs="微软雅黑"/>
          <w:spacing w:val="19"/>
          <w:position w:val="1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19"/>
          <w:position w:val="1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7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2"/>
          <w:sz w:val="19"/>
          <w:szCs w:val="19"/>
        </w:rPr>
        <w:t>。</w:t>
      </w:r>
    </w:p>
    <w:p w14:paraId="73BEF6F5">
      <w:pPr>
        <w:spacing w:before="1" w:line="182" w:lineRule="auto"/>
        <w:ind w:left="43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所使用试剂的组成应该是已知化学计量的</w:t>
      </w:r>
      <w:r>
        <w:rPr>
          <w:rFonts w:ascii="微软雅黑" w:hAnsi="微软雅黑" w:eastAsia="微软雅黑" w:cs="微软雅黑"/>
          <w:spacing w:val="-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,为此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,在使用前需要将试剂进行如下处理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</w:t>
      </w:r>
    </w:p>
    <w:p w14:paraId="4C5D554C">
      <w:pPr>
        <w:spacing w:before="77" w:line="166" w:lineRule="auto"/>
        <w:ind w:left="44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>a)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二氧化硅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SiO</w:t>
      </w:r>
      <w:r>
        <w:rPr>
          <w:rFonts w:ascii="微软雅黑" w:hAnsi="微软雅黑" w:eastAsia="微软雅黑" w:cs="微软雅黑"/>
          <w:spacing w:val="19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三氧化二铝(</w:t>
      </w:r>
      <w:r>
        <w:rPr>
          <w:rFonts w:ascii="微软雅黑" w:hAnsi="微软雅黑" w:eastAsia="微软雅黑" w:cs="微软雅黑"/>
          <w:sz w:val="19"/>
          <w:szCs w:val="19"/>
        </w:rPr>
        <w:t>Al</w:t>
      </w:r>
      <w:r>
        <w:rPr>
          <w:rFonts w:ascii="微软雅黑" w:hAnsi="微软雅黑" w:eastAsia="微软雅黑" w:cs="微软雅黑"/>
          <w:spacing w:val="19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9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19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)和氧化镁(</w:t>
      </w:r>
      <w:r>
        <w:rPr>
          <w:rFonts w:ascii="微软雅黑" w:hAnsi="微软雅黑" w:eastAsia="微软雅黑" w:cs="微软雅黑"/>
          <w:sz w:val="19"/>
          <w:szCs w:val="19"/>
        </w:rPr>
        <w:t>MgO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)的烧失量测定如下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1"/>
          <w:sz w:val="19"/>
          <w:szCs w:val="19"/>
        </w:rPr>
        <w:t>:</w:t>
      </w:r>
    </w:p>
    <w:p w14:paraId="0A57FA38">
      <w:pPr>
        <w:spacing w:line="166" w:lineRule="auto"/>
        <w:rPr>
          <w:rFonts w:ascii="微软雅黑" w:hAnsi="微软雅黑" w:eastAsia="微软雅黑" w:cs="微软雅黑"/>
          <w:sz w:val="19"/>
          <w:szCs w:val="19"/>
        </w:rPr>
        <w:sectPr>
          <w:headerReference r:id="rId47" w:type="default"/>
          <w:footerReference r:id="rId48" w:type="default"/>
          <w:pgSz w:w="11907" w:h="16840"/>
          <w:pgMar w:top="1684" w:right="1353" w:bottom="1293" w:left="1253" w:header="1386" w:footer="1106" w:gutter="0"/>
          <w:cols w:space="720" w:num="1"/>
        </w:sectPr>
      </w:pPr>
    </w:p>
    <w:p w14:paraId="472DB528">
      <w:pPr>
        <w:spacing w:before="308" w:line="162" w:lineRule="auto"/>
        <w:ind w:left="836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1)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灼烧试剂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如在(1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175±25)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℃温度下灼烧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30</w:t>
      </w:r>
      <w:r>
        <w:rPr>
          <w:rFonts w:ascii="微软雅黑" w:hAnsi="微软雅黑" w:eastAsia="微软雅黑" w:cs="微软雅黑"/>
          <w:spacing w:val="-1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或在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950</w:t>
      </w:r>
      <w:r>
        <w:rPr>
          <w:rFonts w:ascii="微软雅黑" w:hAnsi="微软雅黑" w:eastAsia="微软雅黑" w:cs="微软雅黑"/>
          <w:spacing w:val="-1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℃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2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1000</w:t>
      </w:r>
      <w:r>
        <w:rPr>
          <w:rFonts w:ascii="微软雅黑" w:hAnsi="微软雅黑" w:eastAsia="微软雅黑" w:cs="微软雅黑"/>
          <w:spacing w:val="-1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℃温度下灼烧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-1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h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;</w:t>
      </w:r>
    </w:p>
    <w:p w14:paraId="6A25BE1F">
      <w:pPr>
        <w:spacing w:before="69" w:line="179" w:lineRule="auto"/>
        <w:ind w:left="83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2)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在干燥器中冷却至室温后使用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;</w:t>
      </w:r>
    </w:p>
    <w:p w14:paraId="79D20BBB">
      <w:pPr>
        <w:spacing w:before="69" w:line="178" w:lineRule="auto"/>
        <w:ind w:left="83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3)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根据烧失量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,称量适宜质量的未灼烧试剂制备熔片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56646186">
      <w:pPr>
        <w:spacing w:before="68" w:line="163" w:lineRule="auto"/>
        <w:ind w:left="42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2"/>
          <w:sz w:val="19"/>
          <w:szCs w:val="19"/>
        </w:rPr>
        <w:t>b)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氧化锰(</w:t>
      </w:r>
      <w:r>
        <w:rPr>
          <w:rFonts w:ascii="微软雅黑" w:hAnsi="微软雅黑" w:eastAsia="微软雅黑" w:cs="微软雅黑"/>
          <w:sz w:val="19"/>
          <w:szCs w:val="19"/>
        </w:rPr>
        <w:t>M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n</w:t>
      </w:r>
      <w:r>
        <w:rPr>
          <w:rFonts w:ascii="微软雅黑" w:hAnsi="微软雅黑" w:eastAsia="微软雅黑" w:cs="微软雅黑"/>
          <w:spacing w:val="22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6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22"/>
          <w:position w:val="-2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22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)和氧化钛</w:t>
      </w:r>
      <w:r>
        <w:rPr>
          <w:rFonts w:ascii="微软雅黑" w:hAnsi="微软雅黑" w:eastAsia="微软雅黑" w:cs="微软雅黑"/>
          <w:spacing w:val="22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TiO</w:t>
      </w:r>
      <w:r>
        <w:rPr>
          <w:rFonts w:ascii="微软雅黑" w:hAnsi="微软雅黑" w:eastAsia="微软雅黑" w:cs="微软雅黑"/>
          <w:spacing w:val="22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)进行如下干燥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position w:val="1"/>
          <w:sz w:val="19"/>
          <w:szCs w:val="19"/>
        </w:rPr>
        <w:t>:</w:t>
      </w:r>
    </w:p>
    <w:p w14:paraId="3075C126">
      <w:pPr>
        <w:spacing w:before="57" w:line="170" w:lineRule="auto"/>
        <w:ind w:left="85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1)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灼烧试剂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如在(950±25)℃温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度下灼烧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h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;</w:t>
      </w:r>
    </w:p>
    <w:p w14:paraId="5CA2F896">
      <w:pPr>
        <w:spacing w:before="57" w:line="179" w:lineRule="auto"/>
        <w:ind w:left="85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4"/>
          <w:sz w:val="19"/>
          <w:szCs w:val="19"/>
        </w:rPr>
        <w:t>2)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在干燥器中冷却至室温后使用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</w:t>
      </w:r>
    </w:p>
    <w:p w14:paraId="3671ED97">
      <w:pPr>
        <w:spacing w:before="68" w:line="178" w:lineRule="auto"/>
        <w:ind w:left="42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c)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三氧化二铁(</w:t>
      </w:r>
      <w:r>
        <w:rPr>
          <w:rFonts w:ascii="微软雅黑" w:hAnsi="微软雅黑" w:eastAsia="微软雅黑" w:cs="微软雅黑"/>
          <w:sz w:val="19"/>
          <w:szCs w:val="19"/>
        </w:rPr>
        <w:t>Fe</w:t>
      </w:r>
      <w:r>
        <w:rPr>
          <w:rFonts w:ascii="微软雅黑" w:hAnsi="微软雅黑" w:eastAsia="微软雅黑" w:cs="微软雅黑"/>
          <w:spacing w:val="18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7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18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)进行如下干燥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:</w:t>
      </w:r>
    </w:p>
    <w:p w14:paraId="2D1BC68D">
      <w:pPr>
        <w:spacing w:before="47" w:line="170" w:lineRule="auto"/>
        <w:ind w:left="85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1)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灼烧试剂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如在(700±25)℃温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度下灼烧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h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;</w:t>
      </w:r>
    </w:p>
    <w:p w14:paraId="533E5D8F">
      <w:pPr>
        <w:spacing w:before="59" w:line="179" w:lineRule="auto"/>
        <w:ind w:left="85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4"/>
          <w:sz w:val="19"/>
          <w:szCs w:val="19"/>
        </w:rPr>
        <w:t>2)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在干燥器中冷却至室温后使用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</w:t>
      </w:r>
    </w:p>
    <w:p w14:paraId="045F14BA">
      <w:pPr>
        <w:spacing w:before="67" w:line="171" w:lineRule="auto"/>
        <w:ind w:left="4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>d)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碳酸钙(</w:t>
      </w:r>
      <w:r>
        <w:rPr>
          <w:rFonts w:ascii="微软雅黑" w:hAnsi="微软雅黑" w:eastAsia="微软雅黑" w:cs="微软雅黑"/>
          <w:sz w:val="19"/>
          <w:szCs w:val="19"/>
        </w:rPr>
        <w:t>C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aCO</w:t>
      </w:r>
      <w:r>
        <w:rPr>
          <w:rFonts w:ascii="微软雅黑" w:hAnsi="微软雅黑" w:eastAsia="微软雅黑" w:cs="微软雅黑"/>
          <w:spacing w:val="19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碳酸锶(</w:t>
      </w:r>
      <w:r>
        <w:rPr>
          <w:rFonts w:ascii="微软雅黑" w:hAnsi="微软雅黑" w:eastAsia="微软雅黑" w:cs="微软雅黑"/>
          <w:sz w:val="19"/>
          <w:szCs w:val="19"/>
        </w:rPr>
        <w:t>S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rCO</w:t>
      </w:r>
      <w:r>
        <w:rPr>
          <w:rFonts w:ascii="微软雅黑" w:hAnsi="微软雅黑" w:eastAsia="微软雅黑" w:cs="微软雅黑"/>
          <w:spacing w:val="19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碳酸钾(K</w:t>
      </w:r>
      <w:r>
        <w:rPr>
          <w:rFonts w:ascii="微软雅黑" w:hAnsi="微软雅黑" w:eastAsia="微软雅黑" w:cs="微软雅黑"/>
          <w:spacing w:val="19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CO</w:t>
      </w:r>
      <w:r>
        <w:rPr>
          <w:rFonts w:ascii="微软雅黑" w:hAnsi="微软雅黑" w:eastAsia="微软雅黑" w:cs="微软雅黑"/>
          <w:spacing w:val="19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)和碳酸钠(</w:t>
      </w:r>
      <w:r>
        <w:rPr>
          <w:rFonts w:ascii="微软雅黑" w:hAnsi="微软雅黑" w:eastAsia="微软雅黑" w:cs="微软雅黑"/>
          <w:sz w:val="19"/>
          <w:szCs w:val="19"/>
        </w:rPr>
        <w:t>N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a</w:t>
      </w:r>
      <w:r>
        <w:rPr>
          <w:rFonts w:ascii="微软雅黑" w:hAnsi="微软雅黑" w:eastAsia="微软雅黑" w:cs="微软雅黑"/>
          <w:spacing w:val="19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CO</w:t>
      </w:r>
      <w:r>
        <w:rPr>
          <w:rFonts w:ascii="微软雅黑" w:hAnsi="微软雅黑" w:eastAsia="微软雅黑" w:cs="微软雅黑"/>
          <w:spacing w:val="19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)进行如下干燥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1"/>
          <w:sz w:val="19"/>
          <w:szCs w:val="19"/>
        </w:rPr>
        <w:t>:</w:t>
      </w:r>
    </w:p>
    <w:p w14:paraId="6F12EEBC">
      <w:pPr>
        <w:spacing w:before="57" w:line="170" w:lineRule="auto"/>
        <w:ind w:left="85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1)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干燥试剂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如在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105</w:t>
      </w:r>
      <w:r>
        <w:rPr>
          <w:rFonts w:ascii="微软雅黑" w:hAnsi="微软雅黑" w:eastAsia="微软雅黑" w:cs="微软雅黑"/>
          <w:spacing w:val="-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℃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110</w:t>
      </w:r>
      <w:r>
        <w:rPr>
          <w:rFonts w:ascii="微软雅黑" w:hAnsi="微软雅黑" w:eastAsia="微软雅黑" w:cs="微软雅黑"/>
          <w:spacing w:val="-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 xml:space="preserve">℃温度下烘干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h</w:t>
      </w:r>
      <w:r>
        <w:rPr>
          <w:rFonts w:ascii="微软雅黑" w:hAnsi="微软雅黑" w:eastAsia="微软雅黑" w:cs="微软雅黑"/>
          <w:spacing w:val="11"/>
          <w:position w:val="1"/>
          <w:sz w:val="19"/>
          <w:szCs w:val="19"/>
        </w:rPr>
        <w:t>;</w:t>
      </w:r>
    </w:p>
    <w:p w14:paraId="37D5A3D2">
      <w:pPr>
        <w:spacing w:before="58" w:line="179" w:lineRule="auto"/>
        <w:ind w:left="85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4"/>
          <w:sz w:val="19"/>
          <w:szCs w:val="19"/>
        </w:rPr>
        <w:t>2)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在干燥器中冷却至室温后使用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</w:t>
      </w:r>
    </w:p>
    <w:p w14:paraId="1A0E7CE9">
      <w:pPr>
        <w:spacing w:before="213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 xml:space="preserve">7.2.2   </w:t>
      </w:r>
      <w:r>
        <w:rPr>
          <w:rFonts w:ascii="黑体" w:hAnsi="黑体" w:eastAsia="黑体" w:cs="黑体"/>
          <w:spacing w:val="7"/>
          <w:position w:val="1"/>
          <w:sz w:val="19"/>
          <w:szCs w:val="19"/>
        </w:rPr>
        <w:t>熔剂</w:t>
      </w:r>
    </w:p>
    <w:p w14:paraId="66BD308B">
      <w:pPr>
        <w:spacing w:before="169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>7.2.2.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6"/>
          <w:sz w:val="19"/>
          <w:szCs w:val="19"/>
        </w:rPr>
        <w:t>熔剂的选择</w:t>
      </w:r>
    </w:p>
    <w:p w14:paraId="3337BC91">
      <w:pPr>
        <w:spacing w:before="183" w:line="215" w:lineRule="auto"/>
        <w:ind w:left="2" w:right="47" w:firstLine="419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z w:val="19"/>
          <w:szCs w:val="19"/>
        </w:rPr>
        <w:t>XRF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熔片法的优点之一是有多种熔剂可供选择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。对于一个给定的校准步骤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,应始终使用相同的熔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剂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通常用于水泥分析的熔剂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: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质量分数 67%四硼酸锂(</w:t>
      </w:r>
      <w:r>
        <w:rPr>
          <w:rFonts w:ascii="微软雅黑" w:hAnsi="微软雅黑" w:eastAsia="微软雅黑" w:cs="微软雅黑"/>
          <w:sz w:val="19"/>
          <w:szCs w:val="19"/>
        </w:rPr>
        <w:t>Li</w:t>
      </w:r>
      <w:r>
        <w:rPr>
          <w:rFonts w:ascii="微软雅黑" w:hAnsi="微软雅黑" w:eastAsia="微软雅黑" w:cs="微软雅黑"/>
          <w:spacing w:val="17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B</w:t>
      </w:r>
      <w:r>
        <w:rPr>
          <w:rFonts w:ascii="微软雅黑" w:hAnsi="微软雅黑" w:eastAsia="微软雅黑" w:cs="微软雅黑"/>
          <w:spacing w:val="17"/>
          <w:position w:val="-3"/>
          <w:sz w:val="10"/>
          <w:szCs w:val="10"/>
        </w:rPr>
        <w:t>4</w:t>
      </w:r>
      <w:r>
        <w:rPr>
          <w:rFonts w:ascii="微软雅黑" w:hAnsi="微软雅黑" w:eastAsia="微软雅黑" w:cs="微软雅黑"/>
          <w:spacing w:val="-10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17"/>
          <w:sz w:val="10"/>
          <w:szCs w:val="10"/>
        </w:rPr>
        <w:t>7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)+33%偏硼酸锂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LiBO</w:t>
      </w:r>
      <w:r>
        <w:rPr>
          <w:rFonts w:ascii="微软雅黑" w:hAnsi="微软雅黑" w:eastAsia="微软雅黑" w:cs="微软雅黑"/>
          <w:spacing w:val="17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100%四硼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酸锂(</w:t>
      </w:r>
      <w:r>
        <w:rPr>
          <w:rFonts w:ascii="微软雅黑" w:hAnsi="微软雅黑" w:eastAsia="微软雅黑" w:cs="微软雅黑"/>
          <w:sz w:val="19"/>
          <w:szCs w:val="19"/>
        </w:rPr>
        <w:t>Li</w:t>
      </w:r>
      <w:r>
        <w:rPr>
          <w:rFonts w:ascii="微软雅黑" w:hAnsi="微软雅黑" w:eastAsia="微软雅黑" w:cs="微软雅黑"/>
          <w:spacing w:val="21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21"/>
          <w:position w:val="-2"/>
          <w:sz w:val="19"/>
          <w:szCs w:val="19"/>
        </w:rPr>
        <w:t>B</w:t>
      </w:r>
      <w:r>
        <w:rPr>
          <w:rFonts w:ascii="微软雅黑" w:hAnsi="微软雅黑" w:eastAsia="微软雅黑" w:cs="微软雅黑"/>
          <w:spacing w:val="21"/>
          <w:position w:val="-3"/>
          <w:sz w:val="10"/>
          <w:szCs w:val="10"/>
        </w:rPr>
        <w:t>4</w:t>
      </w:r>
      <w:r>
        <w:rPr>
          <w:rFonts w:ascii="微软雅黑" w:hAnsi="微软雅黑" w:eastAsia="微软雅黑" w:cs="微软雅黑"/>
          <w:spacing w:val="-8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-2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21"/>
          <w:sz w:val="10"/>
          <w:szCs w:val="10"/>
        </w:rPr>
        <w:t>7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)或它们其他比例的混合物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。</w:t>
      </w:r>
    </w:p>
    <w:p w14:paraId="39A383C4">
      <w:pPr>
        <w:spacing w:before="1" w:line="208" w:lineRule="auto"/>
        <w:ind w:left="4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预先熔融熔剂的优点是水分含量低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已经证明减小熔剂颗粒粒度能改善熔融状况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0CE3705D">
      <w:pPr>
        <w:spacing w:before="173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 xml:space="preserve">7.2.2.2   </w:t>
      </w:r>
      <w:r>
        <w:rPr>
          <w:rFonts w:ascii="黑体" w:hAnsi="黑体" w:eastAsia="黑体" w:cs="黑体"/>
          <w:spacing w:val="7"/>
          <w:position w:val="1"/>
          <w:sz w:val="19"/>
          <w:szCs w:val="19"/>
        </w:rPr>
        <w:t>熔融</w:t>
      </w:r>
    </w:p>
    <w:p w14:paraId="46C39741">
      <w:pPr>
        <w:spacing w:before="178" w:line="184" w:lineRule="auto"/>
        <w:ind w:left="42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在所使用的制备条件下应使试样完全被熔剂熔解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,而在熔样制片过程中不应溢出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</w:t>
      </w:r>
    </w:p>
    <w:p w14:paraId="3D5574B4">
      <w:pPr>
        <w:spacing w:before="201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7.2.2.3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1"/>
          <w:sz w:val="19"/>
          <w:szCs w:val="19"/>
        </w:rPr>
        <w:t>熔剂的纯度</w:t>
      </w:r>
    </w:p>
    <w:p w14:paraId="00F14F4E">
      <w:pPr>
        <w:spacing w:before="187" w:line="232" w:lineRule="auto"/>
        <w:ind w:right="47" w:firstLine="41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熔剂相对于被测元素应无杂质</w:t>
      </w:r>
      <w:r>
        <w:rPr>
          <w:rFonts w:ascii="微软雅黑" w:hAnsi="微软雅黑" w:eastAsia="微软雅黑" w:cs="微软雅黑"/>
          <w:spacing w:val="-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,但应对每批试剂进行检验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当更换试剂批次时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,应制作玻璃熔片进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行检查(见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2"/>
          <w:sz w:val="19"/>
          <w:szCs w:val="19"/>
        </w:rPr>
        <w:t>7.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5)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1"/>
          <w:sz w:val="19"/>
          <w:szCs w:val="19"/>
        </w:rPr>
        <w:t>。</w:t>
      </w:r>
    </w:p>
    <w:p w14:paraId="69D64E26">
      <w:pPr>
        <w:spacing w:before="104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7.2.2.4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2"/>
          <w:sz w:val="19"/>
          <w:szCs w:val="19"/>
        </w:rPr>
        <w:t>熔剂中的水分</w:t>
      </w:r>
    </w:p>
    <w:p w14:paraId="433195CB">
      <w:pPr>
        <w:spacing w:before="185" w:line="232" w:lineRule="auto"/>
        <w:ind w:left="2" w:right="47" w:firstLine="42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预先熔融过的熔剂的烧失量质量分数应不大于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2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50%</w:t>
      </w:r>
      <w:r>
        <w:rPr>
          <w:rFonts w:ascii="微软雅黑" w:hAnsi="微软雅黑" w:eastAsia="微软雅黑" w:cs="微软雅黑"/>
          <w:spacing w:val="-2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。如果熔剂中含有水分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,应先在适宜的温度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下烘干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。</w:t>
      </w:r>
    </w:p>
    <w:p w14:paraId="6BFE045D">
      <w:pPr>
        <w:spacing w:before="114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7.2.2.5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3"/>
          <w:sz w:val="19"/>
          <w:szCs w:val="19"/>
        </w:rPr>
        <w:t>熔剂与试料的比例</w:t>
      </w:r>
    </w:p>
    <w:p w14:paraId="1384248F">
      <w:pPr>
        <w:spacing w:before="179" w:line="226" w:lineRule="auto"/>
        <w:ind w:left="1" w:right="47" w:firstLine="417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熔剂与试料质量的比例(稀释比)应满足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7.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给定的性能指标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。在校准时所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用的熔剂与试料的质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量比同样应用于其后的分析中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。熔剂与试料质量比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大于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2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时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,熔剂中的杂质会影响测定结果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。熔剂的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比例越高</w:t>
      </w:r>
      <w:r>
        <w:rPr>
          <w:rFonts w:ascii="微软雅黑" w:hAnsi="微软雅黑" w:eastAsia="微软雅黑" w:cs="微软雅黑"/>
          <w:spacing w:val="-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,影响越大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。根据特定的铸模来选择试料和熔剂的总质量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,且该质量要保持不变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29390AB4">
      <w:pPr>
        <w:spacing w:before="116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 xml:space="preserve">7.2.2.6   </w:t>
      </w:r>
      <w:r>
        <w:rPr>
          <w:rFonts w:ascii="黑体" w:hAnsi="黑体" w:eastAsia="黑体" w:cs="黑体"/>
          <w:spacing w:val="10"/>
          <w:sz w:val="19"/>
          <w:szCs w:val="19"/>
        </w:rPr>
        <w:t>重元素吸收剂</w:t>
      </w:r>
    </w:p>
    <w:p w14:paraId="5AB9AB91">
      <w:pPr>
        <w:spacing w:before="184" w:line="184" w:lineRule="auto"/>
        <w:ind w:left="42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重元素吸收剂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,可以混在熔剂里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,为了减少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或抵消基体效应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,如五氧化二钒或氧化镧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。对其要求是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:</w:t>
      </w:r>
    </w:p>
    <w:p w14:paraId="6CBD059D">
      <w:pPr>
        <w:spacing w:before="58" w:line="179" w:lineRule="auto"/>
        <w:ind w:left="42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sz w:val="19"/>
          <w:szCs w:val="19"/>
        </w:rPr>
        <w:t>a)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尽管灵敏度降低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,但仍需满足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7.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给定的性能指标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;</w:t>
      </w:r>
    </w:p>
    <w:p w14:paraId="06C5094E">
      <w:pPr>
        <w:spacing w:before="50" w:line="179" w:lineRule="auto"/>
        <w:ind w:left="42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sz w:val="19"/>
          <w:szCs w:val="19"/>
        </w:rPr>
        <w:t>b)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重元素不应与任何待测元素有谱线重叠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17EEDA1B">
      <w:pPr>
        <w:spacing w:before="213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>7.2.2.7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9"/>
          <w:sz w:val="19"/>
          <w:szCs w:val="19"/>
        </w:rPr>
        <w:t>脱模剂</w:t>
      </w:r>
    </w:p>
    <w:p w14:paraId="6E82BCE4">
      <w:pPr>
        <w:spacing w:before="186" w:line="183" w:lineRule="auto"/>
        <w:ind w:left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>必要时可使用少量的脱模剂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,加到熔融物中可以防止冷却时玻璃熔片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发生破裂并易于脱模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,如溴化</w:t>
      </w:r>
    </w:p>
    <w:p w14:paraId="30FA9F8B">
      <w:pPr>
        <w:spacing w:line="183" w:lineRule="auto"/>
        <w:rPr>
          <w:rFonts w:ascii="微软雅黑" w:hAnsi="微软雅黑" w:eastAsia="微软雅黑" w:cs="微软雅黑"/>
          <w:sz w:val="19"/>
          <w:szCs w:val="19"/>
        </w:rPr>
        <w:sectPr>
          <w:headerReference r:id="rId49" w:type="default"/>
          <w:footerReference r:id="rId50" w:type="default"/>
          <w:pgSz w:w="11907" w:h="16840"/>
          <w:pgMar w:top="1684" w:right="1225" w:bottom="1293" w:left="1428" w:header="1386" w:footer="1106" w:gutter="0"/>
          <w:cols w:space="720" w:num="1"/>
        </w:sectPr>
      </w:pPr>
    </w:p>
    <w:p w14:paraId="4E93D526">
      <w:pPr>
        <w:spacing w:before="306" w:line="221" w:lineRule="auto"/>
        <w:ind w:left="24" w:hanging="1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sz w:val="19"/>
          <w:szCs w:val="19"/>
        </w:rPr>
        <w:t>锂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、溴化铵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、碘化锂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、碘酸锂或碘化铵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。如果使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用脱模剂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,所有的熔片都应使用相同量的脱模剂并采用相</w:t>
      </w:r>
      <w:bookmarkStart w:id="51" w:name="bookmark128"/>
      <w:bookmarkEnd w:id="51"/>
      <w:r>
        <w:rPr>
          <w:rFonts w:ascii="微软雅黑" w:hAnsi="微软雅黑" w:eastAsia="微软雅黑" w:cs="微软雅黑"/>
          <w:spacing w:val="11"/>
          <w:sz w:val="19"/>
          <w:szCs w:val="19"/>
        </w:rPr>
        <w:t>同的制片步骤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。</w:t>
      </w:r>
    </w:p>
    <w:p w14:paraId="503F2024">
      <w:pPr>
        <w:spacing w:before="1" w:line="213" w:lineRule="auto"/>
        <w:ind w:firstLine="369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黑体" w:hAnsi="黑体" w:eastAsia="黑体" w:cs="黑体"/>
          <w:spacing w:val="8"/>
          <w:sz w:val="16"/>
          <w:szCs w:val="16"/>
        </w:rPr>
        <w:t>提示</w:t>
      </w:r>
      <w:r>
        <w:rPr>
          <w:rFonts w:ascii="黑体" w:hAnsi="黑体" w:eastAsia="黑体" w:cs="黑体"/>
          <w:spacing w:val="-36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:</w:t>
      </w:r>
      <w:r>
        <w:rPr>
          <w:rFonts w:ascii="微软雅黑" w:hAnsi="微软雅黑" w:eastAsia="微软雅黑" w:cs="微软雅黑"/>
          <w:spacing w:val="26"/>
          <w:w w:val="10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在某些熔融条件下 ,脱模剂中的溴和碘可</w:t>
      </w:r>
      <w:r>
        <w:rPr>
          <w:rFonts w:ascii="微软雅黑" w:hAnsi="微软雅黑" w:eastAsia="微软雅黑" w:cs="微软雅黑"/>
          <w:spacing w:val="-1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能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残</w:t>
      </w:r>
      <w:r>
        <w:rPr>
          <w:rFonts w:ascii="微软雅黑" w:hAnsi="微软雅黑" w:eastAsia="微软雅黑" w:cs="微软雅黑"/>
          <w:spacing w:val="-8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留</w:t>
      </w:r>
      <w:r>
        <w:rPr>
          <w:rFonts w:ascii="微软雅黑" w:hAnsi="微软雅黑" w:eastAsia="微软雅黑" w:cs="微软雅黑"/>
          <w:spacing w:val="-17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于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玻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璃</w:t>
      </w:r>
      <w:r>
        <w:rPr>
          <w:rFonts w:ascii="微软雅黑" w:hAnsi="微软雅黑" w:eastAsia="微软雅黑" w:cs="微软雅黑"/>
          <w:spacing w:val="-2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熔</w:t>
      </w:r>
      <w:r>
        <w:rPr>
          <w:rFonts w:ascii="微软雅黑" w:hAnsi="微软雅黑" w:eastAsia="微软雅黑" w:cs="微软雅黑"/>
          <w:spacing w:val="-17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片</w:t>
      </w:r>
      <w:r>
        <w:rPr>
          <w:rFonts w:ascii="微软雅黑" w:hAnsi="微软雅黑" w:eastAsia="微软雅黑" w:cs="微软雅黑"/>
          <w:spacing w:val="-6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中 ,</w:t>
      </w:r>
      <w:r>
        <w:rPr>
          <w:rFonts w:ascii="微软雅黑" w:hAnsi="微软雅黑" w:eastAsia="微软雅黑" w:cs="微软雅黑"/>
          <w:spacing w:val="-1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因</w:t>
      </w:r>
      <w:r>
        <w:rPr>
          <w:rFonts w:ascii="微软雅黑" w:hAnsi="微软雅黑" w:eastAsia="微软雅黑" w:cs="微软雅黑"/>
          <w:spacing w:val="-1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为</w:t>
      </w:r>
      <w:r>
        <w:rPr>
          <w:rFonts w:ascii="微软雅黑" w:hAnsi="微软雅黑" w:eastAsia="微软雅黑" w:cs="微软雅黑"/>
          <w:spacing w:val="-2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溴</w:t>
      </w:r>
      <w:r>
        <w:rPr>
          <w:rFonts w:ascii="微软雅黑" w:hAnsi="微软雅黑" w:eastAsia="微软雅黑" w:cs="微软雅黑"/>
          <w:spacing w:val="-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的</w:t>
      </w:r>
      <w:r>
        <w:rPr>
          <w:rFonts w:ascii="微软雅黑" w:hAnsi="微软雅黑" w:eastAsia="微软雅黑" w:cs="微软雅黑"/>
          <w:spacing w:val="18"/>
          <w:w w:val="10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2"/>
          <w:sz w:val="16"/>
          <w:szCs w:val="16"/>
        </w:rPr>
        <w:t>L</w:t>
      </w:r>
      <w:r>
        <w:rPr>
          <w:rFonts w:ascii="微软雅黑" w:hAnsi="微软雅黑" w:eastAsia="微软雅黑" w:cs="微软雅黑"/>
          <w:spacing w:val="8"/>
          <w:position w:val="-3"/>
          <w:sz w:val="9"/>
          <w:szCs w:val="9"/>
        </w:rPr>
        <w:t>α</w:t>
      </w:r>
      <w:r>
        <w:rPr>
          <w:rFonts w:ascii="微软雅黑" w:hAnsi="微软雅黑" w:eastAsia="微软雅黑" w:cs="微软雅黑"/>
          <w:spacing w:val="-6"/>
          <w:position w:val="-3"/>
          <w:sz w:val="9"/>
          <w:szCs w:val="9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线</w:t>
      </w:r>
      <w:r>
        <w:rPr>
          <w:rFonts w:ascii="微软雅黑" w:hAnsi="微软雅黑" w:eastAsia="微软雅黑" w:cs="微软雅黑"/>
          <w:spacing w:val="-20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可</w:t>
      </w:r>
      <w:r>
        <w:rPr>
          <w:rFonts w:ascii="微软雅黑" w:hAnsi="微软雅黑" w:eastAsia="微软雅黑" w:cs="微软雅黑"/>
          <w:spacing w:val="-1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能</w:t>
      </w:r>
      <w:r>
        <w:rPr>
          <w:rFonts w:ascii="微软雅黑" w:hAnsi="微软雅黑" w:eastAsia="微软雅黑" w:cs="微软雅黑"/>
          <w:spacing w:val="-18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与</w:t>
      </w:r>
      <w:r>
        <w:rPr>
          <w:rFonts w:ascii="微软雅黑" w:hAnsi="微软雅黑" w:eastAsia="微软雅黑" w:cs="微软雅黑"/>
          <w:spacing w:val="-2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铝</w:t>
      </w:r>
      <w:r>
        <w:rPr>
          <w:rFonts w:ascii="微软雅黑" w:hAnsi="微软雅黑" w:eastAsia="微软雅黑" w:cs="微软雅黑"/>
          <w:spacing w:val="-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 xml:space="preserve">的 </w:t>
      </w:r>
      <w:r>
        <w:rPr>
          <w:rFonts w:ascii="微软雅黑" w:hAnsi="微软雅黑" w:eastAsia="微软雅黑" w:cs="微软雅黑"/>
          <w:spacing w:val="8"/>
          <w:position w:val="-2"/>
          <w:sz w:val="16"/>
          <w:szCs w:val="16"/>
        </w:rPr>
        <w:t>K</w:t>
      </w:r>
      <w:r>
        <w:rPr>
          <w:rFonts w:ascii="微软雅黑" w:hAnsi="微软雅黑" w:eastAsia="微软雅黑" w:cs="微软雅黑"/>
          <w:spacing w:val="8"/>
          <w:position w:val="-3"/>
          <w:sz w:val="9"/>
          <w:szCs w:val="9"/>
        </w:rPr>
        <w:t>α</w:t>
      </w:r>
      <w:r>
        <w:rPr>
          <w:rFonts w:ascii="微软雅黑" w:hAnsi="微软雅黑" w:eastAsia="微软雅黑" w:cs="微软雅黑"/>
          <w:spacing w:val="-6"/>
          <w:position w:val="-3"/>
          <w:sz w:val="9"/>
          <w:szCs w:val="9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线</w:t>
      </w:r>
      <w:r>
        <w:rPr>
          <w:rFonts w:ascii="微软雅黑" w:hAnsi="微软雅黑" w:eastAsia="微软雅黑" w:cs="微软雅黑"/>
          <w:spacing w:val="-2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重</w:t>
      </w:r>
      <w:r>
        <w:rPr>
          <w:rFonts w:ascii="微软雅黑" w:hAnsi="微软雅黑" w:eastAsia="微软雅黑" w:cs="微软雅黑"/>
          <w:spacing w:val="-2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7"/>
          <w:sz w:val="16"/>
          <w:szCs w:val="16"/>
        </w:rPr>
        <w:t>叠 ,</w:t>
      </w:r>
      <w:r>
        <w:rPr>
          <w:rFonts w:ascii="微软雅黑" w:hAnsi="微软雅黑" w:eastAsia="微软雅黑" w:cs="微软雅黑"/>
          <w:spacing w:val="-2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7"/>
          <w:sz w:val="16"/>
          <w:szCs w:val="16"/>
        </w:rPr>
        <w:t>碘</w:t>
      </w:r>
      <w:r>
        <w:rPr>
          <w:rFonts w:ascii="微软雅黑" w:hAnsi="微软雅黑" w:eastAsia="微软雅黑" w:cs="微软雅黑"/>
          <w:spacing w:val="-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7"/>
          <w:sz w:val="16"/>
          <w:szCs w:val="16"/>
        </w:rPr>
        <w:t>的</w:t>
      </w:r>
      <w:r>
        <w:rPr>
          <w:rFonts w:ascii="微软雅黑" w:hAnsi="微软雅黑" w:eastAsia="微软雅黑" w:cs="微软雅黑"/>
          <w:spacing w:val="19"/>
          <w:position w:val="-2"/>
          <w:sz w:val="16"/>
          <w:szCs w:val="16"/>
        </w:rPr>
        <w:t>L</w:t>
      </w:r>
      <w:r>
        <w:rPr>
          <w:rFonts w:ascii="微软雅黑" w:hAnsi="微软雅黑" w:eastAsia="微软雅黑" w:cs="微软雅黑"/>
          <w:spacing w:val="19"/>
          <w:position w:val="-4"/>
          <w:sz w:val="9"/>
          <w:szCs w:val="9"/>
        </w:rPr>
        <w:t>β2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 xml:space="preserve">线可能与钛的 </w:t>
      </w:r>
      <w:r>
        <w:rPr>
          <w:rFonts w:ascii="微软雅黑" w:hAnsi="微软雅黑" w:eastAsia="微软雅黑" w:cs="微软雅黑"/>
          <w:spacing w:val="19"/>
          <w:position w:val="-2"/>
          <w:sz w:val="16"/>
          <w:szCs w:val="16"/>
        </w:rPr>
        <w:t>K</w:t>
      </w:r>
      <w:r>
        <w:rPr>
          <w:rFonts w:ascii="微软雅黑" w:hAnsi="微软雅黑" w:eastAsia="微软雅黑" w:cs="微软雅黑"/>
          <w:spacing w:val="19"/>
          <w:position w:val="-3"/>
          <w:sz w:val="9"/>
          <w:szCs w:val="9"/>
        </w:rPr>
        <w:t>α</w:t>
      </w:r>
      <w:r>
        <w:rPr>
          <w:rFonts w:ascii="微软雅黑" w:hAnsi="微软雅黑" w:eastAsia="微软雅黑" w:cs="微软雅黑"/>
          <w:spacing w:val="-13"/>
          <w:position w:val="-3"/>
          <w:sz w:val="9"/>
          <w:szCs w:val="9"/>
        </w:rPr>
        <w:t xml:space="preserve"> 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>线重叠</w:t>
      </w:r>
      <w:r>
        <w:rPr>
          <w:rFonts w:ascii="微软雅黑" w:hAnsi="微软雅黑" w:eastAsia="微软雅黑" w:cs="微软雅黑"/>
          <w:spacing w:val="-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>,</w:t>
      </w:r>
      <w:r>
        <w:rPr>
          <w:rFonts w:ascii="微软雅黑" w:hAnsi="微软雅黑" w:eastAsia="微软雅黑" w:cs="微软雅黑"/>
          <w:spacing w:val="-2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>因此使用相应的脱模剂前</w:t>
      </w:r>
      <w:r>
        <w:rPr>
          <w:rFonts w:ascii="微软雅黑" w:hAnsi="微软雅黑" w:eastAsia="微软雅黑" w:cs="微软雅黑"/>
          <w:spacing w:val="-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>,应对残留的溴和碘对结果的</w:t>
      </w:r>
      <w:r>
        <w:rPr>
          <w:rFonts w:ascii="微软雅黑" w:hAnsi="微软雅黑" w:eastAsia="微软雅黑" w:cs="微软雅黑"/>
          <w:spacing w:val="18"/>
          <w:sz w:val="16"/>
          <w:szCs w:val="16"/>
        </w:rPr>
        <w:t>影响进行验证</w:t>
      </w:r>
      <w:r>
        <w:rPr>
          <w:rFonts w:ascii="微软雅黑" w:hAnsi="微软雅黑" w:eastAsia="微软雅黑" w:cs="微软雅黑"/>
          <w:spacing w:val="-1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8"/>
          <w:sz w:val="16"/>
          <w:szCs w:val="16"/>
        </w:rPr>
        <w:t>。</w:t>
      </w:r>
    </w:p>
    <w:p w14:paraId="04A5B957">
      <w:pPr>
        <w:spacing w:before="149" w:line="216" w:lineRule="auto"/>
        <w:ind w:left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>7.2.2.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 xml:space="preserve">8   </w:t>
      </w:r>
      <w:r>
        <w:rPr>
          <w:rFonts w:ascii="黑体" w:hAnsi="黑体" w:eastAsia="黑体" w:cs="黑体"/>
          <w:spacing w:val="6"/>
          <w:sz w:val="19"/>
          <w:szCs w:val="19"/>
        </w:rPr>
        <w:t>氧化剂</w:t>
      </w:r>
    </w:p>
    <w:p w14:paraId="20D5CE6D">
      <w:pPr>
        <w:spacing w:before="188" w:line="182" w:lineRule="auto"/>
        <w:ind w:left="42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如果试样中含有一定量的低价态元素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,在熔片时加入少量的氧化性物质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,如硝酸铵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</w:t>
      </w:r>
    </w:p>
    <w:p w14:paraId="2F8A5F59">
      <w:pPr>
        <w:spacing w:before="186" w:line="219" w:lineRule="auto"/>
        <w:ind w:left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7.2.3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0"/>
          <w:sz w:val="19"/>
          <w:szCs w:val="19"/>
        </w:rPr>
        <w:t>黏合剂</w:t>
      </w:r>
    </w:p>
    <w:p w14:paraId="763EF53C">
      <w:pPr>
        <w:spacing w:before="183" w:line="229" w:lineRule="auto"/>
        <w:ind w:left="9" w:firstLine="41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使样品易于高压成型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已经验证了其对被测元素分析的影响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,在研磨样品制备压片时使用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当更换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黏结剂时 ,应制备压片进行检查(7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5) 。常用的黏结剂有硼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酸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、纤维素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、淀粉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、石蜡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、硬脂酸等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。</w:t>
      </w:r>
    </w:p>
    <w:p w14:paraId="0CDEA20D">
      <w:pPr>
        <w:spacing w:before="106" w:line="217" w:lineRule="auto"/>
        <w:ind w:left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7.2.4   </w:t>
      </w:r>
      <w:r>
        <w:rPr>
          <w:rFonts w:ascii="黑体" w:hAnsi="黑体" w:eastAsia="黑体" w:cs="黑体"/>
          <w:spacing w:val="8"/>
          <w:sz w:val="19"/>
          <w:szCs w:val="19"/>
        </w:rPr>
        <w:t>助磨剂</w:t>
      </w:r>
    </w:p>
    <w:p w14:paraId="264C6039">
      <w:pPr>
        <w:spacing w:before="186" w:line="183" w:lineRule="auto"/>
        <w:ind w:left="42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7"/>
          <w:sz w:val="19"/>
          <w:szCs w:val="19"/>
        </w:rPr>
        <w:t>提高研磨效率的添加剂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,如三乙醇胺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、乙醇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、异丙醇等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。</w:t>
      </w:r>
    </w:p>
    <w:p w14:paraId="6D9C98B8">
      <w:pPr>
        <w:spacing w:before="186" w:line="223" w:lineRule="auto"/>
        <w:ind w:left="4"/>
        <w:outlineLvl w:val="1"/>
        <w:rPr>
          <w:rFonts w:ascii="黑体" w:hAnsi="黑体" w:eastAsia="黑体" w:cs="黑体"/>
          <w:sz w:val="19"/>
          <w:szCs w:val="19"/>
        </w:rPr>
      </w:pPr>
      <w:bookmarkStart w:id="52" w:name="bookmark69"/>
      <w:bookmarkEnd w:id="52"/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7.3   </w:t>
      </w:r>
      <w:r>
        <w:rPr>
          <w:rFonts w:ascii="黑体" w:hAnsi="黑体" w:eastAsia="黑体" w:cs="黑体"/>
          <w:spacing w:val="11"/>
          <w:sz w:val="19"/>
          <w:szCs w:val="19"/>
        </w:rPr>
        <w:t>仪器与设备</w:t>
      </w:r>
    </w:p>
    <w:p w14:paraId="1BC788FF">
      <w:pPr>
        <w:spacing w:before="169" w:line="223" w:lineRule="auto"/>
        <w:ind w:left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7.3.</w:t>
      </w:r>
      <w:r>
        <w:rPr>
          <w:rFonts w:ascii="微软雅黑" w:hAnsi="微软雅黑" w:eastAsia="微软雅黑" w:cs="微软雅黑"/>
          <w:spacing w:val="-1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2"/>
          <w:position w:val="-2"/>
          <w:sz w:val="19"/>
          <w:szCs w:val="19"/>
        </w:rPr>
        <w:t xml:space="preserve">  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X</w:t>
      </w:r>
      <w:r>
        <w:rPr>
          <w:rFonts w:ascii="微软雅黑" w:hAnsi="微软雅黑" w:eastAsia="微软雅黑" w:cs="微软雅黑"/>
          <w:spacing w:val="-21"/>
          <w:position w:val="-2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12"/>
          <w:sz w:val="19"/>
          <w:szCs w:val="19"/>
        </w:rPr>
        <w:t>射线荧光分析仪</w:t>
      </w:r>
    </w:p>
    <w:p w14:paraId="63A7ADC4">
      <w:pPr>
        <w:spacing w:before="180" w:line="182" w:lineRule="auto"/>
        <w:ind w:left="42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7"/>
          <w:sz w:val="19"/>
          <w:szCs w:val="19"/>
        </w:rPr>
        <w:t>能满足</w:t>
      </w:r>
      <w:r>
        <w:rPr>
          <w:rFonts w:ascii="微软雅黑" w:hAnsi="微软雅黑" w:eastAsia="微软雅黑" w:cs="微软雅黑"/>
          <w:spacing w:val="34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2"/>
          <w:sz w:val="19"/>
          <w:szCs w:val="19"/>
        </w:rPr>
        <w:t>7.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-2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给出的性能指标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。</w:t>
      </w:r>
    </w:p>
    <w:p w14:paraId="03E80DAD">
      <w:pPr>
        <w:spacing w:before="8" w:line="207" w:lineRule="auto"/>
        <w:ind w:left="369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黑体" w:hAnsi="黑体" w:eastAsia="黑体" w:cs="黑体"/>
          <w:spacing w:val="14"/>
          <w:sz w:val="16"/>
          <w:szCs w:val="16"/>
        </w:rPr>
        <w:t>提示</w:t>
      </w:r>
      <w:r>
        <w:rPr>
          <w:rFonts w:ascii="黑体" w:hAnsi="黑体" w:eastAsia="黑体" w:cs="黑体"/>
          <w:spacing w:val="-3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4"/>
          <w:sz w:val="16"/>
          <w:szCs w:val="16"/>
        </w:rPr>
        <w:t>:</w:t>
      </w:r>
      <w:r>
        <w:rPr>
          <w:rFonts w:ascii="微软雅黑" w:hAnsi="微软雅黑" w:eastAsia="微软雅黑" w:cs="微软雅黑"/>
          <w:spacing w:val="2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4"/>
          <w:sz w:val="16"/>
          <w:szCs w:val="16"/>
        </w:rPr>
        <w:t>应根据试样的种类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4"/>
          <w:sz w:val="16"/>
          <w:szCs w:val="16"/>
        </w:rPr>
        <w:t>、仪器的类型</w:t>
      </w:r>
      <w:r>
        <w:rPr>
          <w:rFonts w:ascii="微软雅黑" w:hAnsi="微软雅黑" w:eastAsia="微软雅黑" w:cs="微软雅黑"/>
          <w:spacing w:val="-2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4"/>
          <w:sz w:val="16"/>
          <w:szCs w:val="16"/>
        </w:rPr>
        <w:t xml:space="preserve">、被测元素及其含量等 </w:t>
      </w:r>
      <w:r>
        <w:rPr>
          <w:rFonts w:ascii="微软雅黑" w:hAnsi="微软雅黑" w:eastAsia="微软雅黑" w:cs="微软雅黑"/>
          <w:spacing w:val="13"/>
          <w:sz w:val="16"/>
          <w:szCs w:val="16"/>
        </w:rPr>
        <w:t>,设定适当的测量条件以达到性能指标的要求</w:t>
      </w:r>
      <w:r>
        <w:rPr>
          <w:rFonts w:ascii="微软雅黑" w:hAnsi="微软雅黑" w:eastAsia="微软雅黑" w:cs="微软雅黑"/>
          <w:spacing w:val="-1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3"/>
          <w:sz w:val="16"/>
          <w:szCs w:val="16"/>
        </w:rPr>
        <w:t>。</w:t>
      </w:r>
    </w:p>
    <w:p w14:paraId="13E9F8BD">
      <w:pPr>
        <w:spacing w:before="177" w:line="223" w:lineRule="auto"/>
        <w:ind w:left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 xml:space="preserve">7.3.2   </w:t>
      </w:r>
      <w:r>
        <w:rPr>
          <w:rFonts w:ascii="黑体" w:hAnsi="黑体" w:eastAsia="黑体" w:cs="黑体"/>
          <w:spacing w:val="7"/>
          <w:position w:val="1"/>
          <w:sz w:val="19"/>
          <w:szCs w:val="19"/>
        </w:rPr>
        <w:t>天平</w:t>
      </w:r>
    </w:p>
    <w:p w14:paraId="3D6DC62C">
      <w:pPr>
        <w:spacing w:before="179" w:line="238" w:lineRule="exact"/>
        <w:ind w:left="426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3"/>
          <w:sz w:val="19"/>
          <w:szCs w:val="19"/>
        </w:rPr>
        <w:t>最大量程不小于</w:t>
      </w:r>
      <w:r>
        <w:rPr>
          <w:rFonts w:ascii="微软雅黑" w:hAnsi="微软雅黑" w:eastAsia="微软雅黑" w:cs="微软雅黑"/>
          <w:spacing w:val="36"/>
          <w:w w:val="101"/>
          <w:position w:val="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2"/>
          <w:sz w:val="19"/>
          <w:szCs w:val="19"/>
        </w:rPr>
        <w:t>100</w:t>
      </w:r>
      <w:r>
        <w:rPr>
          <w:rFonts w:ascii="微软雅黑" w:hAnsi="微软雅黑" w:eastAsia="微软雅黑" w:cs="微软雅黑"/>
          <w:spacing w:val="-16"/>
          <w:position w:val="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1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11"/>
          <w:position w:val="4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1"/>
          <w:position w:val="3"/>
          <w:sz w:val="19"/>
          <w:szCs w:val="19"/>
        </w:rPr>
        <w:t xml:space="preserve">分度值不大于 </w:t>
      </w:r>
      <w:r>
        <w:rPr>
          <w:rFonts w:ascii="微软雅黑" w:hAnsi="微软雅黑" w:eastAsia="微软雅黑" w:cs="微软雅黑"/>
          <w:spacing w:val="11"/>
          <w:position w:val="2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29"/>
          <w:position w:val="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2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11"/>
          <w:position w:val="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5"/>
          <w:position w:val="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1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11"/>
          <w:position w:val="4"/>
          <w:sz w:val="19"/>
          <w:szCs w:val="19"/>
        </w:rPr>
        <w:t>。</w:t>
      </w:r>
    </w:p>
    <w:p w14:paraId="20EF3C20">
      <w:pPr>
        <w:spacing w:before="197" w:line="223" w:lineRule="auto"/>
        <w:ind w:left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7.3.3</w:t>
      </w:r>
      <w:r>
        <w:rPr>
          <w:rFonts w:ascii="微软雅黑" w:hAnsi="微软雅黑" w:eastAsia="微软雅黑" w:cs="微软雅黑"/>
          <w:spacing w:val="6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3"/>
          <w:sz w:val="19"/>
          <w:szCs w:val="19"/>
        </w:rPr>
        <w:t>铂金坩埚和铸模</w:t>
      </w:r>
    </w:p>
    <w:p w14:paraId="6833DDF3">
      <w:pPr>
        <w:spacing w:before="177" w:line="178" w:lineRule="auto"/>
        <w:ind w:left="426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坩埚和铸模应是铂合金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,如</w:t>
      </w:r>
      <w:r>
        <w:rPr>
          <w:rFonts w:ascii="微软雅黑" w:hAnsi="微软雅黑" w:eastAsia="微软雅黑" w:cs="微软雅黑"/>
          <w:spacing w:val="20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95%铂/5%金</w:t>
      </w:r>
      <w:r>
        <w:rPr>
          <w:rFonts w:ascii="微软雅黑" w:hAnsi="微软雅黑" w:eastAsia="微软雅黑" w:cs="微软雅黑"/>
          <w:spacing w:val="-1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。铸模内部底面应保持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光洁平整且无缺陷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0A206C07">
      <w:pPr>
        <w:spacing w:before="44" w:line="219" w:lineRule="auto"/>
        <w:ind w:left="22" w:firstLine="40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5"/>
          <w:sz w:val="19"/>
          <w:szCs w:val="19"/>
        </w:rPr>
        <w:t>为准确地分析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,坩埚和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铸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模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的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清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洗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是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很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重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要 的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3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例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如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可 以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用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盐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 xml:space="preserve">酸 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 xml:space="preserve">(1+10)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煮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沸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清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洗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或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柠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檬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酸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(100g/L)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。</w:t>
      </w:r>
    </w:p>
    <w:p w14:paraId="7098B819">
      <w:pPr>
        <w:spacing w:before="146" w:line="223" w:lineRule="auto"/>
        <w:ind w:left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 xml:space="preserve">7.3.4   </w:t>
      </w:r>
      <w:r>
        <w:rPr>
          <w:rFonts w:ascii="黑体" w:hAnsi="黑体" w:eastAsia="黑体" w:cs="黑体"/>
          <w:spacing w:val="7"/>
          <w:position w:val="1"/>
          <w:sz w:val="19"/>
          <w:szCs w:val="19"/>
        </w:rPr>
        <w:t>盖子</w:t>
      </w:r>
    </w:p>
    <w:p w14:paraId="639E030C">
      <w:pPr>
        <w:spacing w:before="179" w:line="182" w:lineRule="auto"/>
        <w:ind w:left="42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sz w:val="19"/>
          <w:szCs w:val="19"/>
        </w:rPr>
        <w:t>可选择用铂合金制成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7CCC3A90">
      <w:pPr>
        <w:spacing w:before="187" w:line="223" w:lineRule="auto"/>
        <w:ind w:left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>7.3.5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9"/>
          <w:position w:val="1"/>
          <w:sz w:val="19"/>
          <w:szCs w:val="19"/>
        </w:rPr>
        <w:t>熔炉</w:t>
      </w:r>
    </w:p>
    <w:p w14:paraId="71589DEC">
      <w:pPr>
        <w:spacing w:before="180" w:line="214" w:lineRule="auto"/>
        <w:ind w:left="8" w:firstLine="41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"/>
          <w:sz w:val="19"/>
          <w:szCs w:val="19"/>
        </w:rPr>
        <w:t>用于灼烧试剂或熔融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样</w:t>
      </w:r>
      <w:r>
        <w:rPr>
          <w:rFonts w:ascii="微软雅黑" w:hAnsi="微软雅黑" w:eastAsia="微软雅黑" w:cs="微软雅黑"/>
          <w:spacing w:val="-1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品</w:t>
      </w:r>
      <w:r>
        <w:rPr>
          <w:rFonts w:ascii="微软雅黑" w:hAnsi="微软雅黑" w:eastAsia="微软雅黑" w:cs="微软雅黑"/>
          <w:spacing w:val="-1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的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熔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炉 ,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如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电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阻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炉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、高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频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感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应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电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炉 ,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可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控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制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温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度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 xml:space="preserve">为 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>(700±25)</w:t>
      </w:r>
      <w:r>
        <w:rPr>
          <w:rFonts w:ascii="微软雅黑" w:hAnsi="微软雅黑" w:eastAsia="微软雅黑" w:cs="微软雅黑"/>
          <w:spacing w:val="3"/>
          <w:position w:val="-2"/>
          <w:sz w:val="19"/>
          <w:szCs w:val="19"/>
        </w:rPr>
        <w:t>℃</w:t>
      </w:r>
      <w:r>
        <w:rPr>
          <w:rFonts w:ascii="微软雅黑" w:hAnsi="微软雅黑" w:eastAsia="微软雅黑" w:cs="微软雅黑"/>
          <w:spacing w:val="-2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>(950±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25)℃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2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(1000±25)℃和(1175±25)℃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2"/>
          <w:sz w:val="19"/>
          <w:szCs w:val="19"/>
        </w:rPr>
        <w:t>。</w:t>
      </w:r>
    </w:p>
    <w:p w14:paraId="6963227E">
      <w:pPr>
        <w:spacing w:before="124" w:line="223" w:lineRule="auto"/>
        <w:ind w:left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>7.3.6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0"/>
          <w:sz w:val="19"/>
          <w:szCs w:val="19"/>
        </w:rPr>
        <w:t>自动熔样设备</w:t>
      </w:r>
    </w:p>
    <w:p w14:paraId="39E9B2DB">
      <w:pPr>
        <w:spacing w:before="178" w:line="183" w:lineRule="auto"/>
        <w:ind w:left="426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sz w:val="19"/>
          <w:szCs w:val="19"/>
        </w:rPr>
        <w:t>用于自动制备玻璃熔片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。所使用的自动熔样设备应满足</w:t>
      </w:r>
      <w:r>
        <w:rPr>
          <w:rFonts w:ascii="微软雅黑" w:hAnsi="微软雅黑" w:eastAsia="微软雅黑" w:cs="微软雅黑"/>
          <w:spacing w:val="20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7.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给出的性能指标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。</w:t>
      </w:r>
    </w:p>
    <w:p w14:paraId="16E1EE8F">
      <w:pPr>
        <w:spacing w:before="167" w:line="217" w:lineRule="auto"/>
        <w:ind w:left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 xml:space="preserve">7.3.7   </w:t>
      </w:r>
      <w:r>
        <w:rPr>
          <w:rFonts w:ascii="黑体" w:hAnsi="黑体" w:eastAsia="黑体" w:cs="黑体"/>
          <w:spacing w:val="9"/>
          <w:sz w:val="19"/>
          <w:szCs w:val="19"/>
        </w:rPr>
        <w:t>冷却装置</w:t>
      </w:r>
    </w:p>
    <w:p w14:paraId="4C64586A">
      <w:pPr>
        <w:spacing w:before="185" w:line="232" w:lineRule="auto"/>
        <w:ind w:left="13" w:firstLine="41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冷却装置可采用压缩空气喷嘴对准模底部的中心位置直吹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,使熔体快速冷却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以得到均匀的玻璃熔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片并且容易与铸模分离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;也可采用水冷却金属板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。通常情况下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,在空气中冷却就可以满足要求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2724E3FD">
      <w:pPr>
        <w:spacing w:before="118" w:line="217" w:lineRule="auto"/>
        <w:ind w:left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7.3.</w:t>
      </w:r>
      <w:r>
        <w:rPr>
          <w:rFonts w:ascii="微软雅黑" w:hAnsi="微软雅黑" w:eastAsia="微软雅黑" w:cs="微软雅黑"/>
          <w:spacing w:val="-2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 xml:space="preserve">8   </w:t>
      </w:r>
      <w:r>
        <w:rPr>
          <w:rFonts w:ascii="黑体" w:hAnsi="黑体" w:eastAsia="黑体" w:cs="黑体"/>
          <w:spacing w:val="7"/>
          <w:sz w:val="19"/>
          <w:szCs w:val="19"/>
        </w:rPr>
        <w:t>流动气体</w:t>
      </w:r>
    </w:p>
    <w:p w14:paraId="64D1BEED">
      <w:pPr>
        <w:spacing w:before="185" w:line="184" w:lineRule="auto"/>
        <w:ind w:left="42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>该气体用于有流气式正比计数器的 X射线荧光分析仪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。</w:t>
      </w:r>
    </w:p>
    <w:p w14:paraId="2A83A053">
      <w:pPr>
        <w:spacing w:line="184" w:lineRule="auto"/>
        <w:rPr>
          <w:rFonts w:ascii="微软雅黑" w:hAnsi="微软雅黑" w:eastAsia="微软雅黑" w:cs="微软雅黑"/>
          <w:sz w:val="19"/>
          <w:szCs w:val="19"/>
        </w:rPr>
        <w:sectPr>
          <w:headerReference r:id="rId51" w:type="default"/>
          <w:footerReference r:id="rId52" w:type="default"/>
          <w:pgSz w:w="11907" w:h="16840"/>
          <w:pgMar w:top="1684" w:right="1430" w:bottom="1294" w:left="1266" w:header="1386" w:footer="1106" w:gutter="0"/>
          <w:cols w:space="720" w:num="1"/>
        </w:sectPr>
      </w:pPr>
    </w:p>
    <w:p w14:paraId="3AAB406E">
      <w:pPr>
        <w:spacing w:before="306" w:line="226" w:lineRule="auto"/>
        <w:ind w:right="47" w:firstLine="419"/>
        <w:jc w:val="both"/>
        <w:rPr>
          <w:rFonts w:ascii="微软雅黑" w:hAnsi="微软雅黑" w:eastAsia="微软雅黑" w:cs="微软雅黑"/>
          <w:sz w:val="19"/>
          <w:szCs w:val="19"/>
        </w:rPr>
      </w:pPr>
      <w:bookmarkStart w:id="53" w:name="bookmark129"/>
      <w:bookmarkEnd w:id="53"/>
      <w:r>
        <w:rPr>
          <w:rFonts w:ascii="微软雅黑" w:hAnsi="微软雅黑" w:eastAsia="微软雅黑" w:cs="微软雅黑"/>
          <w:spacing w:val="20"/>
          <w:sz w:val="19"/>
          <w:szCs w:val="19"/>
        </w:rPr>
        <w:t>尽可能保持恒定的室温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。为了防止正比计数器灵敏度漂移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,控制气瓶及输送管线的温度是非常重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要的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。输送管道应尽可能短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,并且尽可能放在安置光谱仪的温控室内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。若不可能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,应将气瓶放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置在温度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控制柜(室温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±2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℃)内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同样的原因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,新气瓶在使用前应在房间内至少恒温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-1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h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</w:t>
      </w:r>
    </w:p>
    <w:p w14:paraId="53109942">
      <w:pPr>
        <w:spacing w:line="184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气瓶中的气体快用尽时</w:t>
      </w:r>
      <w:r>
        <w:rPr>
          <w:rFonts w:ascii="微软雅黑" w:hAnsi="微软雅黑" w:eastAsia="微软雅黑" w:cs="微软雅黑"/>
          <w:spacing w:val="-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,气体的组成会发生变化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。应在气体用尽前及时更换气瓶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69F0F36F">
      <w:pPr>
        <w:spacing w:before="211" w:line="216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 xml:space="preserve">7.3.9   </w:t>
      </w:r>
      <w:r>
        <w:rPr>
          <w:rFonts w:ascii="黑体" w:hAnsi="黑体" w:eastAsia="黑体" w:cs="黑体"/>
          <w:spacing w:val="9"/>
          <w:sz w:val="19"/>
          <w:szCs w:val="19"/>
        </w:rPr>
        <w:t>粉磨设备</w:t>
      </w:r>
    </w:p>
    <w:p w14:paraId="3EEDE69F">
      <w:pPr>
        <w:spacing w:before="188" w:line="178" w:lineRule="auto"/>
        <w:ind w:left="42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4"/>
          <w:sz w:val="19"/>
          <w:szCs w:val="19"/>
        </w:rPr>
        <w:t>粉磨设备能将样品粉磨至适宜细度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,如圆盘磨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。必要时可加入黏合剂(7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3)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</w:t>
      </w:r>
    </w:p>
    <w:p w14:paraId="038FB52D">
      <w:pPr>
        <w:spacing w:before="197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>7.3.</w:t>
      </w:r>
      <w:r>
        <w:rPr>
          <w:rFonts w:ascii="微软雅黑" w:hAnsi="微软雅黑" w:eastAsia="微软雅黑" w:cs="微软雅黑"/>
          <w:spacing w:val="-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 xml:space="preserve">10   </w:t>
      </w:r>
      <w:r>
        <w:rPr>
          <w:rFonts w:ascii="黑体" w:hAnsi="黑体" w:eastAsia="黑体" w:cs="黑体"/>
          <w:spacing w:val="3"/>
          <w:position w:val="1"/>
          <w:sz w:val="19"/>
          <w:szCs w:val="19"/>
        </w:rPr>
        <w:t>压片机</w:t>
      </w:r>
    </w:p>
    <w:p w14:paraId="7BC57AD6">
      <w:pPr>
        <w:spacing w:before="177" w:line="241" w:lineRule="auto"/>
        <w:ind w:right="47" w:firstLine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z w:val="19"/>
          <w:szCs w:val="19"/>
        </w:rPr>
        <w:t>在一定压力条件下 ,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将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粉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末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样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品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压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制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成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具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有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一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定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强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度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且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分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析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表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面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平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滑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、无 明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显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裂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纹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等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缺</w:t>
      </w:r>
      <w:r>
        <w:rPr>
          <w:rFonts w:ascii="微软雅黑" w:hAnsi="微软雅黑" w:eastAsia="微软雅黑" w:cs="微软雅黑"/>
          <w:spacing w:val="-1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陷 的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试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样片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。</w:t>
      </w:r>
    </w:p>
    <w:p w14:paraId="054B221C">
      <w:pPr>
        <w:spacing w:before="121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>7.3.</w:t>
      </w:r>
      <w:r>
        <w:rPr>
          <w:rFonts w:ascii="微软雅黑" w:hAnsi="微软雅黑" w:eastAsia="微软雅黑" w:cs="微软雅黑"/>
          <w:spacing w:val="-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11   </w:t>
      </w:r>
      <w:r>
        <w:rPr>
          <w:rFonts w:ascii="黑体" w:hAnsi="黑体" w:eastAsia="黑体" w:cs="黑体"/>
          <w:spacing w:val="2"/>
          <w:position w:val="1"/>
          <w:sz w:val="19"/>
          <w:szCs w:val="19"/>
        </w:rPr>
        <w:t>模具</w:t>
      </w:r>
    </w:p>
    <w:p w14:paraId="6A9E861C">
      <w:pPr>
        <w:spacing w:before="178" w:line="241" w:lineRule="auto"/>
        <w:ind w:left="3" w:right="47" w:firstLine="416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3"/>
          <w:sz w:val="19"/>
          <w:szCs w:val="19"/>
        </w:rPr>
        <w:t>具有适宜的强度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,能承受压力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,不变形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,具有适宜的尺寸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,用其压制的样片能满足</w:t>
      </w:r>
      <w:r>
        <w:rPr>
          <w:rFonts w:ascii="微软雅黑" w:hAnsi="微软雅黑" w:eastAsia="微软雅黑" w:cs="微软雅黑"/>
          <w:spacing w:val="24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X射线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光谱仪分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析的需要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。</w:t>
      </w:r>
    </w:p>
    <w:p w14:paraId="78295A9E">
      <w:pPr>
        <w:spacing w:before="118" w:line="223" w:lineRule="auto"/>
        <w:outlineLvl w:val="1"/>
        <w:rPr>
          <w:rFonts w:ascii="黑体" w:hAnsi="黑体" w:eastAsia="黑体" w:cs="黑体"/>
          <w:sz w:val="19"/>
          <w:szCs w:val="19"/>
        </w:rPr>
      </w:pPr>
      <w:bookmarkStart w:id="54" w:name="bookmark70"/>
      <w:bookmarkEnd w:id="54"/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7.4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8"/>
          <w:sz w:val="19"/>
          <w:szCs w:val="19"/>
        </w:rPr>
        <w:t>硫化物和卤化物存在时测定结果的换算和总分析结果的校正</w:t>
      </w:r>
    </w:p>
    <w:p w14:paraId="4C6CEFA6">
      <w:pPr>
        <w:spacing w:before="168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>7.4.</w:t>
      </w:r>
      <w:r>
        <w:rPr>
          <w:rFonts w:ascii="微软雅黑" w:hAnsi="微软雅黑" w:eastAsia="微软雅黑" w:cs="微软雅黑"/>
          <w:spacing w:val="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5"/>
          <w:sz w:val="19"/>
          <w:szCs w:val="19"/>
        </w:rPr>
        <w:t>一般要求</w:t>
      </w:r>
    </w:p>
    <w:p w14:paraId="0CCDD023">
      <w:pPr>
        <w:spacing w:before="188" w:line="224" w:lineRule="auto"/>
        <w:ind w:left="3" w:right="47" w:firstLine="4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sz w:val="19"/>
          <w:szCs w:val="19"/>
        </w:rPr>
        <w:t>可采用熔片法或压片法进行测定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。在使用熔片法进行测定时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,有必要确定熔融过程中试料质量的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变化(6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3) ,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以便推导出将熔融基测定结果换算成收到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基测定结果的校正系数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0EAED7A2">
      <w:pPr>
        <w:spacing w:before="1"/>
        <w:ind w:left="8" w:right="47" w:firstLine="40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此外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,在存在硫化物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、氯化物或溴化物的情况下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,宜校正水泥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分析的总氧化物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,这一校正方法也适用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于使用压片法测定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</w:t>
      </w:r>
    </w:p>
    <w:p w14:paraId="62F0F935">
      <w:pPr>
        <w:spacing w:before="121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 xml:space="preserve">7.4.2   </w:t>
      </w:r>
      <w:r>
        <w:rPr>
          <w:rFonts w:ascii="黑体" w:hAnsi="黑体" w:eastAsia="黑体" w:cs="黑体"/>
          <w:spacing w:val="13"/>
          <w:sz w:val="19"/>
          <w:szCs w:val="19"/>
        </w:rPr>
        <w:t>换算熔片分析的测定结果</w:t>
      </w:r>
    </w:p>
    <w:p w14:paraId="3D9D4647">
      <w:pPr>
        <w:spacing w:before="168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>7.4.2.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5"/>
          <w:sz w:val="19"/>
          <w:szCs w:val="19"/>
        </w:rPr>
        <w:t>方法提要</w:t>
      </w:r>
    </w:p>
    <w:p w14:paraId="5764CCA3">
      <w:pPr>
        <w:spacing w:before="186" w:line="231" w:lineRule="auto"/>
        <w:ind w:left="8" w:right="47" w:firstLine="41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在采用熔片法的情况下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,宜测定熔融过程中试料质量的变化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以便推导出将熔融基测定结果换算成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收到基测定结果的换算系数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266C1FBB">
      <w:pPr>
        <w:spacing w:before="2" w:line="216" w:lineRule="auto"/>
        <w:ind w:right="47" w:firstLine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在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(950±25)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℃的温度下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,在空气中将一定质量的试料灼烧至恒量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由此计算</w:t>
      </w:r>
      <w:r>
        <w:rPr>
          <w:rFonts w:ascii="微软雅黑" w:hAnsi="微软雅黑" w:eastAsia="微软雅黑" w:cs="微软雅黑"/>
          <w:spacing w:val="-3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“实测</w:t>
      </w:r>
      <w:r>
        <w:rPr>
          <w:rFonts w:ascii="微软雅黑" w:hAnsi="微软雅黑" w:eastAsia="微软雅黑" w:cs="微软雅黑"/>
          <w:spacing w:val="-3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”烧失量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,从而确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定熔融过程中试料发生的质量变化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,参见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</w:t>
      </w:r>
    </w:p>
    <w:p w14:paraId="677BDBCF">
      <w:pPr>
        <w:spacing w:before="5" w:line="248" w:lineRule="auto"/>
        <w:ind w:left="1" w:right="47" w:firstLine="363"/>
        <w:jc w:val="both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黑体" w:hAnsi="黑体" w:eastAsia="黑体" w:cs="黑体"/>
          <w:spacing w:val="19"/>
          <w:sz w:val="16"/>
          <w:szCs w:val="16"/>
        </w:rPr>
        <w:t>提示</w:t>
      </w:r>
      <w:r>
        <w:rPr>
          <w:rFonts w:ascii="黑体" w:hAnsi="黑体" w:eastAsia="黑体" w:cs="黑体"/>
          <w:spacing w:val="-2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>:</w:t>
      </w:r>
      <w:r>
        <w:rPr>
          <w:rFonts w:ascii="微软雅黑" w:hAnsi="微软雅黑" w:eastAsia="微软雅黑" w:cs="微软雅黑"/>
          <w:spacing w:val="22"/>
          <w:w w:val="10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>试料在空气中熔融时质量发生变化通常认为是烧失量</w:t>
      </w:r>
      <w:r>
        <w:rPr>
          <w:rFonts w:ascii="微软雅黑" w:hAnsi="微软雅黑" w:eastAsia="微软雅黑" w:cs="微软雅黑"/>
          <w:spacing w:val="-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>,一般来说是释放出水分和二氧化碳</w:t>
      </w:r>
      <w:r>
        <w:rPr>
          <w:rFonts w:ascii="微软雅黑" w:hAnsi="微软雅黑" w:eastAsia="微软雅黑" w:cs="微软雅黑"/>
          <w:spacing w:val="-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>。然而</w:t>
      </w:r>
      <w:r>
        <w:rPr>
          <w:rFonts w:ascii="微软雅黑" w:hAnsi="微软雅黑" w:eastAsia="微软雅黑" w:cs="微软雅黑"/>
          <w:spacing w:val="-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>,如试样中含有可氧化的物质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>,在熔融过程中这些物质的质量会因吸收氧气而增加</w:t>
      </w:r>
      <w:r>
        <w:rPr>
          <w:rFonts w:ascii="微软雅黑" w:hAnsi="微软雅黑" w:eastAsia="微软雅黑" w:cs="微软雅黑"/>
          <w:spacing w:val="-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>。这有可能会导致试料质量的总体增加</w:t>
      </w:r>
      <w:r>
        <w:rPr>
          <w:rFonts w:ascii="微软雅黑" w:hAnsi="微软雅黑" w:eastAsia="微软雅黑" w:cs="微软雅黑"/>
          <w:spacing w:val="-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>,这取决</w:t>
      </w:r>
      <w:r>
        <w:rPr>
          <w:rFonts w:ascii="微软雅黑" w:hAnsi="微软雅黑" w:eastAsia="微软雅黑" w:cs="微软雅黑"/>
          <w:spacing w:val="20"/>
          <w:sz w:val="16"/>
          <w:szCs w:val="16"/>
        </w:rPr>
        <w:t>于减少的质量与增加的质量的平衡</w:t>
      </w:r>
      <w:r>
        <w:rPr>
          <w:rFonts w:ascii="微软雅黑" w:hAnsi="微软雅黑" w:eastAsia="微软雅黑" w:cs="微软雅黑"/>
          <w:spacing w:val="-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20"/>
          <w:sz w:val="16"/>
          <w:szCs w:val="16"/>
        </w:rPr>
        <w:t>。可导致试料整体质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>量增加的可氧化物质是硫</w:t>
      </w:r>
      <w:r>
        <w:rPr>
          <w:rFonts w:ascii="微软雅黑" w:hAnsi="微软雅黑" w:eastAsia="微软雅黑" w:cs="微软雅黑"/>
          <w:spacing w:val="-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>,通常以硫化物的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>形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>式(如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>硫</w:t>
      </w:r>
      <w:r>
        <w:rPr>
          <w:rFonts w:ascii="微软雅黑" w:hAnsi="微软雅黑" w:eastAsia="微软雅黑" w:cs="微软雅黑"/>
          <w:spacing w:val="-2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>化</w:t>
      </w:r>
      <w:r>
        <w:rPr>
          <w:rFonts w:ascii="微软雅黑" w:hAnsi="微软雅黑" w:eastAsia="微软雅黑" w:cs="微软雅黑"/>
          <w:spacing w:val="-2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>钙)存</w:t>
      </w:r>
      <w:r>
        <w:rPr>
          <w:rFonts w:ascii="微软雅黑" w:hAnsi="微软雅黑" w:eastAsia="微软雅黑" w:cs="微软雅黑"/>
          <w:spacing w:val="14"/>
          <w:sz w:val="16"/>
          <w:szCs w:val="16"/>
        </w:rPr>
        <w:t>在于含有粒化高炉矿渣成分的试料中</w:t>
      </w:r>
      <w:r>
        <w:rPr>
          <w:rFonts w:ascii="微软雅黑" w:hAnsi="微软雅黑" w:eastAsia="微软雅黑" w:cs="微软雅黑"/>
          <w:spacing w:val="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4"/>
          <w:sz w:val="16"/>
          <w:szCs w:val="16"/>
        </w:rPr>
        <w:t>;其中可氧化物质</w:t>
      </w:r>
      <w:r>
        <w:rPr>
          <w:rFonts w:ascii="微软雅黑" w:hAnsi="微软雅黑" w:eastAsia="微软雅黑" w:cs="微软雅黑"/>
          <w:spacing w:val="-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4"/>
          <w:sz w:val="16"/>
          <w:szCs w:val="16"/>
        </w:rPr>
        <w:t>,如金属铁</w:t>
      </w:r>
      <w:r>
        <w:rPr>
          <w:rFonts w:ascii="微软雅黑" w:hAnsi="微软雅黑" w:eastAsia="微软雅黑" w:cs="微软雅黑"/>
          <w:spacing w:val="-2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4"/>
          <w:sz w:val="16"/>
          <w:szCs w:val="16"/>
        </w:rPr>
        <w:t>、二价铁或二价锰</w:t>
      </w:r>
      <w:r>
        <w:rPr>
          <w:rFonts w:ascii="微软雅黑" w:hAnsi="微软雅黑" w:eastAsia="微软雅黑" w:cs="微软雅黑"/>
          <w:spacing w:val="-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4"/>
          <w:sz w:val="16"/>
          <w:szCs w:val="16"/>
        </w:rPr>
        <w:t>,通常以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4"/>
          <w:sz w:val="16"/>
          <w:szCs w:val="16"/>
        </w:rPr>
        <w:t>少</w:t>
      </w:r>
      <w:r>
        <w:rPr>
          <w:rFonts w:ascii="微软雅黑" w:hAnsi="微软雅黑" w:eastAsia="微软雅黑" w:cs="微软雅黑"/>
          <w:spacing w:val="-2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4"/>
          <w:sz w:val="16"/>
          <w:szCs w:val="16"/>
        </w:rPr>
        <w:t>量</w:t>
      </w:r>
      <w:r>
        <w:rPr>
          <w:rFonts w:ascii="微软雅黑" w:hAnsi="微软雅黑" w:eastAsia="微软雅黑" w:cs="微软雅黑"/>
          <w:spacing w:val="-2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4"/>
          <w:sz w:val="16"/>
          <w:szCs w:val="16"/>
        </w:rPr>
        <w:t>存</w:t>
      </w:r>
      <w:r>
        <w:rPr>
          <w:rFonts w:ascii="微软雅黑" w:hAnsi="微软雅黑" w:eastAsia="微软雅黑" w:cs="微软雅黑"/>
          <w:spacing w:val="-2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4"/>
          <w:sz w:val="16"/>
          <w:szCs w:val="16"/>
        </w:rPr>
        <w:t>在</w:t>
      </w:r>
      <w:r>
        <w:rPr>
          <w:rFonts w:ascii="微软雅黑" w:hAnsi="微软雅黑" w:eastAsia="微软雅黑" w:cs="微软雅黑"/>
          <w:spacing w:val="-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4"/>
          <w:sz w:val="16"/>
          <w:szCs w:val="16"/>
        </w:rPr>
        <w:t>,对</w:t>
      </w:r>
      <w:r>
        <w:rPr>
          <w:rFonts w:ascii="微软雅黑" w:hAnsi="微软雅黑" w:eastAsia="微软雅黑" w:cs="微软雅黑"/>
          <w:spacing w:val="-2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4"/>
          <w:sz w:val="16"/>
          <w:szCs w:val="16"/>
        </w:rPr>
        <w:t>质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4"/>
          <w:sz w:val="16"/>
          <w:szCs w:val="16"/>
        </w:rPr>
        <w:t>量</w:t>
      </w:r>
      <w:r>
        <w:rPr>
          <w:rFonts w:ascii="微软雅黑" w:hAnsi="微软雅黑" w:eastAsia="微软雅黑" w:cs="微软雅黑"/>
          <w:spacing w:val="-2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4"/>
          <w:sz w:val="16"/>
          <w:szCs w:val="16"/>
        </w:rPr>
        <w:t>变</w:t>
      </w:r>
      <w:r>
        <w:rPr>
          <w:rFonts w:ascii="微软雅黑" w:hAnsi="微软雅黑" w:eastAsia="微软雅黑" w:cs="微软雅黑"/>
          <w:spacing w:val="-2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4"/>
          <w:sz w:val="16"/>
          <w:szCs w:val="16"/>
        </w:rPr>
        <w:t>化</w:t>
      </w:r>
      <w:r>
        <w:rPr>
          <w:rFonts w:ascii="微软雅黑" w:hAnsi="微软雅黑" w:eastAsia="微软雅黑" w:cs="微软雅黑"/>
          <w:spacing w:val="-10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4"/>
          <w:sz w:val="16"/>
          <w:szCs w:val="16"/>
        </w:rPr>
        <w:t>的</w:t>
      </w:r>
      <w:r>
        <w:rPr>
          <w:rFonts w:ascii="微软雅黑" w:hAnsi="微软雅黑" w:eastAsia="微软雅黑" w:cs="微软雅黑"/>
          <w:spacing w:val="-2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4"/>
          <w:sz w:val="16"/>
          <w:szCs w:val="16"/>
        </w:rPr>
        <w:t>影</w:t>
      </w:r>
      <w:r>
        <w:rPr>
          <w:rFonts w:ascii="微软雅黑" w:hAnsi="微软雅黑" w:eastAsia="微软雅黑" w:cs="微软雅黑"/>
          <w:spacing w:val="10"/>
          <w:sz w:val="16"/>
          <w:szCs w:val="16"/>
        </w:rPr>
        <w:t>响很小</w:t>
      </w:r>
      <w:r>
        <w:rPr>
          <w:rFonts w:ascii="微软雅黑" w:hAnsi="微软雅黑" w:eastAsia="微软雅黑" w:cs="微软雅黑"/>
          <w:spacing w:val="-18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0"/>
          <w:sz w:val="16"/>
          <w:szCs w:val="16"/>
        </w:rPr>
        <w:t>。</w:t>
      </w:r>
    </w:p>
    <w:p w14:paraId="6C8C77CC">
      <w:pPr>
        <w:spacing w:line="252" w:lineRule="auto"/>
        <w:ind w:left="3" w:right="47" w:firstLine="356"/>
        <w:jc w:val="both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16"/>
          <w:sz w:val="16"/>
          <w:szCs w:val="16"/>
        </w:rPr>
        <w:t xml:space="preserve">试样中硫化物的存在也会限制使用基于熔片法的 </w:t>
      </w:r>
      <w:r>
        <w:rPr>
          <w:rFonts w:ascii="微软雅黑" w:hAnsi="微软雅黑" w:eastAsia="微软雅黑" w:cs="微软雅黑"/>
          <w:sz w:val="16"/>
          <w:szCs w:val="16"/>
        </w:rPr>
        <w:t>XRF</w:t>
      </w:r>
      <w:r>
        <w:rPr>
          <w:rFonts w:ascii="微软雅黑" w:hAnsi="微软雅黑" w:eastAsia="微软雅黑" w:cs="微软雅黑"/>
          <w:spacing w:val="16"/>
          <w:sz w:val="16"/>
          <w:szCs w:val="16"/>
        </w:rPr>
        <w:t>分析的</w:t>
      </w:r>
      <w:r>
        <w:rPr>
          <w:rFonts w:ascii="微软雅黑" w:hAnsi="微软雅黑" w:eastAsia="微软雅黑" w:cs="微软雅黑"/>
          <w:spacing w:val="15"/>
          <w:sz w:val="16"/>
          <w:szCs w:val="16"/>
        </w:rPr>
        <w:t>范围</w:t>
      </w:r>
      <w:r>
        <w:rPr>
          <w:rFonts w:ascii="微软雅黑" w:hAnsi="微软雅黑" w:eastAsia="微软雅黑" w:cs="微软雅黑"/>
          <w:spacing w:val="-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5"/>
          <w:sz w:val="16"/>
          <w:szCs w:val="16"/>
        </w:rPr>
        <w:t>。特别是由于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5"/>
          <w:sz w:val="16"/>
          <w:szCs w:val="16"/>
        </w:rPr>
        <w:t>未</w:t>
      </w:r>
      <w:r>
        <w:rPr>
          <w:rFonts w:ascii="微软雅黑" w:hAnsi="微软雅黑" w:eastAsia="微软雅黑" w:cs="微软雅黑"/>
          <w:spacing w:val="-20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5"/>
          <w:sz w:val="16"/>
          <w:szCs w:val="16"/>
        </w:rPr>
        <w:t>知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5"/>
          <w:sz w:val="16"/>
          <w:szCs w:val="16"/>
        </w:rPr>
        <w:t>量</w:t>
      </w:r>
      <w:r>
        <w:rPr>
          <w:rFonts w:ascii="微软雅黑" w:hAnsi="微软雅黑" w:eastAsia="微软雅黑" w:cs="微软雅黑"/>
          <w:spacing w:val="-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5"/>
          <w:sz w:val="16"/>
          <w:szCs w:val="16"/>
        </w:rPr>
        <w:t>的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5"/>
          <w:sz w:val="16"/>
          <w:szCs w:val="16"/>
        </w:rPr>
        <w:t>硫</w:t>
      </w:r>
      <w:r>
        <w:rPr>
          <w:rFonts w:ascii="微软雅黑" w:hAnsi="微软雅黑" w:eastAsia="微软雅黑" w:cs="微软雅黑"/>
          <w:spacing w:val="-2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5"/>
          <w:sz w:val="16"/>
          <w:szCs w:val="16"/>
        </w:rPr>
        <w:t>化</w:t>
      </w:r>
      <w:r>
        <w:rPr>
          <w:rFonts w:ascii="微软雅黑" w:hAnsi="微软雅黑" w:eastAsia="微软雅黑" w:cs="微软雅黑"/>
          <w:spacing w:val="-2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5"/>
          <w:sz w:val="16"/>
          <w:szCs w:val="16"/>
        </w:rPr>
        <w:t>物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5"/>
          <w:sz w:val="16"/>
          <w:szCs w:val="16"/>
        </w:rPr>
        <w:t>对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5"/>
          <w:sz w:val="16"/>
          <w:szCs w:val="16"/>
        </w:rPr>
        <w:t>测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5"/>
          <w:sz w:val="16"/>
          <w:szCs w:val="16"/>
        </w:rPr>
        <w:t>定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5"/>
          <w:sz w:val="16"/>
          <w:szCs w:val="16"/>
        </w:rPr>
        <w:t>结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5"/>
          <w:sz w:val="16"/>
          <w:szCs w:val="16"/>
        </w:rPr>
        <w:t>果</w:t>
      </w:r>
      <w:r>
        <w:rPr>
          <w:rFonts w:ascii="微软雅黑" w:hAnsi="微软雅黑" w:eastAsia="微软雅黑" w:cs="微软雅黑"/>
          <w:spacing w:val="-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5"/>
          <w:sz w:val="16"/>
          <w:szCs w:val="16"/>
        </w:rPr>
        <w:t>的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5"/>
          <w:sz w:val="16"/>
          <w:szCs w:val="16"/>
        </w:rPr>
        <w:t>影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>响</w:t>
      </w:r>
      <w:r>
        <w:rPr>
          <w:rFonts w:ascii="微软雅黑" w:hAnsi="微软雅黑" w:eastAsia="微软雅黑" w:cs="微软雅黑"/>
          <w:spacing w:val="-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>,不能直接从这种熔片中测定硫酸盐三氧</w:t>
      </w:r>
      <w:r>
        <w:rPr>
          <w:rFonts w:ascii="微软雅黑" w:hAnsi="微软雅黑" w:eastAsia="微软雅黑" w:cs="微软雅黑"/>
          <w:spacing w:val="18"/>
          <w:sz w:val="16"/>
          <w:szCs w:val="16"/>
        </w:rPr>
        <w:t>化硫</w:t>
      </w:r>
      <w:r>
        <w:rPr>
          <w:rFonts w:ascii="微软雅黑" w:hAnsi="微软雅黑" w:eastAsia="微软雅黑" w:cs="微软雅黑"/>
          <w:spacing w:val="18"/>
          <w:position w:val="-1"/>
          <w:sz w:val="16"/>
          <w:szCs w:val="16"/>
        </w:rPr>
        <w:t>(</w:t>
      </w:r>
      <w:r>
        <w:rPr>
          <w:rFonts w:ascii="微软雅黑" w:hAnsi="微软雅黑" w:eastAsia="微软雅黑" w:cs="微软雅黑"/>
          <w:position w:val="-1"/>
          <w:sz w:val="16"/>
          <w:szCs w:val="16"/>
        </w:rPr>
        <w:t>SO</w:t>
      </w:r>
      <w:r>
        <w:rPr>
          <w:rFonts w:ascii="微软雅黑" w:hAnsi="微软雅黑" w:eastAsia="微软雅黑" w:cs="微软雅黑"/>
          <w:spacing w:val="18"/>
          <w:sz w:val="9"/>
          <w:szCs w:val="9"/>
        </w:rPr>
        <w:t>3</w:t>
      </w:r>
      <w:r>
        <w:rPr>
          <w:rFonts w:ascii="微软雅黑" w:hAnsi="微软雅黑" w:eastAsia="微软雅黑" w:cs="微软雅黑"/>
          <w:spacing w:val="18"/>
          <w:sz w:val="16"/>
          <w:szCs w:val="16"/>
        </w:rPr>
        <w:t>)的含量</w:t>
      </w:r>
      <w:r>
        <w:rPr>
          <w:rFonts w:ascii="微软雅黑" w:hAnsi="微软雅黑" w:eastAsia="微软雅黑" w:cs="微软雅黑"/>
          <w:spacing w:val="-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8"/>
          <w:sz w:val="16"/>
          <w:szCs w:val="16"/>
        </w:rPr>
        <w:t>。反之</w:t>
      </w:r>
      <w:r>
        <w:rPr>
          <w:rFonts w:ascii="微软雅黑" w:hAnsi="微软雅黑" w:eastAsia="微软雅黑" w:cs="微软雅黑"/>
          <w:spacing w:val="-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8"/>
          <w:sz w:val="16"/>
          <w:szCs w:val="16"/>
        </w:rPr>
        <w:t>,硫化物也无法直接测定(需准确</w:t>
      </w:r>
      <w:r>
        <w:rPr>
          <w:rFonts w:ascii="微软雅黑" w:hAnsi="微软雅黑" w:eastAsia="微软雅黑" w:cs="微软雅黑"/>
          <w:spacing w:val="-2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8"/>
          <w:sz w:val="16"/>
          <w:szCs w:val="16"/>
        </w:rPr>
        <w:t>、间接的) ,</w:t>
      </w:r>
      <w:r>
        <w:rPr>
          <w:rFonts w:ascii="微软雅黑" w:hAnsi="微软雅黑" w:eastAsia="微软雅黑" w:cs="微软雅黑"/>
          <w:spacing w:val="-18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8"/>
          <w:sz w:val="16"/>
          <w:szCs w:val="16"/>
        </w:rPr>
        <w:t>因为未知量的硫酸盐对其测定结果的影响</w:t>
      </w:r>
      <w:r>
        <w:rPr>
          <w:rFonts w:ascii="微软雅黑" w:hAnsi="微软雅黑" w:eastAsia="微软雅黑" w:cs="微软雅黑"/>
          <w:spacing w:val="10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8"/>
          <w:sz w:val="16"/>
          <w:szCs w:val="16"/>
        </w:rPr>
        <w:t>,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8"/>
          <w:sz w:val="16"/>
          <w:szCs w:val="16"/>
        </w:rPr>
        <w:t>以及一些硫化物可能因熔融过程中的挥发而损失</w:t>
      </w:r>
      <w:r>
        <w:rPr>
          <w:rFonts w:ascii="微软雅黑" w:hAnsi="微软雅黑" w:eastAsia="微软雅黑" w:cs="微软雅黑"/>
          <w:spacing w:val="-20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8"/>
          <w:sz w:val="16"/>
          <w:szCs w:val="16"/>
        </w:rPr>
        <w:t>。</w:t>
      </w:r>
    </w:p>
    <w:p w14:paraId="6AFA087E">
      <w:pPr>
        <w:spacing w:before="121" w:line="208" w:lineRule="auto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7.4.2.2</w:t>
      </w:r>
      <w:r>
        <w:rPr>
          <w:rFonts w:ascii="微软雅黑" w:hAnsi="微软雅黑" w:eastAsia="微软雅黑" w:cs="微软雅黑"/>
          <w:spacing w:val="8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4"/>
          <w:sz w:val="19"/>
          <w:szCs w:val="19"/>
        </w:rPr>
        <w:t>熔片测定结果换算系数的计算</w:t>
      </w:r>
      <w:r>
        <w:rPr>
          <w:rFonts w:ascii="黑体" w:hAnsi="黑体" w:eastAsia="黑体" w:cs="黑体"/>
          <w:spacing w:val="-4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:</w:t>
      </w:r>
    </w:p>
    <w:p w14:paraId="449BFA97">
      <w:pPr>
        <w:spacing w:before="178" w:line="181" w:lineRule="auto"/>
        <w:ind w:left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4"/>
          <w:sz w:val="19"/>
          <w:szCs w:val="19"/>
        </w:rPr>
        <w:t>把熔融基测定结果换算成收到基测定结果的换算系数</w:t>
      </w:r>
      <w:r>
        <w:rPr>
          <w:rFonts w:ascii="微软雅黑" w:hAnsi="微软雅黑" w:eastAsia="微软雅黑" w:cs="微软雅黑"/>
          <w:spacing w:val="24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f</w:t>
      </w:r>
      <w:r>
        <w:rPr>
          <w:rFonts w:ascii="微软雅黑" w:hAnsi="微软雅黑" w:eastAsia="微软雅黑" w:cs="微软雅黑"/>
          <w:position w:val="-1"/>
          <w:sz w:val="10"/>
          <w:szCs w:val="10"/>
        </w:rPr>
        <w:t>LOI</w:t>
      </w:r>
      <w:r>
        <w:rPr>
          <w:rFonts w:ascii="微软雅黑" w:hAnsi="微软雅黑" w:eastAsia="微软雅黑" w:cs="微软雅黑"/>
          <w:spacing w:val="24"/>
          <w:position w:val="-1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按式(81)计算</w:t>
      </w:r>
      <w:r>
        <w:rPr>
          <w:rFonts w:ascii="微软雅黑" w:hAnsi="微软雅黑" w:eastAsia="微软雅黑" w:cs="微软雅黑"/>
          <w:spacing w:val="-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:</w:t>
      </w:r>
    </w:p>
    <w:p w14:paraId="303C6207">
      <w:pPr>
        <w:spacing w:before="65"/>
        <w:ind w:right="56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8"/>
          <w:w w:val="153"/>
          <w:position w:val="-4"/>
          <w:sz w:val="19"/>
          <w:szCs w:val="19"/>
        </w:rPr>
        <w:t>f</w:t>
      </w:r>
      <w:r>
        <w:rPr>
          <w:position w:val="-14"/>
          <w:sz w:val="19"/>
          <w:szCs w:val="19"/>
        </w:rPr>
        <w:drawing>
          <wp:inline distT="0" distB="0" distL="0" distR="0">
            <wp:extent cx="3548380" cy="281940"/>
            <wp:effectExtent l="0" t="0" r="0" b="0"/>
            <wp:docPr id="170" name="IM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 170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3548689" cy="282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48"/>
          <w:w w:val="153"/>
          <w:sz w:val="19"/>
          <w:szCs w:val="19"/>
        </w:rPr>
        <w:t>)</w:t>
      </w:r>
    </w:p>
    <w:p w14:paraId="1C913898">
      <w:pPr>
        <w:spacing w:before="136" w:line="180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2C4704D5">
      <w:pPr>
        <w:spacing w:line="180" w:lineRule="auto"/>
        <w:rPr>
          <w:rFonts w:ascii="微软雅黑" w:hAnsi="微软雅黑" w:eastAsia="微软雅黑" w:cs="微软雅黑"/>
          <w:sz w:val="19"/>
          <w:szCs w:val="19"/>
        </w:rPr>
        <w:sectPr>
          <w:headerReference r:id="rId53" w:type="default"/>
          <w:footerReference r:id="rId54" w:type="default"/>
          <w:pgSz w:w="11907" w:h="16840"/>
          <w:pgMar w:top="1684" w:right="1225" w:bottom="1293" w:left="1428" w:header="1386" w:footer="1106" w:gutter="0"/>
          <w:cols w:space="720" w:num="1"/>
        </w:sectPr>
      </w:pPr>
    </w:p>
    <w:p w14:paraId="02DC1247">
      <w:pPr>
        <w:spacing w:before="306" w:line="188" w:lineRule="auto"/>
        <w:ind w:left="416"/>
        <w:rPr>
          <w:rFonts w:ascii="微软雅黑" w:hAnsi="微软雅黑" w:eastAsia="微软雅黑" w:cs="微软雅黑"/>
          <w:sz w:val="19"/>
          <w:szCs w:val="19"/>
        </w:rPr>
      </w:pPr>
      <w:bookmarkStart w:id="55" w:name="bookmark130"/>
      <w:bookmarkEnd w:id="55"/>
      <w:r>
        <w:rPr>
          <w:rFonts w:ascii="微软雅黑" w:hAnsi="微软雅黑" w:eastAsia="微软雅黑" w:cs="微软雅黑"/>
          <w:spacing w:val="22"/>
          <w:w w:val="135"/>
          <w:position w:val="-3"/>
          <w:sz w:val="19"/>
          <w:szCs w:val="19"/>
        </w:rPr>
        <w:t>f</w:t>
      </w:r>
      <w:r>
        <w:rPr>
          <w:rFonts w:ascii="微软雅黑" w:hAnsi="微软雅黑" w:eastAsia="微软雅黑" w:cs="微软雅黑"/>
          <w:spacing w:val="22"/>
          <w:w w:val="135"/>
          <w:sz w:val="19"/>
          <w:szCs w:val="19"/>
        </w:rPr>
        <w:t>(LOI)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w w:val="135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把熔融基测定结果换算成收到基测定结果的换算系数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;</w:t>
      </w:r>
    </w:p>
    <w:p w14:paraId="0A485E3A">
      <w:pPr>
        <w:spacing w:before="30" w:line="177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2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LOI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)—</w:t>
      </w:r>
      <w:r>
        <w:rPr>
          <w:rFonts w:ascii="微软雅黑" w:hAnsi="微软雅黑" w:eastAsia="微软雅黑" w:cs="微软雅黑"/>
          <w:spacing w:val="-3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实测的烧失量的质量分数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。</w:t>
      </w:r>
    </w:p>
    <w:p w14:paraId="35AB8F77">
      <w:pPr>
        <w:spacing w:before="52" w:line="179" w:lineRule="auto"/>
        <w:ind w:left="43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当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LOI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)为负值时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,试料质量增加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,将负号也保留在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公式(81)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中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56EE6544">
      <w:pPr>
        <w:spacing w:before="196" w:line="201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27"/>
          <w:position w:val="-1"/>
          <w:sz w:val="19"/>
          <w:szCs w:val="19"/>
        </w:rPr>
        <w:t>7.4.2.3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27"/>
          <w:sz w:val="19"/>
          <w:szCs w:val="19"/>
        </w:rPr>
        <w:t>换算系数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[f(</w:t>
      </w:r>
      <w:r>
        <w:rPr>
          <w:rFonts w:ascii="微软雅黑" w:hAnsi="微软雅黑" w:eastAsia="微软雅黑" w:cs="微软雅黑"/>
          <w:sz w:val="19"/>
          <w:szCs w:val="19"/>
        </w:rPr>
        <w:t>LOI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)]</w:t>
      </w:r>
      <w:r>
        <w:rPr>
          <w:rFonts w:ascii="黑体" w:hAnsi="黑体" w:eastAsia="黑体" w:cs="黑体"/>
          <w:spacing w:val="27"/>
          <w:sz w:val="19"/>
          <w:szCs w:val="19"/>
        </w:rPr>
        <w:t>的使用</w:t>
      </w:r>
    </w:p>
    <w:p w14:paraId="150DD4D2">
      <w:pPr>
        <w:spacing w:before="198" w:line="181" w:lineRule="auto"/>
        <w:ind w:left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2"/>
          <w:sz w:val="19"/>
          <w:szCs w:val="19"/>
        </w:rPr>
        <w:t>通过将每个测定结果乘以换算系数</w:t>
      </w:r>
      <w:r>
        <w:rPr>
          <w:rFonts w:ascii="微软雅黑" w:hAnsi="微软雅黑" w:eastAsia="微软雅黑" w:cs="微软雅黑"/>
          <w:spacing w:val="22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f</w:t>
      </w:r>
      <w:r>
        <w:rPr>
          <w:rFonts w:ascii="微软雅黑" w:hAnsi="微软雅黑" w:eastAsia="微软雅黑" w:cs="微软雅黑"/>
          <w:position w:val="-1"/>
          <w:sz w:val="10"/>
          <w:szCs w:val="10"/>
        </w:rPr>
        <w:t>LOI</w:t>
      </w:r>
      <w:r>
        <w:rPr>
          <w:rFonts w:ascii="微软雅黑" w:hAnsi="微软雅黑" w:eastAsia="微软雅黑" w:cs="微软雅黑"/>
          <w:spacing w:val="22"/>
          <w:position w:val="-1"/>
          <w:sz w:val="19"/>
          <w:szCs w:val="19"/>
        </w:rPr>
        <w:t xml:space="preserve">)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,将熔融基测定结果换算成收到基测定结果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。</w:t>
      </w:r>
    </w:p>
    <w:p w14:paraId="49BD85CC">
      <w:pPr>
        <w:spacing w:before="211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 xml:space="preserve">7.4.3   </w:t>
      </w:r>
      <w:r>
        <w:rPr>
          <w:rFonts w:ascii="黑体" w:hAnsi="黑体" w:eastAsia="黑体" w:cs="黑体"/>
          <w:spacing w:val="15"/>
          <w:sz w:val="19"/>
          <w:szCs w:val="19"/>
        </w:rPr>
        <w:t>用硫化物和卤化物校正总氧化物分析结果</w:t>
      </w:r>
    </w:p>
    <w:p w14:paraId="3D755A62">
      <w:pPr>
        <w:spacing w:before="169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7.4.3.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11"/>
          <w:sz w:val="19"/>
          <w:szCs w:val="19"/>
        </w:rPr>
        <w:t>用硫化物校正总氧化物分析结果</w:t>
      </w:r>
    </w:p>
    <w:p w14:paraId="2D05B22D">
      <w:pPr>
        <w:spacing w:before="178" w:line="183" w:lineRule="auto"/>
        <w:ind w:left="4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无论分析是按熔片法还是压片法进行测定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都应按照</w:t>
      </w:r>
      <w:r>
        <w:rPr>
          <w:rFonts w:ascii="微软雅黑" w:hAnsi="微软雅黑" w:eastAsia="微软雅黑" w:cs="微软雅黑"/>
          <w:spacing w:val="21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15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测定水泥基试样中硫化物的含量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41A8CC5A">
      <w:pPr>
        <w:spacing w:before="44" w:line="181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3"/>
          <w:sz w:val="19"/>
          <w:szCs w:val="19"/>
        </w:rPr>
        <w:t>含有硫化物的水泥中总分析结果的校正值</w:t>
      </w:r>
      <w:r>
        <w:rPr>
          <w:rFonts w:ascii="微软雅黑" w:hAnsi="微软雅黑" w:eastAsia="微软雅黑" w:cs="微软雅黑"/>
          <w:spacing w:val="23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f</w:t>
      </w:r>
      <w:r>
        <w:rPr>
          <w:rFonts w:ascii="微软雅黑" w:hAnsi="微软雅黑" w:eastAsia="微软雅黑" w:cs="微软雅黑"/>
          <w:sz w:val="10"/>
          <w:szCs w:val="10"/>
        </w:rPr>
        <w:t>S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)按式(82)计算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:</w:t>
      </w:r>
    </w:p>
    <w:p w14:paraId="128911E8">
      <w:pPr>
        <w:spacing w:before="1" w:line="459" w:lineRule="exact"/>
        <w:ind w:left="2314"/>
        <w:rPr>
          <w:rFonts w:ascii="微软雅黑" w:hAnsi="微软雅黑" w:eastAsia="微软雅黑" w:cs="微软雅黑"/>
          <w:sz w:val="19"/>
          <w:szCs w:val="19"/>
        </w:rPr>
      </w:pPr>
      <w:r>
        <w:pict>
          <v:shape id="_x0000_s1054" o:spid="_x0000_s1054" o:spt="202" type="#_x0000_t202" style="position:absolute;left:0pt;margin-left:328.05pt;margin-top:19.2pt;height:13.6pt;width:132.8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1229D9E">
                  <w:pPr>
                    <w:spacing w:before="20" w:line="231" w:lineRule="exact"/>
                    <w:ind w:left="20"/>
                    <w:rPr>
                      <w:rFonts w:ascii="微软雅黑" w:hAnsi="微软雅黑" w:eastAsia="微软雅黑" w:cs="微软雅黑"/>
                      <w:sz w:val="19"/>
                      <w:szCs w:val="19"/>
                    </w:rPr>
                  </w:pPr>
                  <w:r>
                    <w:rPr>
                      <w:rFonts w:ascii="微软雅黑" w:hAnsi="微软雅黑" w:eastAsia="微软雅黑" w:cs="微软雅黑"/>
                      <w:spacing w:val="19"/>
                      <w:position w:val="-1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14"/>
                      <w:position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9"/>
                      <w:position w:val="-1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25"/>
                      <w:position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9"/>
                      <w:position w:val="-1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24"/>
                      <w:position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9"/>
                      <w:position w:val="-1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25"/>
                      <w:position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9"/>
                      <w:position w:val="-1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24"/>
                      <w:position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9"/>
                      <w:position w:val="-1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25"/>
                      <w:position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9"/>
                      <w:position w:val="-1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24"/>
                      <w:position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9"/>
                      <w:position w:val="-1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25"/>
                      <w:position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9"/>
                      <w:position w:val="-1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24"/>
                      <w:position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9"/>
                      <w:position w:val="-1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21"/>
                      <w:position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9"/>
                      <w:position w:val="-1"/>
                      <w:sz w:val="19"/>
                      <w:szCs w:val="19"/>
                    </w:rPr>
                    <w:t xml:space="preserve">( </w:t>
                  </w:r>
                  <w:r>
                    <w:rPr>
                      <w:rFonts w:ascii="微软雅黑" w:hAnsi="微软雅黑" w:eastAsia="微软雅黑" w:cs="微软雅黑"/>
                      <w:spacing w:val="19"/>
                      <w:position w:val="-3"/>
                      <w:sz w:val="19"/>
                      <w:szCs w:val="19"/>
                    </w:rPr>
                    <w:t>82</w:t>
                  </w:r>
                  <w:r>
                    <w:rPr>
                      <w:rFonts w:ascii="微软雅黑" w:hAnsi="微软雅黑" w:eastAsia="微软雅黑" w:cs="微软雅黑"/>
                      <w:spacing w:val="-10"/>
                      <w:position w:val="-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9"/>
                      <w:position w:val="-1"/>
                      <w:sz w:val="19"/>
                      <w:szCs w:val="19"/>
                    </w:rPr>
                    <w:t>)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spacing w:val="19"/>
          <w:w w:val="107"/>
          <w:position w:val="6"/>
          <w:sz w:val="19"/>
          <w:szCs w:val="19"/>
        </w:rPr>
        <w:t>f</w:t>
      </w:r>
      <w:r>
        <w:rPr>
          <w:rFonts w:ascii="微软雅黑" w:hAnsi="微软雅黑" w:eastAsia="微软雅黑" w:cs="微软雅黑"/>
          <w:spacing w:val="19"/>
          <w:w w:val="107"/>
          <w:position w:val="6"/>
          <w:sz w:val="10"/>
          <w:szCs w:val="10"/>
        </w:rPr>
        <w:t>S</w:t>
      </w:r>
      <w:r>
        <w:rPr>
          <w:rFonts w:ascii="微软雅黑" w:hAnsi="微软雅黑" w:eastAsia="微软雅黑" w:cs="微软雅黑"/>
          <w:spacing w:val="23"/>
          <w:w w:val="103"/>
          <w:position w:val="6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9"/>
          <w:w w:val="107"/>
          <w:position w:val="6"/>
          <w:sz w:val="19"/>
          <w:szCs w:val="19"/>
        </w:rPr>
        <w:t>=</w:t>
      </w:r>
      <w:r>
        <w:rPr>
          <w:rFonts w:ascii="微软雅黑" w:hAnsi="微软雅黑" w:eastAsia="微软雅黑" w:cs="微软雅黑"/>
          <w:spacing w:val="19"/>
          <w:w w:val="107"/>
          <w:position w:val="7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1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w w:val="107"/>
          <w:position w:val="8"/>
          <w:sz w:val="19"/>
          <w:szCs w:val="19"/>
        </w:rPr>
        <w:t>(S</w:t>
      </w:r>
      <w:r>
        <w:rPr>
          <w:rFonts w:ascii="微软雅黑" w:hAnsi="微软雅黑" w:eastAsia="微软雅黑" w:cs="微软雅黑"/>
          <w:spacing w:val="19"/>
          <w:w w:val="107"/>
          <w:position w:val="10"/>
          <w:sz w:val="10"/>
          <w:szCs w:val="10"/>
        </w:rPr>
        <w:t xml:space="preserve">2- </w:t>
      </w:r>
      <w:r>
        <w:rPr>
          <w:rFonts w:ascii="微软雅黑" w:hAnsi="微软雅黑" w:eastAsia="微软雅黑" w:cs="微软雅黑"/>
          <w:spacing w:val="19"/>
          <w:w w:val="107"/>
          <w:position w:val="10"/>
          <w:sz w:val="19"/>
          <w:szCs w:val="19"/>
        </w:rPr>
        <w:t xml:space="preserve">) </w:t>
      </w:r>
      <w:r>
        <w:rPr>
          <w:rFonts w:ascii="微软雅黑" w:hAnsi="微软雅黑" w:eastAsia="微软雅黑" w:cs="微软雅黑"/>
          <w:spacing w:val="19"/>
          <w:w w:val="107"/>
          <w:position w:val="6"/>
          <w:sz w:val="19"/>
          <w:szCs w:val="19"/>
        </w:rPr>
        <w:t>+</w:t>
      </w:r>
      <w:r>
        <w:rPr>
          <w:rFonts w:ascii="微软雅黑" w:hAnsi="微软雅黑" w:eastAsia="微软雅黑" w:cs="微软雅黑"/>
          <w:spacing w:val="-26"/>
          <w:position w:val="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w w:val="107"/>
          <w:position w:val="7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0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w w:val="107"/>
          <w:position w:val="7"/>
          <w:sz w:val="19"/>
          <w:szCs w:val="19"/>
        </w:rPr>
        <w:t xml:space="preserve">(LOI) </w:t>
      </w:r>
      <w:r>
        <w:rPr>
          <w:rFonts w:ascii="微软雅黑" w:hAnsi="微软雅黑" w:eastAsia="微软雅黑" w:cs="微软雅黑"/>
          <w:spacing w:val="18"/>
          <w:w w:val="107"/>
          <w:position w:val="6"/>
          <w:sz w:val="19"/>
          <w:szCs w:val="19"/>
        </w:rPr>
        <w:t>+</w:t>
      </w:r>
      <w:r>
        <w:rPr>
          <w:rFonts w:ascii="微软雅黑" w:hAnsi="微软雅黑" w:eastAsia="微软雅黑" w:cs="微软雅黑"/>
          <w:spacing w:val="-27"/>
          <w:position w:val="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w w:val="107"/>
          <w:position w:val="7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0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w w:val="107"/>
          <w:position w:val="8"/>
          <w:sz w:val="19"/>
          <w:szCs w:val="19"/>
        </w:rPr>
        <w:t>(O</w:t>
      </w:r>
      <w:r>
        <w:rPr>
          <w:rFonts w:ascii="微软雅黑" w:hAnsi="微软雅黑" w:eastAsia="微软雅黑" w:cs="微软雅黑"/>
          <w:spacing w:val="18"/>
          <w:w w:val="107"/>
          <w:position w:val="9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w w:val="107"/>
          <w:position w:val="7"/>
          <w:sz w:val="19"/>
          <w:szCs w:val="19"/>
        </w:rPr>
        <w:t xml:space="preserve">tot) </w:t>
      </w:r>
      <w:r>
        <w:rPr>
          <w:rFonts w:ascii="微软雅黑" w:hAnsi="微软雅黑" w:eastAsia="微软雅黑" w:cs="微软雅黑"/>
          <w:spacing w:val="18"/>
          <w:w w:val="107"/>
          <w:position w:val="6"/>
          <w:sz w:val="19"/>
          <w:szCs w:val="19"/>
        </w:rPr>
        <w:t>-</w:t>
      </w:r>
      <w:r>
        <w:rPr>
          <w:rFonts w:ascii="微软雅黑" w:hAnsi="微软雅黑" w:eastAsia="微软雅黑" w:cs="微软雅黑"/>
          <w:spacing w:val="-25"/>
          <w:position w:val="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w w:val="107"/>
          <w:position w:val="7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0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w w:val="107"/>
          <w:position w:val="8"/>
          <w:sz w:val="19"/>
          <w:szCs w:val="19"/>
        </w:rPr>
        <w:t>(O</w:t>
      </w:r>
      <w:r>
        <w:rPr>
          <w:rFonts w:ascii="微软雅黑" w:hAnsi="微软雅黑" w:eastAsia="微软雅黑" w:cs="微软雅黑"/>
          <w:spacing w:val="18"/>
          <w:w w:val="107"/>
          <w:position w:val="9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w w:val="107"/>
          <w:position w:val="7"/>
          <w:sz w:val="19"/>
          <w:szCs w:val="19"/>
        </w:rPr>
        <w:t>S</w:t>
      </w:r>
      <w:r>
        <w:rPr>
          <w:rFonts w:ascii="微软雅黑" w:hAnsi="微软雅黑" w:eastAsia="微软雅黑" w:cs="微软雅黑"/>
          <w:spacing w:val="18"/>
          <w:w w:val="107"/>
          <w:position w:val="10"/>
          <w:sz w:val="10"/>
          <w:szCs w:val="10"/>
        </w:rPr>
        <w:t xml:space="preserve">2- </w:t>
      </w:r>
      <w:r>
        <w:rPr>
          <w:rFonts w:ascii="微软雅黑" w:hAnsi="微软雅黑" w:eastAsia="微软雅黑" w:cs="微软雅黑"/>
          <w:spacing w:val="18"/>
          <w:w w:val="107"/>
          <w:position w:val="10"/>
          <w:sz w:val="19"/>
          <w:szCs w:val="19"/>
        </w:rPr>
        <w:t>)</w:t>
      </w:r>
    </w:p>
    <w:p w14:paraId="41D1B0F0">
      <w:pPr>
        <w:spacing w:before="242" w:line="180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5A372DC7">
      <w:pPr>
        <w:spacing w:before="66" w:line="189" w:lineRule="auto"/>
        <w:ind w:left="416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w w:val="175"/>
          <w:position w:val="-3"/>
          <w:sz w:val="19"/>
          <w:szCs w:val="19"/>
        </w:rPr>
        <w:t>f</w:t>
      </w:r>
      <w:r>
        <w:rPr>
          <w:rFonts w:ascii="微软雅黑" w:hAnsi="微软雅黑" w:eastAsia="微软雅黑" w:cs="微软雅黑"/>
          <w:spacing w:val="18"/>
          <w:w w:val="175"/>
          <w:position w:val="-3"/>
          <w:sz w:val="10"/>
          <w:szCs w:val="10"/>
        </w:rPr>
        <w:t>S</w:t>
      </w:r>
      <w:r>
        <w:rPr>
          <w:rFonts w:ascii="微软雅黑" w:hAnsi="微软雅黑" w:eastAsia="微软雅黑" w:cs="微软雅黑"/>
          <w:position w:val="-3"/>
          <w:sz w:val="10"/>
          <w:szCs w:val="10"/>
        </w:rPr>
        <w:t xml:space="preserve">                          </w:t>
      </w:r>
      <w:r>
        <w:rPr>
          <w:rFonts w:ascii="微软雅黑" w:hAnsi="微软雅黑" w:eastAsia="微软雅黑" w:cs="微软雅黑"/>
          <w:spacing w:val="18"/>
          <w:w w:val="175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含有硫化物的水泥中总分析结果的校正值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;</w:t>
      </w:r>
    </w:p>
    <w:p w14:paraId="30AD146D">
      <w:pPr>
        <w:spacing w:before="31" w:line="177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0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>(S</w:t>
      </w:r>
      <w:r>
        <w:rPr>
          <w:rFonts w:ascii="微软雅黑" w:hAnsi="微软雅黑" w:eastAsia="微软雅黑" w:cs="微软雅黑"/>
          <w:spacing w:val="30"/>
          <w:position w:val="6"/>
          <w:sz w:val="10"/>
          <w:szCs w:val="10"/>
        </w:rPr>
        <w:t>2-</w:t>
      </w:r>
      <w:r>
        <w:rPr>
          <w:rFonts w:ascii="微软雅黑" w:hAnsi="微软雅黑" w:eastAsia="微软雅黑" w:cs="微软雅黑"/>
          <w:spacing w:val="21"/>
          <w:w w:val="102"/>
          <w:position w:val="6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   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>硫化物的质量分数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>;</w:t>
      </w:r>
    </w:p>
    <w:p w14:paraId="51434F1C">
      <w:pPr>
        <w:spacing w:before="52" w:line="177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LOI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)    —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“校准</w:t>
      </w:r>
      <w:r>
        <w:rPr>
          <w:rFonts w:ascii="微软雅黑" w:hAnsi="微软雅黑" w:eastAsia="微软雅黑" w:cs="微软雅黑"/>
          <w:spacing w:val="-3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”后烧失量的质量分数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;</w:t>
      </w:r>
    </w:p>
    <w:p w14:paraId="64C9CAF3">
      <w:pPr>
        <w:spacing w:before="54" w:line="177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9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1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(O,</w:t>
      </w:r>
      <w:r>
        <w:rPr>
          <w:rFonts w:ascii="微软雅黑" w:hAnsi="微软雅黑" w:eastAsia="微软雅黑" w:cs="微软雅黑"/>
          <w:sz w:val="19"/>
          <w:szCs w:val="19"/>
        </w:rPr>
        <w:t>tot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5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所有氧化物总和的质量分数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;</w:t>
      </w:r>
    </w:p>
    <w:p w14:paraId="52A87F69">
      <w:pPr>
        <w:spacing w:before="50" w:line="164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5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(O,</w:t>
      </w:r>
      <w:r>
        <w:rPr>
          <w:rFonts w:ascii="微软雅黑" w:hAnsi="微软雅黑" w:eastAsia="微软雅黑" w:cs="微软雅黑"/>
          <w:spacing w:val="25"/>
          <w:position w:val="-2"/>
          <w:sz w:val="19"/>
          <w:szCs w:val="19"/>
        </w:rPr>
        <w:t>S</w:t>
      </w:r>
      <w:r>
        <w:rPr>
          <w:rFonts w:ascii="微软雅黑" w:hAnsi="微软雅黑" w:eastAsia="微软雅黑" w:cs="微软雅黑"/>
          <w:spacing w:val="25"/>
          <w:position w:val="1"/>
          <w:sz w:val="10"/>
          <w:szCs w:val="10"/>
        </w:rPr>
        <w:t>2-</w:t>
      </w:r>
      <w:r>
        <w:rPr>
          <w:rFonts w:ascii="微软雅黑" w:hAnsi="微软雅黑" w:eastAsia="微软雅黑" w:cs="微软雅黑"/>
          <w:spacing w:val="21"/>
          <w:position w:val="1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25"/>
          <w:position w:val="1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2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硫化物相当于氧的质量分数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,按式(83)进行计算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:</w:t>
      </w:r>
    </w:p>
    <w:p w14:paraId="3A8DA7CC">
      <w:pPr>
        <w:spacing w:line="459" w:lineRule="exact"/>
        <w:ind w:right="8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position w:val="6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26"/>
          <w:position w:val="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7"/>
          <w:sz w:val="19"/>
          <w:szCs w:val="19"/>
        </w:rPr>
        <w:t>(O</w:t>
      </w:r>
      <w:r>
        <w:rPr>
          <w:rFonts w:ascii="微软雅黑" w:hAnsi="微软雅黑" w:eastAsia="微软雅黑" w:cs="微软雅黑"/>
          <w:spacing w:val="20"/>
          <w:position w:val="8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0"/>
          <w:position w:val="6"/>
          <w:sz w:val="19"/>
          <w:szCs w:val="19"/>
        </w:rPr>
        <w:t>S</w:t>
      </w:r>
      <w:r>
        <w:rPr>
          <w:rFonts w:ascii="微软雅黑" w:hAnsi="微软雅黑" w:eastAsia="微软雅黑" w:cs="微软雅黑"/>
          <w:spacing w:val="20"/>
          <w:position w:val="9"/>
          <w:sz w:val="10"/>
          <w:szCs w:val="10"/>
        </w:rPr>
        <w:t xml:space="preserve">2- </w:t>
      </w:r>
      <w:r>
        <w:rPr>
          <w:rFonts w:ascii="微软雅黑" w:hAnsi="微软雅黑" w:eastAsia="微软雅黑" w:cs="微软雅黑"/>
          <w:spacing w:val="20"/>
          <w:position w:val="9"/>
          <w:sz w:val="19"/>
          <w:szCs w:val="19"/>
        </w:rPr>
        <w:t xml:space="preserve">) </w:t>
      </w:r>
      <w:r>
        <w:rPr>
          <w:rFonts w:ascii="微软雅黑" w:hAnsi="微软雅黑" w:eastAsia="微软雅黑" w:cs="微软雅黑"/>
          <w:spacing w:val="20"/>
          <w:position w:val="5"/>
          <w:sz w:val="19"/>
          <w:szCs w:val="19"/>
        </w:rPr>
        <w:t>=</w:t>
      </w:r>
      <w:r>
        <w:rPr>
          <w:rFonts w:ascii="微软雅黑" w:hAnsi="微软雅黑" w:eastAsia="微软雅黑" w:cs="微软雅黑"/>
          <w:spacing w:val="-27"/>
          <w:position w:val="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6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25"/>
          <w:position w:val="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6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33"/>
          <w:position w:val="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5"/>
          <w:sz w:val="19"/>
          <w:szCs w:val="19"/>
        </w:rPr>
        <w:t>×</w:t>
      </w:r>
      <w:r>
        <w:rPr>
          <w:rFonts w:ascii="微软雅黑" w:hAnsi="微软雅黑" w:eastAsia="微软雅黑" w:cs="微软雅黑"/>
          <w:spacing w:val="-27"/>
          <w:position w:val="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6"/>
          <w:sz w:val="19"/>
          <w:szCs w:val="19"/>
        </w:rPr>
        <w:t>w</w:t>
      </w:r>
      <w:r>
        <w:rPr>
          <w:rFonts w:ascii="微软雅黑" w:hAnsi="微软雅黑" w:eastAsia="微软雅黑" w:cs="微软雅黑"/>
          <w:position w:val="6"/>
          <w:sz w:val="10"/>
          <w:szCs w:val="10"/>
        </w:rPr>
        <w:t>S</w:t>
      </w:r>
      <w:r>
        <w:rPr>
          <w:rFonts w:ascii="微软雅黑" w:hAnsi="微软雅黑" w:eastAsia="微软雅黑" w:cs="微软雅黑"/>
          <w:spacing w:val="20"/>
          <w:position w:val="6"/>
          <w:sz w:val="9"/>
          <w:szCs w:val="9"/>
        </w:rPr>
        <w:t>2</w:t>
      </w:r>
      <w:r>
        <w:rPr>
          <w:rFonts w:ascii="微软雅黑" w:hAnsi="微软雅黑" w:eastAsia="微软雅黑" w:cs="微软雅黑"/>
          <w:spacing w:val="20"/>
          <w:position w:val="10"/>
          <w:sz w:val="9"/>
          <w:szCs w:val="9"/>
        </w:rPr>
        <w:t>-</w:t>
      </w:r>
      <w:r>
        <w:rPr>
          <w:rFonts w:ascii="微软雅黑" w:hAnsi="微软雅黑" w:eastAsia="微软雅黑" w:cs="微软雅黑"/>
          <w:position w:val="10"/>
          <w:sz w:val="9"/>
          <w:szCs w:val="9"/>
        </w:rPr>
        <w:t xml:space="preserve">                                   </w:t>
      </w:r>
      <w:r>
        <w:rPr>
          <w:rFonts w:ascii="微软雅黑" w:hAnsi="微软雅黑" w:eastAsia="微软雅黑" w:cs="微软雅黑"/>
          <w:spacing w:val="20"/>
          <w:position w:val="8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14"/>
          <w:position w:val="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8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8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8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8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8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8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8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8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8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0"/>
          <w:position w:val="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8"/>
          <w:sz w:val="19"/>
          <w:szCs w:val="19"/>
        </w:rPr>
        <w:t xml:space="preserve">( </w:t>
      </w:r>
      <w:r>
        <w:rPr>
          <w:rFonts w:ascii="微软雅黑" w:hAnsi="微软雅黑" w:eastAsia="微软雅黑" w:cs="微软雅黑"/>
          <w:spacing w:val="20"/>
          <w:position w:val="6"/>
          <w:sz w:val="19"/>
          <w:szCs w:val="19"/>
        </w:rPr>
        <w:t>83</w:t>
      </w:r>
      <w:r>
        <w:rPr>
          <w:rFonts w:ascii="微软雅黑" w:hAnsi="微软雅黑" w:eastAsia="微软雅黑" w:cs="微软雅黑"/>
          <w:spacing w:val="-11"/>
          <w:position w:val="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8"/>
          <w:sz w:val="19"/>
          <w:szCs w:val="19"/>
        </w:rPr>
        <w:t>)</w:t>
      </w:r>
    </w:p>
    <w:p w14:paraId="018E1F47">
      <w:pPr>
        <w:spacing w:before="58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 xml:space="preserve">7.4.3.2   </w:t>
      </w:r>
      <w:r>
        <w:rPr>
          <w:rFonts w:ascii="黑体" w:hAnsi="黑体" w:eastAsia="黑体" w:cs="黑体"/>
          <w:spacing w:val="13"/>
          <w:sz w:val="19"/>
          <w:szCs w:val="19"/>
        </w:rPr>
        <w:t>用卤化物校正总氧化物分析结果</w:t>
      </w:r>
    </w:p>
    <w:p w14:paraId="7E1C972F">
      <w:pPr>
        <w:spacing w:before="169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7.4.3.2.</w:t>
      </w:r>
      <w:r>
        <w:rPr>
          <w:rFonts w:ascii="微软雅黑" w:hAnsi="微软雅黑" w:eastAsia="微软雅黑" w:cs="微软雅黑"/>
          <w:spacing w:val="-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11"/>
          <w:sz w:val="19"/>
          <w:szCs w:val="19"/>
        </w:rPr>
        <w:t>用氯化物校正总氧化物分析结果</w:t>
      </w:r>
    </w:p>
    <w:p w14:paraId="2CD66752">
      <w:pPr>
        <w:spacing w:before="178" w:line="209" w:lineRule="auto"/>
        <w:ind w:left="18" w:firstLine="40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4"/>
          <w:sz w:val="19"/>
          <w:szCs w:val="19"/>
        </w:rPr>
        <w:t>无论分析是按熔片法还是压片法进行测定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,含有氯化物的水泥中总分析结果的校正值</w:t>
      </w:r>
      <w:r>
        <w:rPr>
          <w:rFonts w:ascii="微软雅黑" w:hAnsi="微软雅黑" w:eastAsia="微软雅黑" w:cs="微软雅黑"/>
          <w:spacing w:val="24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f</w:t>
      </w:r>
      <w:r>
        <w:rPr>
          <w:rFonts w:ascii="微软雅黑" w:hAnsi="微软雅黑" w:eastAsia="微软雅黑" w:cs="微软雅黑"/>
          <w:position w:val="-3"/>
          <w:sz w:val="10"/>
          <w:szCs w:val="10"/>
        </w:rPr>
        <w:t>Cl</w:t>
      </w:r>
      <w:r>
        <w:rPr>
          <w:rFonts w:ascii="微软雅黑" w:hAnsi="微软雅黑" w:eastAsia="微软雅黑" w:cs="微软雅黑"/>
          <w:spacing w:val="24"/>
          <w:position w:val="-1"/>
          <w:sz w:val="9"/>
          <w:szCs w:val="9"/>
        </w:rPr>
        <w:t xml:space="preserve">-  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按式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(84)进行计算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:</w:t>
      </w:r>
    </w:p>
    <w:p w14:paraId="2D511BB7">
      <w:pPr>
        <w:spacing w:line="459" w:lineRule="exact"/>
        <w:ind w:left="2040"/>
        <w:rPr>
          <w:rFonts w:ascii="微软雅黑" w:hAnsi="微软雅黑" w:eastAsia="微软雅黑" w:cs="微软雅黑"/>
          <w:sz w:val="19"/>
          <w:szCs w:val="19"/>
        </w:rPr>
      </w:pPr>
      <w:r>
        <w:pict>
          <v:shape id="_x0000_s1055" o:spid="_x0000_s1055" o:spt="202" type="#_x0000_t202" style="position:absolute;left:0pt;margin-left:328.05pt;margin-top:18.65pt;height:13.6pt;width:132.8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9E71509">
                  <w:pPr>
                    <w:spacing w:before="20" w:line="231" w:lineRule="exact"/>
                    <w:ind w:left="20"/>
                    <w:rPr>
                      <w:rFonts w:ascii="微软雅黑" w:hAnsi="微软雅黑" w:eastAsia="微软雅黑" w:cs="微软雅黑"/>
                      <w:sz w:val="19"/>
                      <w:szCs w:val="19"/>
                    </w:rPr>
                  </w:pPr>
                  <w:r>
                    <w:rPr>
                      <w:rFonts w:ascii="微软雅黑" w:hAnsi="微软雅黑" w:eastAsia="微软雅黑" w:cs="微软雅黑"/>
                      <w:spacing w:val="19"/>
                      <w:position w:val="-1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13"/>
                      <w:position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9"/>
                      <w:position w:val="-1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24"/>
                      <w:position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9"/>
                      <w:position w:val="-1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25"/>
                      <w:position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9"/>
                      <w:position w:val="-1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24"/>
                      <w:position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9"/>
                      <w:position w:val="-1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25"/>
                      <w:position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9"/>
                      <w:position w:val="-1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24"/>
                      <w:position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9"/>
                      <w:position w:val="-1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25"/>
                      <w:position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9"/>
                      <w:position w:val="-1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24"/>
                      <w:position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9"/>
                      <w:position w:val="-1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25"/>
                      <w:position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9"/>
                      <w:position w:val="-1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20"/>
                      <w:position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9"/>
                      <w:position w:val="-1"/>
                      <w:sz w:val="19"/>
                      <w:szCs w:val="19"/>
                    </w:rPr>
                    <w:t xml:space="preserve">( </w:t>
                  </w:r>
                  <w:r>
                    <w:rPr>
                      <w:rFonts w:ascii="微软雅黑" w:hAnsi="微软雅黑" w:eastAsia="微软雅黑" w:cs="微软雅黑"/>
                      <w:spacing w:val="19"/>
                      <w:position w:val="-3"/>
                      <w:sz w:val="19"/>
                      <w:szCs w:val="19"/>
                    </w:rPr>
                    <w:t>84</w:t>
                  </w:r>
                  <w:r>
                    <w:rPr>
                      <w:rFonts w:ascii="微软雅黑" w:hAnsi="微软雅黑" w:eastAsia="微软雅黑" w:cs="微软雅黑"/>
                      <w:spacing w:val="-12"/>
                      <w:position w:val="-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9"/>
                      <w:position w:val="-1"/>
                      <w:sz w:val="19"/>
                      <w:szCs w:val="19"/>
                    </w:rPr>
                    <w:t>)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spacing w:val="21"/>
          <w:w w:val="105"/>
          <w:position w:val="6"/>
          <w:sz w:val="19"/>
          <w:szCs w:val="19"/>
        </w:rPr>
        <w:t>f</w:t>
      </w:r>
      <w:r>
        <w:rPr>
          <w:rFonts w:ascii="微软雅黑" w:hAnsi="微软雅黑" w:eastAsia="微软雅黑" w:cs="微软雅黑"/>
          <w:spacing w:val="21"/>
          <w:w w:val="105"/>
          <w:position w:val="7"/>
          <w:sz w:val="19"/>
          <w:szCs w:val="19"/>
        </w:rPr>
        <w:t>(Cl</w:t>
      </w:r>
      <w:r>
        <w:rPr>
          <w:rFonts w:ascii="微软雅黑" w:hAnsi="微软雅黑" w:eastAsia="微软雅黑" w:cs="微软雅黑"/>
          <w:spacing w:val="21"/>
          <w:w w:val="105"/>
          <w:position w:val="9"/>
          <w:sz w:val="10"/>
          <w:szCs w:val="10"/>
        </w:rPr>
        <w:t xml:space="preserve">- </w:t>
      </w:r>
      <w:r>
        <w:rPr>
          <w:rFonts w:ascii="微软雅黑" w:hAnsi="微软雅黑" w:eastAsia="微软雅黑" w:cs="微软雅黑"/>
          <w:spacing w:val="21"/>
          <w:w w:val="105"/>
          <w:position w:val="9"/>
          <w:sz w:val="19"/>
          <w:szCs w:val="19"/>
        </w:rPr>
        <w:t xml:space="preserve">) </w:t>
      </w:r>
      <w:r>
        <w:rPr>
          <w:rFonts w:ascii="微软雅黑" w:hAnsi="微软雅黑" w:eastAsia="微软雅黑" w:cs="微软雅黑"/>
          <w:spacing w:val="21"/>
          <w:w w:val="105"/>
          <w:position w:val="6"/>
          <w:sz w:val="19"/>
          <w:szCs w:val="19"/>
        </w:rPr>
        <w:t>=</w:t>
      </w:r>
      <w:r>
        <w:rPr>
          <w:rFonts w:ascii="微软雅黑" w:hAnsi="微软雅黑" w:eastAsia="微软雅黑" w:cs="微软雅黑"/>
          <w:spacing w:val="21"/>
          <w:w w:val="105"/>
          <w:position w:val="7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0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w w:val="105"/>
          <w:position w:val="7"/>
          <w:sz w:val="19"/>
          <w:szCs w:val="19"/>
        </w:rPr>
        <w:t>(Cl</w:t>
      </w:r>
      <w:r>
        <w:rPr>
          <w:rFonts w:ascii="微软雅黑" w:hAnsi="微软雅黑" w:eastAsia="微软雅黑" w:cs="微软雅黑"/>
          <w:spacing w:val="21"/>
          <w:w w:val="105"/>
          <w:position w:val="9"/>
          <w:sz w:val="10"/>
          <w:szCs w:val="10"/>
        </w:rPr>
        <w:t xml:space="preserve">- </w:t>
      </w:r>
      <w:r>
        <w:rPr>
          <w:rFonts w:ascii="微软雅黑" w:hAnsi="微软雅黑" w:eastAsia="微软雅黑" w:cs="微软雅黑"/>
          <w:spacing w:val="21"/>
          <w:w w:val="105"/>
          <w:position w:val="9"/>
          <w:sz w:val="19"/>
          <w:szCs w:val="19"/>
        </w:rPr>
        <w:t xml:space="preserve">) </w:t>
      </w:r>
      <w:r>
        <w:rPr>
          <w:rFonts w:ascii="微软雅黑" w:hAnsi="微软雅黑" w:eastAsia="微软雅黑" w:cs="微软雅黑"/>
          <w:spacing w:val="21"/>
          <w:w w:val="105"/>
          <w:position w:val="6"/>
          <w:sz w:val="19"/>
          <w:szCs w:val="19"/>
        </w:rPr>
        <w:t>+</w:t>
      </w:r>
      <w:r>
        <w:rPr>
          <w:rFonts w:ascii="微软雅黑" w:hAnsi="微软雅黑" w:eastAsia="微软雅黑" w:cs="微软雅黑"/>
          <w:spacing w:val="-27"/>
          <w:position w:val="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w w:val="105"/>
          <w:position w:val="7"/>
          <w:sz w:val="19"/>
          <w:szCs w:val="19"/>
        </w:rPr>
        <w:t xml:space="preserve">w'(LOI) </w:t>
      </w:r>
      <w:r>
        <w:rPr>
          <w:rFonts w:ascii="微软雅黑" w:hAnsi="微软雅黑" w:eastAsia="微软雅黑" w:cs="微软雅黑"/>
          <w:spacing w:val="21"/>
          <w:w w:val="105"/>
          <w:position w:val="6"/>
          <w:sz w:val="19"/>
          <w:szCs w:val="19"/>
        </w:rPr>
        <w:t>+</w:t>
      </w:r>
      <w:r>
        <w:rPr>
          <w:rFonts w:ascii="微软雅黑" w:hAnsi="微软雅黑" w:eastAsia="微软雅黑" w:cs="微软雅黑"/>
          <w:spacing w:val="-26"/>
          <w:position w:val="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w w:val="105"/>
          <w:position w:val="7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0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w w:val="105"/>
          <w:position w:val="8"/>
          <w:sz w:val="19"/>
          <w:szCs w:val="19"/>
        </w:rPr>
        <w:t>(</w:t>
      </w:r>
      <w:r>
        <w:rPr>
          <w:rFonts w:ascii="微软雅黑" w:hAnsi="微软雅黑" w:eastAsia="微软雅黑" w:cs="微软雅黑"/>
          <w:spacing w:val="20"/>
          <w:w w:val="105"/>
          <w:position w:val="8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20"/>
          <w:w w:val="105"/>
          <w:position w:val="9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0"/>
          <w:w w:val="105"/>
          <w:position w:val="7"/>
          <w:sz w:val="19"/>
          <w:szCs w:val="19"/>
        </w:rPr>
        <w:t xml:space="preserve">tot) </w:t>
      </w:r>
      <w:r>
        <w:rPr>
          <w:rFonts w:ascii="微软雅黑" w:hAnsi="微软雅黑" w:eastAsia="微软雅黑" w:cs="微软雅黑"/>
          <w:spacing w:val="20"/>
          <w:w w:val="105"/>
          <w:position w:val="6"/>
          <w:sz w:val="19"/>
          <w:szCs w:val="19"/>
        </w:rPr>
        <w:t>-</w:t>
      </w:r>
      <w:r>
        <w:rPr>
          <w:rFonts w:ascii="微软雅黑" w:hAnsi="微软雅黑" w:eastAsia="微软雅黑" w:cs="微软雅黑"/>
          <w:spacing w:val="-25"/>
          <w:position w:val="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w w:val="105"/>
          <w:position w:val="7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0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w w:val="105"/>
          <w:position w:val="8"/>
          <w:sz w:val="19"/>
          <w:szCs w:val="19"/>
        </w:rPr>
        <w:t>(O</w:t>
      </w:r>
      <w:r>
        <w:rPr>
          <w:rFonts w:ascii="微软雅黑" w:hAnsi="微软雅黑" w:eastAsia="微软雅黑" w:cs="微软雅黑"/>
          <w:spacing w:val="20"/>
          <w:w w:val="105"/>
          <w:position w:val="9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0"/>
          <w:w w:val="105"/>
          <w:position w:val="7"/>
          <w:sz w:val="19"/>
          <w:szCs w:val="19"/>
        </w:rPr>
        <w:t>Cl</w:t>
      </w:r>
      <w:r>
        <w:rPr>
          <w:rFonts w:ascii="微软雅黑" w:hAnsi="微软雅黑" w:eastAsia="微软雅黑" w:cs="微软雅黑"/>
          <w:spacing w:val="20"/>
          <w:w w:val="105"/>
          <w:position w:val="9"/>
          <w:sz w:val="10"/>
          <w:szCs w:val="10"/>
        </w:rPr>
        <w:t xml:space="preserve">- </w:t>
      </w:r>
      <w:r>
        <w:rPr>
          <w:rFonts w:ascii="微软雅黑" w:hAnsi="微软雅黑" w:eastAsia="微软雅黑" w:cs="微软雅黑"/>
          <w:spacing w:val="20"/>
          <w:w w:val="105"/>
          <w:position w:val="9"/>
          <w:sz w:val="19"/>
          <w:szCs w:val="19"/>
        </w:rPr>
        <w:t>)</w:t>
      </w:r>
    </w:p>
    <w:p w14:paraId="735F6258">
      <w:pPr>
        <w:spacing w:before="230" w:line="180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61A60D11">
      <w:pPr>
        <w:spacing w:before="65" w:line="181" w:lineRule="auto"/>
        <w:ind w:left="416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6"/>
          <w:w w:val="134"/>
          <w:position w:val="-3"/>
          <w:sz w:val="19"/>
          <w:szCs w:val="19"/>
        </w:rPr>
        <w:t>f</w:t>
      </w:r>
      <w:r>
        <w:rPr>
          <w:rFonts w:ascii="微软雅黑" w:hAnsi="微软雅黑" w:eastAsia="微软雅黑" w:cs="微软雅黑"/>
          <w:spacing w:val="26"/>
          <w:w w:val="134"/>
          <w:position w:val="-1"/>
          <w:sz w:val="19"/>
          <w:szCs w:val="19"/>
        </w:rPr>
        <w:t>(Cl</w:t>
      </w:r>
      <w:r>
        <w:rPr>
          <w:rFonts w:ascii="微软雅黑" w:hAnsi="微软雅黑" w:eastAsia="微软雅黑" w:cs="微软雅黑"/>
          <w:spacing w:val="26"/>
          <w:w w:val="134"/>
          <w:position w:val="6"/>
          <w:sz w:val="10"/>
          <w:szCs w:val="10"/>
        </w:rPr>
        <w:t xml:space="preserve">- </w:t>
      </w:r>
      <w:r>
        <w:rPr>
          <w:rFonts w:ascii="微软雅黑" w:hAnsi="微软雅黑" w:eastAsia="微软雅黑" w:cs="微软雅黑"/>
          <w:spacing w:val="26"/>
          <w:w w:val="134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 xml:space="preserve">     </w:t>
      </w:r>
      <w:r>
        <w:rPr>
          <w:rFonts w:ascii="微软雅黑" w:hAnsi="微软雅黑" w:eastAsia="微软雅黑" w:cs="微软雅黑"/>
          <w:spacing w:val="26"/>
          <w:w w:val="134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含有氯化物的水泥中总分析结果的校正值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;</w:t>
      </w:r>
    </w:p>
    <w:p w14:paraId="2D7DC26A">
      <w:pPr>
        <w:spacing w:before="38" w:line="170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1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2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1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Cl</w:t>
      </w:r>
      <w:r>
        <w:rPr>
          <w:rFonts w:ascii="微软雅黑" w:hAnsi="微软雅黑" w:eastAsia="微软雅黑" w:cs="微软雅黑"/>
          <w:spacing w:val="31"/>
          <w:position w:val="6"/>
          <w:sz w:val="10"/>
          <w:szCs w:val="10"/>
        </w:rPr>
        <w:t>-</w:t>
      </w:r>
      <w:r>
        <w:rPr>
          <w:rFonts w:ascii="微软雅黑" w:hAnsi="微软雅黑" w:eastAsia="微软雅黑" w:cs="微软雅黑"/>
          <w:spacing w:val="21"/>
          <w:position w:val="6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31"/>
          <w:sz w:val="19"/>
          <w:szCs w:val="19"/>
        </w:rPr>
        <w:t>)    —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1"/>
          <w:sz w:val="19"/>
          <w:szCs w:val="19"/>
        </w:rPr>
        <w:t>氯离子的质量分数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1"/>
          <w:sz w:val="19"/>
          <w:szCs w:val="19"/>
        </w:rPr>
        <w:t>;</w:t>
      </w:r>
    </w:p>
    <w:p w14:paraId="2EAF5121">
      <w:pPr>
        <w:spacing w:before="53" w:line="184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w'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LOI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)   —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“校准</w:t>
      </w:r>
      <w:r>
        <w:rPr>
          <w:rFonts w:ascii="微软雅黑" w:hAnsi="微软雅黑" w:eastAsia="微软雅黑" w:cs="微软雅黑"/>
          <w:spacing w:val="-3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”后烧失量的质量分数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;</w:t>
      </w:r>
    </w:p>
    <w:p w14:paraId="725A10D4">
      <w:pPr>
        <w:spacing w:before="54" w:line="177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9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1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(O,</w:t>
      </w:r>
      <w:r>
        <w:rPr>
          <w:rFonts w:ascii="微软雅黑" w:hAnsi="微软雅黑" w:eastAsia="微软雅黑" w:cs="微软雅黑"/>
          <w:sz w:val="19"/>
          <w:szCs w:val="19"/>
        </w:rPr>
        <w:t>tot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5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所有氧化物总和的质量分数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;</w:t>
      </w:r>
    </w:p>
    <w:p w14:paraId="03B21E74">
      <w:pPr>
        <w:spacing w:before="51" w:line="171" w:lineRule="auto"/>
        <w:ind w:left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5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(O,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Cl</w:t>
      </w:r>
      <w:r>
        <w:rPr>
          <w:rFonts w:ascii="微软雅黑" w:hAnsi="微软雅黑" w:eastAsia="微软雅黑" w:cs="微软雅黑"/>
          <w:spacing w:val="25"/>
          <w:sz w:val="10"/>
          <w:szCs w:val="10"/>
        </w:rPr>
        <w:t>-</w:t>
      </w:r>
      <w:r>
        <w:rPr>
          <w:rFonts w:ascii="微软雅黑" w:hAnsi="微软雅黑" w:eastAsia="微软雅黑" w:cs="微软雅黑"/>
          <w:spacing w:val="21"/>
          <w:w w:val="102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氯化物相当于氧的量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以质量分数计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,按式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(85)进行计算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:</w:t>
      </w:r>
    </w:p>
    <w:p w14:paraId="0586D852">
      <w:pPr>
        <w:pStyle w:val="2"/>
        <w:spacing w:line="321" w:lineRule="auto"/>
      </w:pPr>
    </w:p>
    <w:p w14:paraId="4B168BF7">
      <w:pPr>
        <w:spacing w:before="69" w:line="207" w:lineRule="auto"/>
        <w:ind w:left="422"/>
        <w:rPr>
          <w:rFonts w:ascii="微软雅黑" w:hAnsi="微软雅黑" w:eastAsia="微软雅黑" w:cs="微软雅黑"/>
          <w:sz w:val="16"/>
          <w:szCs w:val="16"/>
        </w:rPr>
      </w:pPr>
      <w:r>
        <w:pict>
          <v:shape id="_x0000_s1056" o:spid="_x0000_s1056" o:spt="202" type="#_x0000_t202" style="position:absolute;left:0pt;margin-left:167.6pt;margin-top:-17.15pt;height:25pt;width:293.2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2133347">
                  <w:pPr>
                    <w:spacing w:before="20" w:line="459" w:lineRule="exact"/>
                    <w:ind w:left="20"/>
                    <w:rPr>
                      <w:rFonts w:ascii="微软雅黑" w:hAnsi="微软雅黑" w:eastAsia="微软雅黑" w:cs="微软雅黑"/>
                      <w:sz w:val="19"/>
                      <w:szCs w:val="19"/>
                    </w:rPr>
                  </w:pPr>
                  <w:r>
                    <w:rPr>
                      <w:rFonts w:ascii="微软雅黑" w:hAnsi="微软雅黑" w:eastAsia="微软雅黑" w:cs="微软雅黑"/>
                      <w:spacing w:val="21"/>
                      <w:position w:val="7"/>
                      <w:sz w:val="19"/>
                      <w:szCs w:val="19"/>
                    </w:rPr>
                    <w:t>w</w:t>
                  </w:r>
                  <w:r>
                    <w:rPr>
                      <w:rFonts w:ascii="微软雅黑" w:hAnsi="微软雅黑" w:eastAsia="微软雅黑" w:cs="微软雅黑"/>
                      <w:spacing w:val="-30"/>
                      <w:position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21"/>
                      <w:position w:val="8"/>
                      <w:sz w:val="19"/>
                      <w:szCs w:val="19"/>
                    </w:rPr>
                    <w:t>(O</w:t>
                  </w:r>
                  <w:r>
                    <w:rPr>
                      <w:rFonts w:ascii="微软雅黑" w:hAnsi="微软雅黑" w:eastAsia="微软雅黑" w:cs="微软雅黑"/>
                      <w:spacing w:val="21"/>
                      <w:position w:val="9"/>
                      <w:sz w:val="19"/>
                      <w:szCs w:val="19"/>
                    </w:rPr>
                    <w:t>,</w:t>
                  </w:r>
                  <w:r>
                    <w:rPr>
                      <w:rFonts w:ascii="微软雅黑" w:hAnsi="微软雅黑" w:eastAsia="微软雅黑" w:cs="微软雅黑"/>
                      <w:position w:val="7"/>
                      <w:sz w:val="19"/>
                      <w:szCs w:val="19"/>
                    </w:rPr>
                    <w:t>Cl</w:t>
                  </w:r>
                  <w:r>
                    <w:rPr>
                      <w:rFonts w:ascii="微软雅黑" w:hAnsi="微软雅黑" w:eastAsia="微软雅黑" w:cs="微软雅黑"/>
                      <w:spacing w:val="21"/>
                      <w:position w:val="9"/>
                      <w:sz w:val="10"/>
                      <w:szCs w:val="10"/>
                    </w:rPr>
                    <w:t xml:space="preserve">- </w:t>
                  </w:r>
                  <w:r>
                    <w:rPr>
                      <w:rFonts w:ascii="微软雅黑" w:hAnsi="微软雅黑" w:eastAsia="微软雅黑" w:cs="微软雅黑"/>
                      <w:spacing w:val="21"/>
                      <w:position w:val="9"/>
                      <w:sz w:val="19"/>
                      <w:szCs w:val="19"/>
                    </w:rPr>
                    <w:t xml:space="preserve">) </w:t>
                  </w:r>
                  <w:r>
                    <w:rPr>
                      <w:rFonts w:ascii="微软雅黑" w:hAnsi="微软雅黑" w:eastAsia="微软雅黑" w:cs="微软雅黑"/>
                      <w:spacing w:val="21"/>
                      <w:position w:val="6"/>
                      <w:sz w:val="19"/>
                      <w:szCs w:val="19"/>
                    </w:rPr>
                    <w:t>=</w:t>
                  </w:r>
                  <w:r>
                    <w:rPr>
                      <w:rFonts w:ascii="微软雅黑" w:hAnsi="微软雅黑" w:eastAsia="微软雅黑" w:cs="微软雅黑"/>
                      <w:spacing w:val="-26"/>
                      <w:position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21"/>
                      <w:position w:val="7"/>
                      <w:sz w:val="19"/>
                      <w:szCs w:val="19"/>
                    </w:rPr>
                    <w:t>0.</w:t>
                  </w:r>
                  <w:r>
                    <w:rPr>
                      <w:rFonts w:ascii="微软雅黑" w:hAnsi="微软雅黑" w:eastAsia="微软雅黑" w:cs="微软雅黑"/>
                      <w:spacing w:val="-28"/>
                      <w:position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21"/>
                      <w:position w:val="7"/>
                      <w:sz w:val="19"/>
                      <w:szCs w:val="19"/>
                    </w:rPr>
                    <w:t>2</w:t>
                  </w:r>
                  <w:r>
                    <w:rPr>
                      <w:rFonts w:ascii="微软雅黑" w:hAnsi="微软雅黑" w:eastAsia="微软雅黑" w:cs="微软雅黑"/>
                      <w:spacing w:val="-33"/>
                      <w:position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21"/>
                      <w:position w:val="6"/>
                      <w:sz w:val="19"/>
                      <w:szCs w:val="19"/>
                    </w:rPr>
                    <w:t>×w</w:t>
                  </w:r>
                  <w:r>
                    <w:rPr>
                      <w:rFonts w:ascii="微软雅黑" w:hAnsi="微软雅黑" w:eastAsia="微软雅黑" w:cs="微软雅黑"/>
                      <w:spacing w:val="21"/>
                      <w:position w:val="7"/>
                      <w:sz w:val="19"/>
                      <w:szCs w:val="19"/>
                    </w:rPr>
                    <w:t>(</w:t>
                  </w:r>
                  <w:r>
                    <w:rPr>
                      <w:rFonts w:ascii="微软雅黑" w:hAnsi="微软雅黑" w:eastAsia="微软雅黑" w:cs="微软雅黑"/>
                      <w:position w:val="7"/>
                      <w:sz w:val="19"/>
                      <w:szCs w:val="19"/>
                    </w:rPr>
                    <w:t>Cl</w:t>
                  </w:r>
                  <w:r>
                    <w:rPr>
                      <w:rFonts w:ascii="微软雅黑" w:hAnsi="微软雅黑" w:eastAsia="微软雅黑" w:cs="微软雅黑"/>
                      <w:spacing w:val="21"/>
                      <w:position w:val="9"/>
                      <w:sz w:val="10"/>
                      <w:szCs w:val="10"/>
                    </w:rPr>
                    <w:t xml:space="preserve">- </w:t>
                  </w:r>
                  <w:r>
                    <w:rPr>
                      <w:rFonts w:ascii="微软雅黑" w:hAnsi="微软雅黑" w:eastAsia="微软雅黑" w:cs="微软雅黑"/>
                      <w:spacing w:val="21"/>
                      <w:position w:val="9"/>
                      <w:sz w:val="19"/>
                      <w:szCs w:val="19"/>
                    </w:rPr>
                    <w:t>)           …</w:t>
                  </w:r>
                  <w:r>
                    <w:rPr>
                      <w:rFonts w:ascii="微软雅黑" w:hAnsi="微软雅黑" w:eastAsia="微软雅黑" w:cs="微软雅黑"/>
                      <w:spacing w:val="-25"/>
                      <w:position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21"/>
                      <w:position w:val="9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25"/>
                      <w:position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21"/>
                      <w:position w:val="9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24"/>
                      <w:position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20"/>
                      <w:position w:val="9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25"/>
                      <w:position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20"/>
                      <w:position w:val="9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24"/>
                      <w:position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20"/>
                      <w:position w:val="9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25"/>
                      <w:position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20"/>
                      <w:position w:val="9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24"/>
                      <w:position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20"/>
                      <w:position w:val="9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25"/>
                      <w:position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20"/>
                      <w:position w:val="9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24"/>
                      <w:position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20"/>
                      <w:position w:val="9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20"/>
                      <w:position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20"/>
                      <w:position w:val="9"/>
                      <w:sz w:val="19"/>
                      <w:szCs w:val="19"/>
                    </w:rPr>
                    <w:t>(</w:t>
                  </w:r>
                  <w:r>
                    <w:rPr>
                      <w:rFonts w:ascii="微软雅黑" w:hAnsi="微软雅黑" w:eastAsia="微软雅黑" w:cs="微软雅黑"/>
                      <w:spacing w:val="23"/>
                      <w:position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20"/>
                      <w:position w:val="7"/>
                      <w:sz w:val="19"/>
                      <w:szCs w:val="19"/>
                    </w:rPr>
                    <w:t>85</w:t>
                  </w:r>
                  <w:r>
                    <w:rPr>
                      <w:rFonts w:ascii="微软雅黑" w:hAnsi="微软雅黑" w:eastAsia="微软雅黑" w:cs="微软雅黑"/>
                      <w:spacing w:val="-10"/>
                      <w:position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20"/>
                      <w:position w:val="9"/>
                      <w:sz w:val="19"/>
                      <w:szCs w:val="19"/>
                    </w:rPr>
                    <w:t>)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17"/>
          <w:sz w:val="16"/>
          <w:szCs w:val="16"/>
        </w:rPr>
        <w:t>提示</w:t>
      </w:r>
      <w:r>
        <w:rPr>
          <w:rFonts w:ascii="黑体" w:hAnsi="黑体" w:eastAsia="黑体" w:cs="黑体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7"/>
          <w:sz w:val="16"/>
          <w:szCs w:val="16"/>
        </w:rPr>
        <w:t>:</w:t>
      </w:r>
      <w:r>
        <w:rPr>
          <w:rFonts w:ascii="微软雅黑" w:hAnsi="微软雅黑" w:eastAsia="微软雅黑" w:cs="微软雅黑"/>
          <w:spacing w:val="24"/>
          <w:w w:val="10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7"/>
          <w:sz w:val="16"/>
          <w:szCs w:val="16"/>
        </w:rPr>
        <w:t>对氯化物存在的任何校正一般都很小</w:t>
      </w:r>
      <w:r>
        <w:rPr>
          <w:rFonts w:ascii="微软雅黑" w:hAnsi="微软雅黑" w:eastAsia="微软雅黑" w:cs="微软雅黑"/>
          <w:spacing w:val="-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7"/>
          <w:sz w:val="16"/>
          <w:szCs w:val="16"/>
        </w:rPr>
        <w:t>,通常会被忽略</w:t>
      </w:r>
      <w:r>
        <w:rPr>
          <w:rFonts w:ascii="微软雅黑" w:hAnsi="微软雅黑" w:eastAsia="微软雅黑" w:cs="微软雅黑"/>
          <w:spacing w:val="-1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7"/>
          <w:sz w:val="16"/>
          <w:szCs w:val="16"/>
        </w:rPr>
        <w:t>。</w:t>
      </w:r>
    </w:p>
    <w:p w14:paraId="104F8796">
      <w:pPr>
        <w:spacing w:before="202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 xml:space="preserve">7.4.3.2.2   </w:t>
      </w:r>
      <w:r>
        <w:rPr>
          <w:rFonts w:ascii="黑体" w:hAnsi="黑体" w:eastAsia="黑体" w:cs="黑体"/>
          <w:spacing w:val="13"/>
          <w:sz w:val="19"/>
          <w:szCs w:val="19"/>
        </w:rPr>
        <w:t>用溴化物校正氧化物总分析</w:t>
      </w:r>
      <w:r>
        <w:rPr>
          <w:rFonts w:ascii="黑体" w:hAnsi="黑体" w:eastAsia="黑体" w:cs="黑体"/>
          <w:spacing w:val="12"/>
          <w:sz w:val="19"/>
          <w:szCs w:val="19"/>
        </w:rPr>
        <w:t>结果</w:t>
      </w:r>
    </w:p>
    <w:p w14:paraId="41EAEE55">
      <w:pPr>
        <w:spacing w:before="179" w:line="208" w:lineRule="auto"/>
        <w:ind w:left="1" w:firstLine="41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"/>
          <w:sz w:val="19"/>
          <w:szCs w:val="19"/>
        </w:rPr>
        <w:t>无论分析是按熔片法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还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是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压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片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法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进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行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测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定 ,</w:t>
      </w:r>
      <w:r>
        <w:rPr>
          <w:rFonts w:ascii="微软雅黑" w:hAnsi="微软雅黑" w:eastAsia="微软雅黑" w:cs="微软雅黑"/>
          <w:spacing w:val="-3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含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有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溴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化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物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的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水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泥 中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总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分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析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结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果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的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校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正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值</w:t>
      </w:r>
      <w:r>
        <w:rPr>
          <w:rFonts w:ascii="微软雅黑" w:hAnsi="微软雅黑" w:eastAsia="微软雅黑" w:cs="微软雅黑"/>
          <w:spacing w:val="14"/>
          <w:w w:val="128"/>
          <w:position w:val="-1"/>
          <w:sz w:val="19"/>
          <w:szCs w:val="19"/>
        </w:rPr>
        <w:t>(f</w:t>
      </w:r>
      <w:r>
        <w:rPr>
          <w:rFonts w:ascii="微软雅黑" w:hAnsi="微软雅黑" w:eastAsia="微软雅黑" w:cs="微软雅黑"/>
          <w:spacing w:val="14"/>
          <w:w w:val="128"/>
          <w:position w:val="-3"/>
          <w:sz w:val="10"/>
          <w:szCs w:val="10"/>
        </w:rPr>
        <w:t>Br</w:t>
      </w:r>
      <w:r>
        <w:rPr>
          <w:rFonts w:ascii="微软雅黑" w:hAnsi="微软雅黑" w:eastAsia="微软雅黑" w:cs="微软雅黑"/>
          <w:spacing w:val="14"/>
          <w:w w:val="128"/>
          <w:position w:val="-1"/>
          <w:sz w:val="9"/>
          <w:szCs w:val="9"/>
        </w:rPr>
        <w:t>-</w:t>
      </w:r>
      <w:r>
        <w:rPr>
          <w:rFonts w:ascii="微软雅黑" w:hAnsi="微软雅黑" w:eastAsia="微软雅黑" w:cs="微软雅黑"/>
          <w:spacing w:val="10"/>
          <w:w w:val="101"/>
          <w:position w:val="-1"/>
          <w:sz w:val="9"/>
          <w:szCs w:val="9"/>
        </w:rPr>
        <w:t xml:space="preserve">  </w:t>
      </w:r>
      <w:r>
        <w:rPr>
          <w:rFonts w:ascii="微软雅黑" w:hAnsi="微软雅黑" w:eastAsia="微软雅黑" w:cs="微软雅黑"/>
          <w:spacing w:val="14"/>
          <w:w w:val="128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w w:val="128"/>
          <w:sz w:val="19"/>
          <w:szCs w:val="19"/>
        </w:rPr>
        <w:t>按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式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(86)进行校正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:</w:t>
      </w:r>
    </w:p>
    <w:p w14:paraId="3E4A3091">
      <w:pPr>
        <w:spacing w:line="459" w:lineRule="exact"/>
        <w:ind w:left="2017"/>
        <w:rPr>
          <w:rFonts w:ascii="微软雅黑" w:hAnsi="微软雅黑" w:eastAsia="微软雅黑" w:cs="微软雅黑"/>
          <w:sz w:val="19"/>
          <w:szCs w:val="19"/>
        </w:rPr>
      </w:pPr>
      <w:r>
        <w:pict>
          <v:shape id="_x0000_s1057" o:spid="_x0000_s1057" o:spt="202" type="#_x0000_t202" style="position:absolute;left:0pt;margin-left:328.05pt;margin-top:18.65pt;height:13.6pt;width:132.8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C952ABA">
                  <w:pPr>
                    <w:spacing w:before="20" w:line="231" w:lineRule="exact"/>
                    <w:ind w:left="20"/>
                    <w:rPr>
                      <w:rFonts w:ascii="微软雅黑" w:hAnsi="微软雅黑" w:eastAsia="微软雅黑" w:cs="微软雅黑"/>
                      <w:sz w:val="19"/>
                      <w:szCs w:val="19"/>
                    </w:rPr>
                  </w:pPr>
                  <w:r>
                    <w:rPr>
                      <w:rFonts w:ascii="微软雅黑" w:hAnsi="微软雅黑" w:eastAsia="微软雅黑" w:cs="微软雅黑"/>
                      <w:spacing w:val="19"/>
                      <w:position w:val="-1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13"/>
                      <w:position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9"/>
                      <w:position w:val="-1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24"/>
                      <w:position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9"/>
                      <w:position w:val="-1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25"/>
                      <w:position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9"/>
                      <w:position w:val="-1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24"/>
                      <w:position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9"/>
                      <w:position w:val="-1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25"/>
                      <w:position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9"/>
                      <w:position w:val="-1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25"/>
                      <w:position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9"/>
                      <w:position w:val="-1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24"/>
                      <w:position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9"/>
                      <w:position w:val="-1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25"/>
                      <w:position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9"/>
                      <w:position w:val="-1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24"/>
                      <w:position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9"/>
                      <w:position w:val="-1"/>
                      <w:sz w:val="19"/>
                      <w:szCs w:val="19"/>
                    </w:rPr>
                    <w:t>…</w:t>
                  </w:r>
                  <w:r>
                    <w:rPr>
                      <w:rFonts w:ascii="微软雅黑" w:hAnsi="微软雅黑" w:eastAsia="微软雅黑" w:cs="微软雅黑"/>
                      <w:spacing w:val="-20"/>
                      <w:position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9"/>
                      <w:position w:val="-1"/>
                      <w:sz w:val="19"/>
                      <w:szCs w:val="19"/>
                    </w:rPr>
                    <w:t xml:space="preserve">( </w:t>
                  </w:r>
                  <w:r>
                    <w:rPr>
                      <w:rFonts w:ascii="微软雅黑" w:hAnsi="微软雅黑" w:eastAsia="微软雅黑" w:cs="微软雅黑"/>
                      <w:spacing w:val="19"/>
                      <w:position w:val="-3"/>
                      <w:sz w:val="19"/>
                      <w:szCs w:val="19"/>
                    </w:rPr>
                    <w:t>86</w:t>
                  </w:r>
                  <w:r>
                    <w:rPr>
                      <w:rFonts w:ascii="微软雅黑" w:hAnsi="微软雅黑" w:eastAsia="微软雅黑" w:cs="微软雅黑"/>
                      <w:spacing w:val="-12"/>
                      <w:position w:val="-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9"/>
                      <w:position w:val="-1"/>
                      <w:sz w:val="19"/>
                      <w:szCs w:val="19"/>
                    </w:rPr>
                    <w:t>)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spacing w:val="19"/>
          <w:w w:val="107"/>
          <w:position w:val="6"/>
          <w:sz w:val="19"/>
          <w:szCs w:val="19"/>
        </w:rPr>
        <w:t>f</w:t>
      </w:r>
      <w:r>
        <w:rPr>
          <w:rFonts w:ascii="微软雅黑" w:hAnsi="微软雅黑" w:eastAsia="微软雅黑" w:cs="微软雅黑"/>
          <w:spacing w:val="19"/>
          <w:w w:val="107"/>
          <w:position w:val="7"/>
          <w:sz w:val="19"/>
          <w:szCs w:val="19"/>
        </w:rPr>
        <w:t>(Br</w:t>
      </w:r>
      <w:r>
        <w:rPr>
          <w:rFonts w:ascii="微软雅黑" w:hAnsi="微软雅黑" w:eastAsia="微软雅黑" w:cs="微软雅黑"/>
          <w:spacing w:val="19"/>
          <w:w w:val="107"/>
          <w:position w:val="9"/>
          <w:sz w:val="10"/>
          <w:szCs w:val="10"/>
        </w:rPr>
        <w:t xml:space="preserve">- </w:t>
      </w:r>
      <w:r>
        <w:rPr>
          <w:rFonts w:ascii="微软雅黑" w:hAnsi="微软雅黑" w:eastAsia="微软雅黑" w:cs="微软雅黑"/>
          <w:spacing w:val="19"/>
          <w:w w:val="107"/>
          <w:position w:val="9"/>
          <w:sz w:val="19"/>
          <w:szCs w:val="19"/>
        </w:rPr>
        <w:t xml:space="preserve">) </w:t>
      </w:r>
      <w:r>
        <w:rPr>
          <w:rFonts w:ascii="微软雅黑" w:hAnsi="微软雅黑" w:eastAsia="微软雅黑" w:cs="微软雅黑"/>
          <w:spacing w:val="19"/>
          <w:w w:val="107"/>
          <w:position w:val="6"/>
          <w:sz w:val="19"/>
          <w:szCs w:val="19"/>
        </w:rPr>
        <w:t>=</w:t>
      </w:r>
      <w:r>
        <w:rPr>
          <w:rFonts w:ascii="微软雅黑" w:hAnsi="微软雅黑" w:eastAsia="微软雅黑" w:cs="微软雅黑"/>
          <w:spacing w:val="19"/>
          <w:w w:val="107"/>
          <w:position w:val="7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0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w w:val="107"/>
          <w:position w:val="7"/>
          <w:sz w:val="19"/>
          <w:szCs w:val="19"/>
        </w:rPr>
        <w:t>(Br</w:t>
      </w:r>
      <w:r>
        <w:rPr>
          <w:rFonts w:ascii="微软雅黑" w:hAnsi="微软雅黑" w:eastAsia="微软雅黑" w:cs="微软雅黑"/>
          <w:spacing w:val="19"/>
          <w:w w:val="107"/>
          <w:position w:val="9"/>
          <w:sz w:val="10"/>
          <w:szCs w:val="10"/>
        </w:rPr>
        <w:t xml:space="preserve">- </w:t>
      </w:r>
      <w:r>
        <w:rPr>
          <w:rFonts w:ascii="微软雅黑" w:hAnsi="微软雅黑" w:eastAsia="微软雅黑" w:cs="微软雅黑"/>
          <w:spacing w:val="19"/>
          <w:w w:val="107"/>
          <w:position w:val="9"/>
          <w:sz w:val="19"/>
          <w:szCs w:val="19"/>
        </w:rPr>
        <w:t xml:space="preserve">) </w:t>
      </w:r>
      <w:r>
        <w:rPr>
          <w:rFonts w:ascii="微软雅黑" w:hAnsi="微软雅黑" w:eastAsia="微软雅黑" w:cs="微软雅黑"/>
          <w:spacing w:val="19"/>
          <w:w w:val="107"/>
          <w:position w:val="6"/>
          <w:sz w:val="19"/>
          <w:szCs w:val="19"/>
        </w:rPr>
        <w:t>+</w:t>
      </w:r>
      <w:r>
        <w:rPr>
          <w:rFonts w:ascii="微软雅黑" w:hAnsi="微软雅黑" w:eastAsia="微软雅黑" w:cs="微软雅黑"/>
          <w:spacing w:val="-26"/>
          <w:position w:val="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w w:val="107"/>
          <w:position w:val="7"/>
          <w:sz w:val="19"/>
          <w:szCs w:val="19"/>
        </w:rPr>
        <w:t xml:space="preserve">w'(LOI) </w:t>
      </w:r>
      <w:r>
        <w:rPr>
          <w:rFonts w:ascii="微软雅黑" w:hAnsi="微软雅黑" w:eastAsia="微软雅黑" w:cs="微软雅黑"/>
          <w:spacing w:val="19"/>
          <w:w w:val="107"/>
          <w:position w:val="6"/>
          <w:sz w:val="19"/>
          <w:szCs w:val="19"/>
        </w:rPr>
        <w:t>+</w:t>
      </w:r>
      <w:r>
        <w:rPr>
          <w:rFonts w:ascii="微软雅黑" w:hAnsi="微软雅黑" w:eastAsia="微软雅黑" w:cs="微软雅黑"/>
          <w:spacing w:val="-27"/>
          <w:position w:val="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w w:val="107"/>
          <w:position w:val="7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0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w w:val="107"/>
          <w:position w:val="8"/>
          <w:sz w:val="19"/>
          <w:szCs w:val="19"/>
        </w:rPr>
        <w:t>(O</w:t>
      </w:r>
      <w:r>
        <w:rPr>
          <w:rFonts w:ascii="微软雅黑" w:hAnsi="微软雅黑" w:eastAsia="微软雅黑" w:cs="微软雅黑"/>
          <w:spacing w:val="19"/>
          <w:w w:val="107"/>
          <w:position w:val="9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9"/>
          <w:w w:val="107"/>
          <w:position w:val="7"/>
          <w:sz w:val="19"/>
          <w:szCs w:val="19"/>
        </w:rPr>
        <w:t xml:space="preserve">tot) </w:t>
      </w:r>
      <w:r>
        <w:rPr>
          <w:rFonts w:ascii="微软雅黑" w:hAnsi="微软雅黑" w:eastAsia="微软雅黑" w:cs="微软雅黑"/>
          <w:spacing w:val="19"/>
          <w:w w:val="107"/>
          <w:position w:val="6"/>
          <w:sz w:val="19"/>
          <w:szCs w:val="19"/>
        </w:rPr>
        <w:t>-</w:t>
      </w:r>
      <w:r>
        <w:rPr>
          <w:rFonts w:ascii="微软雅黑" w:hAnsi="微软雅黑" w:eastAsia="微软雅黑" w:cs="微软雅黑"/>
          <w:spacing w:val="-25"/>
          <w:position w:val="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w w:val="107"/>
          <w:position w:val="7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0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w w:val="107"/>
          <w:position w:val="8"/>
          <w:sz w:val="19"/>
          <w:szCs w:val="19"/>
        </w:rPr>
        <w:t>(O</w:t>
      </w:r>
      <w:r>
        <w:rPr>
          <w:rFonts w:ascii="微软雅黑" w:hAnsi="微软雅黑" w:eastAsia="微软雅黑" w:cs="微软雅黑"/>
          <w:spacing w:val="19"/>
          <w:w w:val="107"/>
          <w:position w:val="9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9"/>
          <w:w w:val="107"/>
          <w:position w:val="7"/>
          <w:sz w:val="19"/>
          <w:szCs w:val="19"/>
        </w:rPr>
        <w:t>Br</w:t>
      </w:r>
      <w:r>
        <w:rPr>
          <w:rFonts w:ascii="微软雅黑" w:hAnsi="微软雅黑" w:eastAsia="微软雅黑" w:cs="微软雅黑"/>
          <w:spacing w:val="19"/>
          <w:w w:val="107"/>
          <w:position w:val="9"/>
          <w:sz w:val="10"/>
          <w:szCs w:val="10"/>
        </w:rPr>
        <w:t xml:space="preserve">- </w:t>
      </w:r>
      <w:r>
        <w:rPr>
          <w:rFonts w:ascii="微软雅黑" w:hAnsi="微软雅黑" w:eastAsia="微软雅黑" w:cs="微软雅黑"/>
          <w:spacing w:val="19"/>
          <w:w w:val="107"/>
          <w:position w:val="9"/>
          <w:sz w:val="19"/>
          <w:szCs w:val="19"/>
        </w:rPr>
        <w:t>)</w:t>
      </w:r>
    </w:p>
    <w:p w14:paraId="25AC99AE">
      <w:pPr>
        <w:spacing w:before="232" w:line="180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65893179">
      <w:pPr>
        <w:spacing w:line="180" w:lineRule="auto"/>
        <w:rPr>
          <w:rFonts w:ascii="微软雅黑" w:hAnsi="微软雅黑" w:eastAsia="微软雅黑" w:cs="微软雅黑"/>
          <w:sz w:val="19"/>
          <w:szCs w:val="19"/>
        </w:rPr>
        <w:sectPr>
          <w:headerReference r:id="rId55" w:type="default"/>
          <w:footerReference r:id="rId56" w:type="default"/>
          <w:pgSz w:w="11907" w:h="16840"/>
          <w:pgMar w:top="1684" w:right="1430" w:bottom="1293" w:left="1271" w:header="1386" w:footer="1107" w:gutter="0"/>
          <w:cols w:space="720" w:num="1"/>
        </w:sectPr>
      </w:pPr>
    </w:p>
    <w:p w14:paraId="0F73FF6B">
      <w:pPr>
        <w:spacing w:before="306" w:line="188" w:lineRule="auto"/>
        <w:ind w:left="416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6"/>
          <w:w w:val="133"/>
          <w:position w:val="-3"/>
          <w:sz w:val="19"/>
          <w:szCs w:val="19"/>
        </w:rPr>
        <w:t>f</w:t>
      </w:r>
      <w:r>
        <w:rPr>
          <w:rFonts w:ascii="微软雅黑" w:hAnsi="微软雅黑" w:eastAsia="微软雅黑" w:cs="微软雅黑"/>
          <w:spacing w:val="26"/>
          <w:w w:val="133"/>
          <w:sz w:val="19"/>
          <w:szCs w:val="19"/>
        </w:rPr>
        <w:t>(Br</w:t>
      </w:r>
      <w:r>
        <w:rPr>
          <w:rFonts w:ascii="微软雅黑" w:hAnsi="微软雅黑" w:eastAsia="微软雅黑" w:cs="微软雅黑"/>
          <w:spacing w:val="26"/>
          <w:w w:val="133"/>
          <w:position w:val="6"/>
          <w:sz w:val="10"/>
          <w:szCs w:val="10"/>
        </w:rPr>
        <w:t xml:space="preserve">- </w:t>
      </w:r>
      <w:r>
        <w:rPr>
          <w:rFonts w:ascii="微软雅黑" w:hAnsi="微软雅黑" w:eastAsia="微软雅黑" w:cs="微软雅黑"/>
          <w:spacing w:val="26"/>
          <w:w w:val="133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 xml:space="preserve">      </w:t>
      </w:r>
      <w:r>
        <w:rPr>
          <w:rFonts w:ascii="微软雅黑" w:hAnsi="微软雅黑" w:eastAsia="微软雅黑" w:cs="微软雅黑"/>
          <w:spacing w:val="26"/>
          <w:w w:val="133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含有溴化物的水泥中总分析结果的校正值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;</w:t>
      </w:r>
    </w:p>
    <w:p w14:paraId="3BA668C2">
      <w:pPr>
        <w:spacing w:before="54" w:line="178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5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5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Br</w:t>
      </w:r>
      <w:r>
        <w:rPr>
          <w:rFonts w:ascii="微软雅黑" w:hAnsi="微软雅黑" w:eastAsia="微软雅黑" w:cs="微软雅黑"/>
          <w:spacing w:val="35"/>
          <w:position w:val="6"/>
          <w:sz w:val="10"/>
          <w:szCs w:val="10"/>
        </w:rPr>
        <w:t>-</w:t>
      </w:r>
      <w:r>
        <w:rPr>
          <w:rFonts w:ascii="微软雅黑" w:hAnsi="微软雅黑" w:eastAsia="微软雅黑" w:cs="微软雅黑"/>
          <w:spacing w:val="21"/>
          <w:position w:val="6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35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 xml:space="preserve">     </w:t>
      </w:r>
      <w:r>
        <w:rPr>
          <w:rFonts w:ascii="微软雅黑" w:hAnsi="微软雅黑" w:eastAsia="微软雅黑" w:cs="微软雅黑"/>
          <w:spacing w:val="35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5"/>
          <w:sz w:val="19"/>
          <w:szCs w:val="19"/>
        </w:rPr>
        <w:t>溴离子的质量分数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5"/>
          <w:sz w:val="19"/>
          <w:szCs w:val="19"/>
        </w:rPr>
        <w:t>;</w:t>
      </w:r>
    </w:p>
    <w:p w14:paraId="0685AA15">
      <w:pPr>
        <w:spacing w:before="58" w:line="184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w'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LOI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)   —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“校准</w:t>
      </w:r>
      <w:r>
        <w:rPr>
          <w:rFonts w:ascii="微软雅黑" w:hAnsi="微软雅黑" w:eastAsia="微软雅黑" w:cs="微软雅黑"/>
          <w:spacing w:val="-3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”后烧失量的质量分数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;</w:t>
      </w:r>
    </w:p>
    <w:p w14:paraId="1A488D0D">
      <w:pPr>
        <w:spacing w:before="59" w:line="177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8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(O,</w:t>
      </w:r>
      <w:r>
        <w:rPr>
          <w:rFonts w:ascii="微软雅黑" w:hAnsi="微软雅黑" w:eastAsia="微软雅黑" w:cs="微软雅黑"/>
          <w:sz w:val="19"/>
          <w:szCs w:val="19"/>
        </w:rPr>
        <w:t>tot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)  —</w:t>
      </w:r>
      <w:r>
        <w:rPr>
          <w:rFonts w:ascii="微软雅黑" w:hAnsi="微软雅黑" w:eastAsia="微软雅黑" w:cs="微软雅黑"/>
          <w:spacing w:val="-3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所有氧化物总和的质量分数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;</w:t>
      </w:r>
    </w:p>
    <w:p w14:paraId="45283E93">
      <w:pPr>
        <w:spacing w:before="65" w:line="178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5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2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(O,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Br</w:t>
      </w:r>
      <w:r>
        <w:rPr>
          <w:rFonts w:ascii="微软雅黑" w:hAnsi="微软雅黑" w:eastAsia="微软雅黑" w:cs="微软雅黑"/>
          <w:spacing w:val="25"/>
          <w:sz w:val="10"/>
          <w:szCs w:val="10"/>
        </w:rPr>
        <w:t>-</w:t>
      </w:r>
      <w:r>
        <w:rPr>
          <w:rFonts w:ascii="微软雅黑" w:hAnsi="微软雅黑" w:eastAsia="微软雅黑" w:cs="微软雅黑"/>
          <w:spacing w:val="21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溴化物相当于氧的量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以质量分数计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,按式(87)进行计算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:</w:t>
      </w:r>
    </w:p>
    <w:p w14:paraId="654DC50D">
      <w:pPr>
        <w:spacing w:before="18" w:line="434" w:lineRule="exact"/>
        <w:ind w:left="335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position w:val="6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25"/>
          <w:position w:val="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7"/>
          <w:sz w:val="19"/>
          <w:szCs w:val="19"/>
        </w:rPr>
        <w:t>(O</w:t>
      </w:r>
      <w:r>
        <w:rPr>
          <w:rFonts w:ascii="微软雅黑" w:hAnsi="微软雅黑" w:eastAsia="微软雅黑" w:cs="微软雅黑"/>
          <w:spacing w:val="19"/>
          <w:position w:val="8"/>
          <w:sz w:val="19"/>
          <w:szCs w:val="19"/>
        </w:rPr>
        <w:t>,</w:t>
      </w:r>
      <w:r>
        <w:rPr>
          <w:rFonts w:ascii="微软雅黑" w:hAnsi="微软雅黑" w:eastAsia="微软雅黑" w:cs="微软雅黑"/>
          <w:position w:val="6"/>
          <w:sz w:val="19"/>
          <w:szCs w:val="19"/>
        </w:rPr>
        <w:t>Br</w:t>
      </w:r>
      <w:r>
        <w:rPr>
          <w:rFonts w:ascii="微软雅黑" w:hAnsi="微软雅黑" w:eastAsia="微软雅黑" w:cs="微软雅黑"/>
          <w:spacing w:val="19"/>
          <w:position w:val="8"/>
          <w:sz w:val="10"/>
          <w:szCs w:val="10"/>
        </w:rPr>
        <w:t xml:space="preserve">- </w:t>
      </w:r>
      <w:r>
        <w:rPr>
          <w:rFonts w:ascii="微软雅黑" w:hAnsi="微软雅黑" w:eastAsia="微软雅黑" w:cs="微软雅黑"/>
          <w:spacing w:val="19"/>
          <w:position w:val="8"/>
          <w:sz w:val="19"/>
          <w:szCs w:val="19"/>
        </w:rPr>
        <w:t xml:space="preserve">) </w:t>
      </w:r>
      <w:r>
        <w:rPr>
          <w:rFonts w:ascii="微软雅黑" w:hAnsi="微软雅黑" w:eastAsia="微软雅黑" w:cs="微软雅黑"/>
          <w:spacing w:val="19"/>
          <w:position w:val="5"/>
          <w:sz w:val="19"/>
          <w:szCs w:val="19"/>
        </w:rPr>
        <w:t>=</w:t>
      </w:r>
      <w:r>
        <w:rPr>
          <w:rFonts w:ascii="微软雅黑" w:hAnsi="微软雅黑" w:eastAsia="微软雅黑" w:cs="微软雅黑"/>
          <w:spacing w:val="-26"/>
          <w:position w:val="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6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24"/>
          <w:position w:val="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6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33"/>
          <w:position w:val="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5"/>
          <w:sz w:val="19"/>
          <w:szCs w:val="19"/>
        </w:rPr>
        <w:t>×</w:t>
      </w:r>
      <w:r>
        <w:rPr>
          <w:rFonts w:ascii="微软雅黑" w:hAnsi="微软雅黑" w:eastAsia="微软雅黑" w:cs="微软雅黑"/>
          <w:spacing w:val="-27"/>
          <w:position w:val="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6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30"/>
          <w:position w:val="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6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6"/>
          <w:sz w:val="19"/>
          <w:szCs w:val="19"/>
        </w:rPr>
        <w:t>Br</w:t>
      </w:r>
      <w:r>
        <w:rPr>
          <w:rFonts w:ascii="微软雅黑" w:hAnsi="微软雅黑" w:eastAsia="微软雅黑" w:cs="微软雅黑"/>
          <w:spacing w:val="19"/>
          <w:position w:val="8"/>
          <w:sz w:val="10"/>
          <w:szCs w:val="10"/>
        </w:rPr>
        <w:t xml:space="preserve">- </w:t>
      </w:r>
      <w:r>
        <w:rPr>
          <w:rFonts w:ascii="微软雅黑" w:hAnsi="微软雅黑" w:eastAsia="微软雅黑" w:cs="微软雅黑"/>
          <w:spacing w:val="19"/>
          <w:position w:val="8"/>
          <w:sz w:val="19"/>
          <w:szCs w:val="19"/>
        </w:rPr>
        <w:t>)           …</w:t>
      </w:r>
      <w:r>
        <w:rPr>
          <w:rFonts w:ascii="微软雅黑" w:hAnsi="微软雅黑" w:eastAsia="微软雅黑" w:cs="微软雅黑"/>
          <w:spacing w:val="-25"/>
          <w:position w:val="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8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8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8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8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8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8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8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8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8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0"/>
          <w:position w:val="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8"/>
          <w:sz w:val="19"/>
          <w:szCs w:val="19"/>
        </w:rPr>
        <w:t>(</w:t>
      </w:r>
      <w:r>
        <w:rPr>
          <w:rFonts w:ascii="微软雅黑" w:hAnsi="微软雅黑" w:eastAsia="微软雅黑" w:cs="微软雅黑"/>
          <w:spacing w:val="23"/>
          <w:w w:val="101"/>
          <w:position w:val="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6"/>
          <w:sz w:val="19"/>
          <w:szCs w:val="19"/>
        </w:rPr>
        <w:t>87</w:t>
      </w:r>
      <w:r>
        <w:rPr>
          <w:rFonts w:ascii="微软雅黑" w:hAnsi="微软雅黑" w:eastAsia="微软雅黑" w:cs="微软雅黑"/>
          <w:spacing w:val="-13"/>
          <w:position w:val="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8"/>
          <w:sz w:val="19"/>
          <w:szCs w:val="19"/>
        </w:rPr>
        <w:t>)</w:t>
      </w:r>
    </w:p>
    <w:p w14:paraId="11DCADCE">
      <w:pPr>
        <w:spacing w:line="184" w:lineRule="auto"/>
        <w:ind w:left="422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黑体" w:hAnsi="黑体" w:eastAsia="黑体" w:cs="黑体"/>
          <w:spacing w:val="17"/>
          <w:sz w:val="16"/>
          <w:szCs w:val="16"/>
        </w:rPr>
        <w:t>提示</w:t>
      </w:r>
      <w:r>
        <w:rPr>
          <w:rFonts w:ascii="黑体" w:hAnsi="黑体" w:eastAsia="黑体" w:cs="黑体"/>
          <w:spacing w:val="-26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7"/>
          <w:sz w:val="16"/>
          <w:szCs w:val="16"/>
        </w:rPr>
        <w:t>:</w:t>
      </w:r>
      <w:r>
        <w:rPr>
          <w:rFonts w:ascii="微软雅黑" w:hAnsi="微软雅黑" w:eastAsia="微软雅黑" w:cs="微软雅黑"/>
          <w:spacing w:val="2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7"/>
          <w:sz w:val="16"/>
          <w:szCs w:val="16"/>
        </w:rPr>
        <w:t>对溴化物存在的任何校正一般都很小</w:t>
      </w:r>
      <w:r>
        <w:rPr>
          <w:rFonts w:ascii="微软雅黑" w:hAnsi="微软雅黑" w:eastAsia="微软雅黑" w:cs="微软雅黑"/>
          <w:spacing w:val="-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7"/>
          <w:sz w:val="16"/>
          <w:szCs w:val="16"/>
        </w:rPr>
        <w:t>,通常被忽略</w:t>
      </w:r>
      <w:r>
        <w:rPr>
          <w:rFonts w:ascii="微软雅黑" w:hAnsi="微软雅黑" w:eastAsia="微软雅黑" w:cs="微软雅黑"/>
          <w:spacing w:val="-1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7"/>
          <w:sz w:val="16"/>
          <w:szCs w:val="16"/>
        </w:rPr>
        <w:t>。</w:t>
      </w:r>
    </w:p>
    <w:p w14:paraId="72997BDE">
      <w:pPr>
        <w:spacing w:before="218" w:line="223" w:lineRule="auto"/>
        <w:outlineLvl w:val="1"/>
        <w:rPr>
          <w:rFonts w:ascii="黑体" w:hAnsi="黑体" w:eastAsia="黑体" w:cs="黑体"/>
          <w:sz w:val="19"/>
          <w:szCs w:val="19"/>
        </w:rPr>
      </w:pPr>
      <w:bookmarkStart w:id="56" w:name="bookmark71"/>
      <w:bookmarkEnd w:id="56"/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7.5</w:t>
      </w:r>
      <w:r>
        <w:rPr>
          <w:rFonts w:ascii="微软雅黑" w:hAnsi="微软雅黑" w:eastAsia="微软雅黑" w:cs="微软雅黑"/>
          <w:spacing w:val="6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5"/>
          <w:sz w:val="19"/>
          <w:szCs w:val="19"/>
        </w:rPr>
        <w:t>熔片和压片的制备</w:t>
      </w:r>
    </w:p>
    <w:p w14:paraId="3C19A9FB">
      <w:pPr>
        <w:spacing w:before="169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>7.5.</w:t>
      </w:r>
      <w:r>
        <w:rPr>
          <w:rFonts w:ascii="微软雅黑" w:hAnsi="微软雅黑" w:eastAsia="微软雅黑" w:cs="微软雅黑"/>
          <w:spacing w:val="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5"/>
          <w:sz w:val="19"/>
          <w:szCs w:val="19"/>
        </w:rPr>
        <w:t>一般要求</w:t>
      </w:r>
    </w:p>
    <w:p w14:paraId="577E07D6">
      <w:pPr>
        <w:spacing w:before="189" w:line="231" w:lineRule="auto"/>
        <w:ind w:left="3" w:right="74" w:firstLine="4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>在几个阶段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,给出了步骤的选择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。一旦做出选择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,应在整个校准和分析过程中按照该步骤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除非根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据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7.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6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进行了新的校准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。</w:t>
      </w:r>
    </w:p>
    <w:p w14:paraId="6B641F6E">
      <w:pPr>
        <w:spacing w:line="183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sz w:val="19"/>
          <w:szCs w:val="19"/>
        </w:rPr>
        <w:t>应设置熔片和压片的制备条件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以满足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7.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给出的性能指标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。</w:t>
      </w:r>
    </w:p>
    <w:p w14:paraId="73CA1669">
      <w:pPr>
        <w:spacing w:before="206" w:line="219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7.5.2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2"/>
          <w:sz w:val="19"/>
          <w:szCs w:val="19"/>
        </w:rPr>
        <w:t>熔片的制备</w:t>
      </w:r>
    </w:p>
    <w:p w14:paraId="65BA0F00">
      <w:pPr>
        <w:spacing w:before="175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>7.5.2.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6"/>
          <w:sz w:val="19"/>
          <w:szCs w:val="19"/>
        </w:rPr>
        <w:t>试样的称量</w:t>
      </w:r>
    </w:p>
    <w:p w14:paraId="459F54CE">
      <w:pPr>
        <w:spacing w:before="186"/>
        <w:ind w:left="3" w:right="74" w:firstLine="41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4"/>
          <w:sz w:val="19"/>
          <w:szCs w:val="19"/>
        </w:rPr>
        <w:t>按选择的稀释比分别称量试样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、熔剂和脱模剂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。脱模剂如为液态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,应通过微量吸管加入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可用下述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两种方法之一对所用试样进行称量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00DD9B6A">
      <w:pPr>
        <w:spacing w:before="1" w:line="174" w:lineRule="auto"/>
        <w:ind w:left="42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4"/>
          <w:sz w:val="19"/>
          <w:szCs w:val="19"/>
        </w:rPr>
        <w:t>a)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称量未灼烧过的试样</w:t>
      </w:r>
    </w:p>
    <w:p w14:paraId="00749587">
      <w:pPr>
        <w:spacing w:before="88" w:line="179" w:lineRule="auto"/>
        <w:ind w:left="83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>用未灼烧过的试样制备玻璃熔片时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,应称量试样的质量(m</w:t>
      </w:r>
      <w:r>
        <w:rPr>
          <w:rFonts w:ascii="微软雅黑" w:hAnsi="微软雅黑" w:eastAsia="微软雅黑" w:cs="微软雅黑"/>
          <w:spacing w:val="19"/>
          <w:sz w:val="10"/>
          <w:szCs w:val="10"/>
        </w:rPr>
        <w:t>62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)按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式(88)计算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:</w:t>
      </w:r>
    </w:p>
    <w:p w14:paraId="43CEA7AB">
      <w:pPr>
        <w:spacing w:before="95"/>
        <w:ind w:left="322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1"/>
          <w:position w:val="2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21"/>
          <w:position w:val="1"/>
          <w:sz w:val="10"/>
          <w:szCs w:val="10"/>
        </w:rPr>
        <w:t>62</w:t>
      </w:r>
      <w:r>
        <w:rPr>
          <w:rFonts w:ascii="微软雅黑" w:hAnsi="微软雅黑" w:eastAsia="微软雅黑" w:cs="微软雅黑"/>
          <w:spacing w:val="35"/>
          <w:w w:val="102"/>
          <w:position w:val="1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1"/>
          <w:sz w:val="19"/>
          <w:szCs w:val="19"/>
        </w:rPr>
        <w:t>=</w:t>
      </w:r>
      <w:r>
        <w:rPr>
          <w:rFonts w:ascii="微软雅黑" w:hAnsi="微软雅黑" w:eastAsia="微软雅黑" w:cs="微软雅黑"/>
          <w:spacing w:val="21"/>
          <w:position w:val="2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21"/>
          <w:position w:val="1"/>
          <w:sz w:val="10"/>
          <w:szCs w:val="10"/>
        </w:rPr>
        <w:t>63</w:t>
      </w:r>
      <w:r>
        <w:rPr>
          <w:rFonts w:ascii="微软雅黑" w:hAnsi="微软雅黑" w:eastAsia="微软雅黑" w:cs="微软雅黑"/>
          <w:spacing w:val="3"/>
          <w:position w:val="1"/>
          <w:sz w:val="10"/>
          <w:szCs w:val="10"/>
        </w:rPr>
        <w:t xml:space="preserve">  </w:t>
      </w:r>
      <w:r>
        <w:rPr>
          <w:rFonts w:ascii="微软雅黑" w:hAnsi="微软雅黑" w:eastAsia="微软雅黑" w:cs="微软雅黑"/>
          <w:spacing w:val="21"/>
          <w:position w:val="1"/>
          <w:sz w:val="19"/>
          <w:szCs w:val="19"/>
        </w:rPr>
        <w:t>X</w:t>
      </w:r>
      <w:r>
        <w:rPr>
          <w:rFonts w:ascii="微软雅黑" w:hAnsi="微软雅黑" w:eastAsia="微软雅黑" w:cs="微软雅黑"/>
          <w:spacing w:val="-4"/>
          <w:position w:val="1"/>
          <w:sz w:val="19"/>
          <w:szCs w:val="19"/>
        </w:rPr>
        <w:t xml:space="preserve"> </w:t>
      </w:r>
      <w:r>
        <w:rPr>
          <w:position w:val="-9"/>
          <w:sz w:val="19"/>
          <w:szCs w:val="19"/>
        </w:rPr>
        <w:drawing>
          <wp:inline distT="0" distB="0" distL="0" distR="0">
            <wp:extent cx="2973070" cy="281940"/>
            <wp:effectExtent l="0" t="0" r="0" b="0"/>
            <wp:docPr id="172" name="IM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 172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2973479" cy="282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21"/>
          <w:position w:val="5"/>
          <w:sz w:val="19"/>
          <w:szCs w:val="19"/>
        </w:rPr>
        <w:t>)</w:t>
      </w:r>
    </w:p>
    <w:p w14:paraId="5298F854">
      <w:pPr>
        <w:spacing w:before="149" w:line="180" w:lineRule="auto"/>
        <w:ind w:left="83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5F44A915">
      <w:pPr>
        <w:spacing w:before="82" w:line="175" w:lineRule="auto"/>
        <w:ind w:left="81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18"/>
          <w:position w:val="-3"/>
          <w:sz w:val="10"/>
          <w:szCs w:val="10"/>
        </w:rPr>
        <w:t xml:space="preserve">62           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应称量的未灼烧过的试样质量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,单位为克(g) ;</w:t>
      </w:r>
    </w:p>
    <w:p w14:paraId="79DEF68A">
      <w:pPr>
        <w:spacing w:before="82" w:line="175" w:lineRule="auto"/>
        <w:ind w:left="81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18"/>
          <w:position w:val="-3"/>
          <w:sz w:val="10"/>
          <w:szCs w:val="10"/>
        </w:rPr>
        <w:t xml:space="preserve">63           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制备玻璃熔片所需的试样质量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,单位为克(g) ;</w:t>
      </w:r>
    </w:p>
    <w:p w14:paraId="106DDC79">
      <w:pPr>
        <w:spacing w:before="69" w:line="177" w:lineRule="auto"/>
        <w:ind w:left="81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3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-2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LOI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3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测得的烧失量的质量分数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>。</w:t>
      </w:r>
    </w:p>
    <w:p w14:paraId="6744575D">
      <w:pPr>
        <w:spacing w:before="62" w:line="175" w:lineRule="auto"/>
        <w:ind w:left="42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sz w:val="19"/>
          <w:szCs w:val="19"/>
        </w:rPr>
        <w:t>b)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称量灼烧过的试样</w:t>
      </w:r>
    </w:p>
    <w:p w14:paraId="34B9791B">
      <w:pPr>
        <w:spacing w:before="82" w:line="228" w:lineRule="auto"/>
        <w:ind w:left="857" w:right="74" w:hanging="1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按</w:t>
      </w:r>
      <w:r>
        <w:rPr>
          <w:rFonts w:ascii="微软雅黑" w:hAnsi="微软雅黑" w:eastAsia="微软雅黑" w:cs="微软雅黑"/>
          <w:spacing w:val="25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-2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或</w:t>
      </w:r>
      <w:r>
        <w:rPr>
          <w:rFonts w:ascii="微软雅黑" w:hAnsi="微软雅黑" w:eastAsia="微软雅黑" w:cs="微软雅黑"/>
          <w:spacing w:val="3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1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4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灼烧试样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灼烧后的试样贮存于干燥器中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当用灼烧过的试样制备玻璃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熔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片时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,尽可能快速地称取试样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以防止吸收水分和二氧化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碳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1981CEDB">
      <w:pPr>
        <w:spacing w:before="2" w:line="236" w:lineRule="auto"/>
        <w:ind w:left="850" w:right="7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>如果试样中碳酸盐含量较高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灼烧时可能发生溅失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;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如含有碳化物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、铁或其他金属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,将与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铂发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生反应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,损坏坩埚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。这时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,应该用灼烧过的试样制备玻璃熔片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1C60253D">
      <w:pPr>
        <w:spacing w:before="2" w:line="229" w:lineRule="auto"/>
        <w:ind w:left="847" w:right="74" w:firstLine="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1"/>
          <w:sz w:val="19"/>
          <w:szCs w:val="19"/>
        </w:rPr>
        <w:t xml:space="preserve">灼烧的试样质量不应超过 </w:t>
      </w:r>
      <w:r>
        <w:rPr>
          <w:rFonts w:ascii="微软雅黑" w:hAnsi="微软雅黑" w:eastAsia="微软雅黑" w:cs="微软雅黑"/>
          <w:spacing w:val="21"/>
          <w:position w:val="-2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1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-3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因为反复灼烧大量的试样很难达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到恒重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3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如果灼烧大量的试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样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,应将第一次灼烧后的大块试料碾碎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1800ED47">
      <w:pPr>
        <w:spacing w:before="140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7.5.2.2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0"/>
          <w:sz w:val="19"/>
          <w:szCs w:val="19"/>
        </w:rPr>
        <w:t>熔样步骤</w:t>
      </w:r>
    </w:p>
    <w:p w14:paraId="714F861D">
      <w:pPr>
        <w:spacing w:before="186" w:line="233" w:lineRule="auto"/>
        <w:ind w:right="74" w:firstLine="418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熔样前 ,需把试样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、熔剂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和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脱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模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剂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充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分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混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合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3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如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果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使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用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体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脱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模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剂 ,</w:t>
      </w:r>
      <w:r>
        <w:rPr>
          <w:rFonts w:ascii="微软雅黑" w:hAnsi="微软雅黑" w:eastAsia="微软雅黑" w:cs="微软雅黑"/>
          <w:spacing w:val="-3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熔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样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前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应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先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将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试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样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和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熔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剂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混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合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,在低温下加热除去水分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,然后再加入液体脱模剂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。在选定的控制温度的电炉内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,在规定的时间里(如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15</w:t>
      </w:r>
      <w:r>
        <w:rPr>
          <w:rFonts w:ascii="微软雅黑" w:hAnsi="微软雅黑" w:eastAsia="微软雅黑" w:cs="微软雅黑"/>
          <w:spacing w:val="-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熔融该混合物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,其间不时地摇动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,直至试样熔解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,且熔融物均匀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4D18FF7E">
      <w:pPr>
        <w:spacing w:before="2" w:line="236" w:lineRule="auto"/>
        <w:ind w:firstLine="4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sz w:val="19"/>
          <w:szCs w:val="19"/>
        </w:rPr>
        <w:t>应根据试样和被测元素的类型选择适宜的熔融温度和熔融时间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。对于要检测的易挥发性元素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,如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硫酸盐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、硫化物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、氯化物或碱金属元素化合物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,应降低熔融温度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,或使用压片技术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以达到所需的准确度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。</w:t>
      </w:r>
    </w:p>
    <w:p w14:paraId="1A8A5F0F">
      <w:pPr>
        <w:spacing w:line="182" w:lineRule="auto"/>
        <w:ind w:left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分两个阶段升高温度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,可以提高测定的准确度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2E4369AC">
      <w:pPr>
        <w:spacing w:line="182" w:lineRule="auto"/>
        <w:rPr>
          <w:rFonts w:ascii="微软雅黑" w:hAnsi="微软雅黑" w:eastAsia="微软雅黑" w:cs="微软雅黑"/>
          <w:sz w:val="19"/>
          <w:szCs w:val="19"/>
        </w:rPr>
        <w:sectPr>
          <w:footerReference r:id="rId57" w:type="default"/>
          <w:pgSz w:w="11907" w:h="16840"/>
          <w:pgMar w:top="1684" w:right="1199" w:bottom="1295" w:left="1428" w:header="1386" w:footer="1106" w:gutter="0"/>
          <w:cols w:space="720" w:num="1"/>
        </w:sectPr>
      </w:pPr>
    </w:p>
    <w:p w14:paraId="773BBF59">
      <w:pPr>
        <w:pStyle w:val="2"/>
        <w:spacing w:line="368" w:lineRule="auto"/>
      </w:pPr>
    </w:p>
    <w:p w14:paraId="47CB0808">
      <w:pPr>
        <w:spacing w:before="82" w:line="219" w:lineRule="auto"/>
        <w:ind w:left="1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7.5.2.3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1"/>
          <w:sz w:val="19"/>
          <w:szCs w:val="19"/>
        </w:rPr>
        <w:t>熔片的制备</w:t>
      </w:r>
    </w:p>
    <w:p w14:paraId="18B770B2">
      <w:pPr>
        <w:spacing w:before="180" w:line="209" w:lineRule="auto"/>
        <w:ind w:left="42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用下列方法之一制备熔片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,熔片的测量表面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应平整光滑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,无气泡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,无污点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2318DA83">
      <w:pPr>
        <w:spacing w:before="33" w:line="230" w:lineRule="auto"/>
        <w:ind w:left="832" w:right="5" w:hanging="40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>a)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炉外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:按规定的时间熔融后从炉中取出铸模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,放在一个水平面上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。从炉中取出坩埚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,立即取下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坩埚的盖子</w:t>
      </w:r>
      <w:r>
        <w:rPr>
          <w:rFonts w:ascii="微软雅黑" w:hAnsi="微软雅黑" w:eastAsia="微软雅黑" w:cs="微软雅黑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,将熔融物倒入铸模中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1EE7FEB8">
      <w:pPr>
        <w:spacing w:line="230" w:lineRule="auto"/>
        <w:ind w:left="831" w:right="5" w:hanging="40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sz w:val="19"/>
          <w:szCs w:val="19"/>
        </w:rPr>
        <w:t>b)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炉内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:按规定的时间熔融后取出坩埚盖子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,将熔融物倒入炉内的铸模中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,尽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可能地将熔融物全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部转移至铸模里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。从炉中取出铸模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,放在一个水平面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上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3BC58834">
      <w:pPr>
        <w:spacing w:before="2" w:line="229" w:lineRule="auto"/>
        <w:ind w:left="835" w:right="5" w:hanging="40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c)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组合熔融模具</w:t>
      </w:r>
      <w:r>
        <w:rPr>
          <w:rFonts w:ascii="微软雅黑" w:hAnsi="微软雅黑" w:eastAsia="微软雅黑" w:cs="微软雅黑"/>
          <w:spacing w:val="-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:按规定的时间熔融后从炉中取出熔融模具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,并通过旋转确保将全部熔融物转移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至圆的模具部分中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</w:t>
      </w:r>
    </w:p>
    <w:p w14:paraId="2054BD98">
      <w:pPr>
        <w:spacing w:line="204" w:lineRule="auto"/>
        <w:ind w:left="42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d)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喷灯加热模具</w:t>
      </w:r>
      <w:r>
        <w:rPr>
          <w:rFonts w:ascii="微软雅黑" w:hAnsi="微软雅黑" w:eastAsia="微软雅黑" w:cs="微软雅黑"/>
          <w:spacing w:val="-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:将制备好的熔融物倒入预热的铸模中后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,关闭喷灯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003C0509">
      <w:pPr>
        <w:spacing w:before="40" w:line="176" w:lineRule="auto"/>
        <w:ind w:left="426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e)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在熔融模具内</w:t>
      </w:r>
      <w:r>
        <w:rPr>
          <w:rFonts w:ascii="微软雅黑" w:hAnsi="微软雅黑" w:eastAsia="微软雅黑" w:cs="微软雅黑"/>
          <w:spacing w:val="-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:熔融之后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,将熔融物留在熔融盘中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,从炉中取出熔融盘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26352332">
      <w:pPr>
        <w:spacing w:before="219" w:line="217" w:lineRule="auto"/>
        <w:ind w:left="1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7.5.2.4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1"/>
          <w:sz w:val="19"/>
          <w:szCs w:val="19"/>
        </w:rPr>
        <w:t>熔片的冷却</w:t>
      </w:r>
    </w:p>
    <w:p w14:paraId="69922512">
      <w:pPr>
        <w:spacing w:before="186" w:line="183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将铸模放在水平面上冷却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7E1B7C9C">
      <w:pPr>
        <w:spacing w:before="61" w:line="224" w:lineRule="auto"/>
        <w:ind w:left="19" w:right="5" w:firstLine="404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如果需要快速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冷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却 , 当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熔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体 由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红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热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状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态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冷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却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后 ,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将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铸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模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置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于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压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缩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空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气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流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上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方 的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水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平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位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置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冷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却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(7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3.</w:t>
      </w:r>
      <w:r>
        <w:rPr>
          <w:rFonts w:ascii="微软雅黑" w:hAnsi="微软雅黑" w:eastAsia="微软雅黑" w:cs="微软雅黑"/>
          <w:spacing w:val="-2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7)(或用水冷板)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。在此阶段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,该熔体可能是熔融的或固体状的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。使压缩空气流直接吹至铸模底部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中心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当熔片已成固体并自动脱模后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,关掉压缩空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气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。</w:t>
      </w:r>
    </w:p>
    <w:p w14:paraId="707B6374">
      <w:pPr>
        <w:spacing w:before="1" w:line="206" w:lineRule="auto"/>
        <w:ind w:left="365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黑体" w:hAnsi="黑体" w:eastAsia="黑体" w:cs="黑体"/>
          <w:spacing w:val="18"/>
          <w:sz w:val="16"/>
          <w:szCs w:val="16"/>
        </w:rPr>
        <w:t>提示</w:t>
      </w:r>
      <w:r>
        <w:rPr>
          <w:rFonts w:ascii="黑体" w:hAnsi="黑体" w:eastAsia="黑体" w:cs="黑体"/>
          <w:spacing w:val="-3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8"/>
          <w:sz w:val="16"/>
          <w:szCs w:val="16"/>
        </w:rPr>
        <w:t>:</w:t>
      </w:r>
      <w:r>
        <w:rPr>
          <w:rFonts w:ascii="微软雅黑" w:hAnsi="微软雅黑" w:eastAsia="微软雅黑" w:cs="微软雅黑"/>
          <w:spacing w:val="24"/>
          <w:w w:val="10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8"/>
          <w:sz w:val="16"/>
          <w:szCs w:val="16"/>
        </w:rPr>
        <w:t>有必要在此阶段小心地轻敲铸模</w:t>
      </w:r>
      <w:r>
        <w:rPr>
          <w:rFonts w:ascii="微软雅黑" w:hAnsi="微软雅黑" w:eastAsia="微软雅黑" w:cs="微软雅黑"/>
          <w:spacing w:val="-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8"/>
          <w:sz w:val="16"/>
          <w:szCs w:val="16"/>
        </w:rPr>
        <w:t>,促</w:t>
      </w:r>
      <w:r>
        <w:rPr>
          <w:rFonts w:ascii="微软雅黑" w:hAnsi="微软雅黑" w:eastAsia="微软雅黑" w:cs="微软雅黑"/>
          <w:spacing w:val="17"/>
          <w:sz w:val="16"/>
          <w:szCs w:val="16"/>
        </w:rPr>
        <w:t>使熔片从铸模中脱模</w:t>
      </w:r>
      <w:r>
        <w:rPr>
          <w:rFonts w:ascii="微软雅黑" w:hAnsi="微软雅黑" w:eastAsia="微软雅黑" w:cs="微软雅黑"/>
          <w:spacing w:val="-1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7"/>
          <w:sz w:val="16"/>
          <w:szCs w:val="16"/>
        </w:rPr>
        <w:t>。</w:t>
      </w:r>
    </w:p>
    <w:p w14:paraId="46511470">
      <w:pPr>
        <w:spacing w:before="198" w:line="223" w:lineRule="auto"/>
        <w:ind w:left="1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>7.5.3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0"/>
          <w:sz w:val="19"/>
          <w:szCs w:val="19"/>
        </w:rPr>
        <w:t>自动制备熔片</w:t>
      </w:r>
    </w:p>
    <w:p w14:paraId="30B0392F">
      <w:pPr>
        <w:spacing w:before="180" w:line="182" w:lineRule="auto"/>
        <w:ind w:left="42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可用自动熔样设备制备熔片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7831D53A">
      <w:pPr>
        <w:spacing w:before="207" w:line="223" w:lineRule="auto"/>
        <w:ind w:left="1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7.5.4</w:t>
      </w:r>
      <w:r>
        <w:rPr>
          <w:rFonts w:ascii="微软雅黑" w:hAnsi="微软雅黑" w:eastAsia="微软雅黑" w:cs="微软雅黑"/>
          <w:spacing w:val="5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2"/>
          <w:sz w:val="19"/>
          <w:szCs w:val="19"/>
        </w:rPr>
        <w:t>样片的贮存</w:t>
      </w:r>
    </w:p>
    <w:p w14:paraId="21ED3235">
      <w:pPr>
        <w:spacing w:before="180" w:line="225" w:lineRule="auto"/>
        <w:ind w:right="5" w:firstLine="421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sz w:val="19"/>
          <w:szCs w:val="19"/>
        </w:rPr>
        <w:t>应防止由于温度和湿度条件不适宜而导致熔片损坏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,例如可以将熔片贮存于聚乙烯自封袋中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。如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果实验室环境条件可以适当控制(如有空调) ,应将袋子放在干燥器中</w:t>
      </w:r>
      <w:r>
        <w:rPr>
          <w:rFonts w:ascii="微软雅黑" w:hAnsi="微软雅黑" w:eastAsia="微软雅黑" w:cs="微软雅黑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。若环境条件不能控制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,应将袋子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 xml:space="preserve">贮存于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25</w:t>
      </w:r>
      <w:r>
        <w:rPr>
          <w:rFonts w:ascii="微软雅黑" w:hAnsi="微软雅黑" w:eastAsia="微软雅黑" w:cs="微软雅黑"/>
          <w:spacing w:val="-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℃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30</w:t>
      </w:r>
      <w:r>
        <w:rPr>
          <w:rFonts w:ascii="微软雅黑" w:hAnsi="微软雅黑" w:eastAsia="微软雅黑" w:cs="微软雅黑"/>
          <w:spacing w:val="-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℃的温控箱中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1"/>
          <w:sz w:val="19"/>
          <w:szCs w:val="19"/>
        </w:rPr>
        <w:t>。</w:t>
      </w:r>
    </w:p>
    <w:p w14:paraId="3B8754F4">
      <w:pPr>
        <w:spacing w:before="1" w:line="181" w:lineRule="auto"/>
        <w:ind w:left="4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如果压片贮存时间较短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,可以不包装直接放入干燥器中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2583502E">
      <w:pPr>
        <w:spacing w:before="65" w:line="227" w:lineRule="auto"/>
        <w:ind w:left="2" w:right="5" w:firstLine="42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3"/>
          <w:sz w:val="19"/>
          <w:szCs w:val="19"/>
        </w:rPr>
        <w:t>聚乙烯袋中所含的抗黏结剂可对玻璃熔片表面产生污染(此影响对轻元素较为明显)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3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长期贮存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后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,在使用前应彻底清洁熔片的测量表面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,例如用乙醇或丙酮清洗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或抛光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1BFE89A1">
      <w:pPr>
        <w:spacing w:before="1" w:line="248" w:lineRule="auto"/>
        <w:ind w:left="16" w:right="5" w:firstLine="349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黑体" w:hAnsi="黑体" w:eastAsia="黑体" w:cs="黑体"/>
          <w:spacing w:val="19"/>
          <w:sz w:val="16"/>
          <w:szCs w:val="16"/>
        </w:rPr>
        <w:t>提示</w:t>
      </w:r>
      <w:r>
        <w:rPr>
          <w:rFonts w:ascii="黑体" w:hAnsi="黑体" w:eastAsia="黑体" w:cs="黑体"/>
          <w:spacing w:val="-3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>:</w:t>
      </w:r>
      <w:r>
        <w:rPr>
          <w:rFonts w:ascii="微软雅黑" w:hAnsi="微软雅黑" w:eastAsia="微软雅黑" w:cs="微软雅黑"/>
          <w:spacing w:val="38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>已知的污染源有 :光谱仪中的真空油或实验室空气中的硫</w:t>
      </w:r>
      <w:r>
        <w:rPr>
          <w:rFonts w:ascii="微软雅黑" w:hAnsi="微软雅黑" w:eastAsia="微软雅黑" w:cs="微软雅黑"/>
          <w:spacing w:val="-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>;如果实验室靠近海边</w:t>
      </w:r>
      <w:r>
        <w:rPr>
          <w:rFonts w:ascii="微软雅黑" w:hAnsi="微软雅黑" w:eastAsia="微软雅黑" w:cs="微软雅黑"/>
          <w:spacing w:val="-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9"/>
          <w:sz w:val="16"/>
          <w:szCs w:val="16"/>
        </w:rPr>
        <w:t>,大气中的钠</w:t>
      </w:r>
      <w:r>
        <w:rPr>
          <w:rFonts w:ascii="微软雅黑" w:hAnsi="微软雅黑" w:eastAsia="微软雅黑" w:cs="微软雅黑"/>
          <w:spacing w:val="18"/>
          <w:sz w:val="16"/>
          <w:szCs w:val="16"/>
        </w:rPr>
        <w:t>和氯</w:t>
      </w:r>
      <w:r>
        <w:rPr>
          <w:rFonts w:ascii="微软雅黑" w:hAnsi="微软雅黑" w:eastAsia="微软雅黑" w:cs="微软雅黑"/>
          <w:spacing w:val="-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8"/>
          <w:sz w:val="16"/>
          <w:szCs w:val="16"/>
        </w:rPr>
        <w:t>;手动接触</w:t>
      </w:r>
      <w:r>
        <w:rPr>
          <w:rFonts w:ascii="微软雅黑" w:hAnsi="微软雅黑" w:eastAsia="微软雅黑" w:cs="微软雅黑"/>
          <w:spacing w:val="16"/>
          <w:sz w:val="16"/>
          <w:szCs w:val="16"/>
        </w:rPr>
        <w:t>的钠和氯</w:t>
      </w:r>
      <w:r>
        <w:rPr>
          <w:rFonts w:ascii="微软雅黑" w:hAnsi="微软雅黑" w:eastAsia="微软雅黑" w:cs="微软雅黑"/>
          <w:spacing w:val="-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6"/>
          <w:sz w:val="16"/>
          <w:szCs w:val="16"/>
        </w:rPr>
        <w:t>;香烟烟雾中的钾和钠</w:t>
      </w:r>
      <w:r>
        <w:rPr>
          <w:rFonts w:ascii="微软雅黑" w:hAnsi="微软雅黑" w:eastAsia="微软雅黑" w:cs="微软雅黑"/>
          <w:spacing w:val="-1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6"/>
          <w:sz w:val="16"/>
          <w:szCs w:val="16"/>
        </w:rPr>
        <w:t>。</w:t>
      </w:r>
    </w:p>
    <w:p w14:paraId="7573B039">
      <w:pPr>
        <w:spacing w:before="146" w:line="223" w:lineRule="auto"/>
        <w:ind w:left="1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>7.5.5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9"/>
          <w:position w:val="1"/>
          <w:sz w:val="19"/>
          <w:szCs w:val="19"/>
        </w:rPr>
        <w:t>压片</w:t>
      </w:r>
    </w:p>
    <w:p w14:paraId="675CECD7">
      <w:pPr>
        <w:spacing w:before="169" w:line="217" w:lineRule="auto"/>
        <w:ind w:left="1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>7.5.5.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5"/>
          <w:sz w:val="19"/>
          <w:szCs w:val="19"/>
        </w:rPr>
        <w:t>一般要求</w:t>
      </w:r>
    </w:p>
    <w:p w14:paraId="072E88EC">
      <w:pPr>
        <w:spacing w:before="186" w:line="234" w:lineRule="auto"/>
        <w:ind w:left="19" w:firstLine="40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1"/>
          <w:sz w:val="19"/>
          <w:szCs w:val="19"/>
        </w:rPr>
        <w:t>采用粉末压片时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,样品应首先进行粉磨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为防止样品粘磨和改善粉末压片质量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,可使用不超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过</w:t>
      </w:r>
      <w:r>
        <w:rPr>
          <w:rFonts w:ascii="微软雅黑" w:hAnsi="微软雅黑" w:eastAsia="微软雅黑" w:cs="微软雅黑"/>
          <w:spacing w:val="27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3%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的黏合剂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。</w:t>
      </w:r>
    </w:p>
    <w:p w14:paraId="6C9F97BA">
      <w:pPr>
        <w:spacing w:before="115" w:line="217" w:lineRule="auto"/>
        <w:ind w:left="1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 xml:space="preserve">7.5.5.2   </w:t>
      </w:r>
      <w:r>
        <w:rPr>
          <w:rFonts w:ascii="黑体" w:hAnsi="黑体" w:eastAsia="黑体" w:cs="黑体"/>
          <w:spacing w:val="9"/>
          <w:sz w:val="19"/>
          <w:szCs w:val="19"/>
        </w:rPr>
        <w:t>操作步骤</w:t>
      </w:r>
    </w:p>
    <w:p w14:paraId="476877EB">
      <w:pPr>
        <w:spacing w:before="189" w:line="223" w:lineRule="auto"/>
        <w:ind w:left="1" w:right="5" w:firstLine="420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称取适量的试样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,精确至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3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,试样的量应能够填满模具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。必要时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,添加黏合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剂(7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3) ,将试样研</w:t>
      </w:r>
      <w:r>
        <w:rPr>
          <w:rFonts w:ascii="微软雅黑" w:hAnsi="微软雅黑" w:eastAsia="微软雅黑" w:cs="微软雅黑"/>
          <w:sz w:val="19"/>
          <w:szCs w:val="19"/>
        </w:rPr>
        <w:t>磨至合适的细度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。将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磨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细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试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样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置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于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压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片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模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具 (7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3.</w:t>
      </w:r>
      <w:r>
        <w:rPr>
          <w:rFonts w:ascii="微软雅黑" w:hAnsi="微软雅黑" w:eastAsia="微软雅黑" w:cs="微软雅黑"/>
          <w:spacing w:val="-1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 xml:space="preserve">11) </w:t>
      </w:r>
      <w:r>
        <w:rPr>
          <w:rFonts w:ascii="微软雅黑" w:hAnsi="微软雅黑" w:eastAsia="微软雅黑" w:cs="微软雅黑"/>
          <w:sz w:val="19"/>
          <w:szCs w:val="19"/>
        </w:rPr>
        <w:t>中 ,</w:t>
      </w:r>
      <w:r>
        <w:rPr>
          <w:rFonts w:ascii="微软雅黑" w:hAnsi="微软雅黑" w:eastAsia="微软雅黑" w:cs="微软雅黑"/>
          <w:spacing w:val="-3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并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均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匀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铺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平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以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适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当 的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速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率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和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时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间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施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加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压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力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,压片表面光洁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、无杂物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、无开裂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以确保符合</w:t>
      </w:r>
      <w:r>
        <w:rPr>
          <w:rFonts w:ascii="微软雅黑" w:hAnsi="微软雅黑" w:eastAsia="微软雅黑" w:cs="微软雅黑"/>
          <w:spacing w:val="20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2"/>
          <w:sz w:val="19"/>
          <w:szCs w:val="19"/>
        </w:rPr>
        <w:t>7.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给定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的性能指标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。按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2"/>
          <w:sz w:val="19"/>
          <w:szCs w:val="19"/>
        </w:rPr>
        <w:t>7.</w:t>
      </w:r>
      <w:r>
        <w:rPr>
          <w:rFonts w:ascii="微软雅黑" w:hAnsi="微软雅黑" w:eastAsia="微软雅黑" w:cs="微软雅黑"/>
          <w:spacing w:val="-2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2"/>
          <w:sz w:val="19"/>
          <w:szCs w:val="19"/>
        </w:rPr>
        <w:t>5.</w:t>
      </w:r>
      <w:r>
        <w:rPr>
          <w:rFonts w:ascii="微软雅黑" w:hAnsi="微软雅黑" w:eastAsia="微软雅黑" w:cs="微软雅黑"/>
          <w:spacing w:val="-3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2"/>
          <w:sz w:val="19"/>
          <w:szCs w:val="19"/>
        </w:rPr>
        <w:t>4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贮存备用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。</w:t>
      </w:r>
    </w:p>
    <w:p w14:paraId="4423751C">
      <w:pPr>
        <w:spacing w:line="223" w:lineRule="auto"/>
        <w:rPr>
          <w:rFonts w:ascii="微软雅黑" w:hAnsi="微软雅黑" w:eastAsia="微软雅黑" w:cs="微软雅黑"/>
          <w:sz w:val="19"/>
          <w:szCs w:val="19"/>
        </w:rPr>
        <w:sectPr>
          <w:headerReference r:id="rId58" w:type="default"/>
          <w:footerReference r:id="rId59" w:type="default"/>
          <w:pgSz w:w="11907" w:h="16840"/>
          <w:pgMar w:top="1684" w:right="1424" w:bottom="1295" w:left="1269" w:header="1386" w:footer="1106" w:gutter="0"/>
          <w:cols w:space="720" w:num="1"/>
        </w:sectPr>
      </w:pPr>
    </w:p>
    <w:p w14:paraId="44BED294">
      <w:pPr>
        <w:pStyle w:val="2"/>
        <w:spacing w:line="369" w:lineRule="auto"/>
      </w:pPr>
    </w:p>
    <w:p w14:paraId="4BC1005D">
      <w:pPr>
        <w:spacing w:before="81" w:line="223" w:lineRule="auto"/>
        <w:outlineLvl w:val="1"/>
        <w:rPr>
          <w:rFonts w:ascii="黑体" w:hAnsi="黑体" w:eastAsia="黑体" w:cs="黑体"/>
          <w:sz w:val="19"/>
          <w:szCs w:val="19"/>
        </w:rPr>
      </w:pPr>
      <w:bookmarkStart w:id="57" w:name="bookmark131"/>
      <w:bookmarkEnd w:id="57"/>
      <w:bookmarkStart w:id="58" w:name="bookmark72"/>
      <w:bookmarkEnd w:id="58"/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7.6   </w:t>
      </w:r>
      <w:r>
        <w:rPr>
          <w:rFonts w:ascii="黑体" w:hAnsi="黑体" w:eastAsia="黑体" w:cs="黑体"/>
          <w:spacing w:val="11"/>
          <w:sz w:val="19"/>
          <w:szCs w:val="19"/>
        </w:rPr>
        <w:t>校准和确认</w:t>
      </w:r>
    </w:p>
    <w:p w14:paraId="58BCA49B">
      <w:pPr>
        <w:spacing w:before="168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>7.6.</w:t>
      </w:r>
      <w:r>
        <w:rPr>
          <w:rFonts w:ascii="微软雅黑" w:hAnsi="微软雅黑" w:eastAsia="微软雅黑" w:cs="微软雅黑"/>
          <w:spacing w:val="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5"/>
          <w:sz w:val="19"/>
          <w:szCs w:val="19"/>
        </w:rPr>
        <w:t>方法提要</w:t>
      </w:r>
    </w:p>
    <w:p w14:paraId="69F63327">
      <w:pPr>
        <w:spacing w:before="184" w:line="232" w:lineRule="auto"/>
        <w:ind w:right="34" w:firstLine="422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sz w:val="19"/>
          <w:szCs w:val="19"/>
        </w:rPr>
        <w:t>用标准样品建立校准方程式和元素之间的校正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。标准样品使用纯试剂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、有证标准样品/标准物质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 xml:space="preserve">(以下简称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CRM</w:t>
      </w:r>
      <w:r>
        <w:rPr>
          <w:rFonts w:ascii="微软雅黑" w:hAnsi="微软雅黑" w:eastAsia="微软雅黑" w:cs="微软雅黑"/>
          <w:spacing w:val="21"/>
          <w:position w:val="-1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2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 xml:space="preserve">、标准样品(以下简称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RM</w:t>
      </w:r>
      <w:r>
        <w:rPr>
          <w:rFonts w:ascii="微软雅黑" w:hAnsi="微软雅黑" w:eastAsia="微软雅黑" w:cs="微软雅黑"/>
          <w:spacing w:val="21"/>
          <w:position w:val="-1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或将其组合制成熔片或压片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。通过分析一个或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多个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CRM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来确认校准的有效性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,</w:t>
      </w:r>
      <w:r>
        <w:rPr>
          <w:rFonts w:ascii="微软雅黑" w:hAnsi="微软雅黑" w:eastAsia="微软雅黑" w:cs="微软雅黑"/>
          <w:sz w:val="19"/>
          <w:szCs w:val="19"/>
        </w:rPr>
        <w:t>CRM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应代表正在进行的测定范围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在测定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过程中每隔一段时间立即对正在进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行的强度测量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、熔片的制备和漂移进行实时校准监测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附录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 xml:space="preserve">C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中给出了适用于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GB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 xml:space="preserve"> 175</w:t>
      </w:r>
      <w:r>
        <w:rPr>
          <w:rFonts w:ascii="微软雅黑" w:hAnsi="微软雅黑" w:eastAsia="微软雅黑" w:cs="微软雅黑"/>
          <w:spacing w:val="-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中硅酸盐水泥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校准标准样品有代表性的含量范围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。在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7.</w:t>
      </w:r>
      <w:r>
        <w:rPr>
          <w:rFonts w:ascii="微软雅黑" w:hAnsi="微软雅黑" w:eastAsia="微软雅黑" w:cs="微软雅黑"/>
          <w:spacing w:val="-2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8</w:t>
      </w:r>
      <w:r>
        <w:rPr>
          <w:rFonts w:ascii="微软雅黑" w:hAnsi="微软雅黑" w:eastAsia="微软雅黑" w:cs="微软雅黑"/>
          <w:spacing w:val="-1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中列出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了 </w:t>
      </w:r>
      <w:r>
        <w:rPr>
          <w:rFonts w:ascii="微软雅黑" w:hAnsi="微软雅黑" w:eastAsia="微软雅黑" w:cs="微软雅黑"/>
          <w:sz w:val="19"/>
          <w:szCs w:val="19"/>
        </w:rPr>
        <w:t>XRF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测定结果的允许差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6467C429">
      <w:pPr>
        <w:spacing w:before="101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7.6.2   </w:t>
      </w:r>
      <w:r>
        <w:rPr>
          <w:rFonts w:ascii="黑体" w:hAnsi="黑体" w:eastAsia="黑体" w:cs="黑体"/>
          <w:spacing w:val="11"/>
          <w:sz w:val="19"/>
          <w:szCs w:val="19"/>
        </w:rPr>
        <w:t>校准和确认样品</w:t>
      </w:r>
    </w:p>
    <w:p w14:paraId="03515CD9">
      <w:pPr>
        <w:spacing w:before="169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7.6.2.</w:t>
      </w:r>
      <w:r>
        <w:rPr>
          <w:rFonts w:ascii="微软雅黑" w:hAnsi="微软雅黑" w:eastAsia="微软雅黑" w:cs="微软雅黑"/>
          <w:spacing w:val="-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7"/>
          <w:sz w:val="19"/>
          <w:szCs w:val="19"/>
        </w:rPr>
        <w:t>系列标准样品</w:t>
      </w:r>
    </w:p>
    <w:p w14:paraId="46FDD4C9">
      <w:pPr>
        <w:spacing w:before="188" w:line="224" w:lineRule="auto"/>
        <w:ind w:left="2" w:right="47" w:firstLine="418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使用纯试剂</w:t>
      </w:r>
      <w:r>
        <w:rPr>
          <w:rFonts w:ascii="微软雅黑" w:hAnsi="微软雅黑" w:eastAsia="微软雅黑" w:cs="微软雅黑"/>
          <w:spacing w:val="-1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、标准样品/标准物质或这些物质的组合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,制备一系列熔片或压片作为标准样品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。该系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列校准样品应覆盖每种被测元素的最小值到最大值的范围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,并应在这些限值之间均匀分布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。校准样品中各种元素浓度的变化应相互独立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每一系列标准样品至少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7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个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通常制备的系列校准样品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个以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上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1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34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 xml:space="preserve">系列校准样品的制备应按照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GB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 xml:space="preserve">/T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15000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系列标准进行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1"/>
          <w:sz w:val="19"/>
          <w:szCs w:val="19"/>
        </w:rPr>
        <w:t>。</w:t>
      </w:r>
    </w:p>
    <w:p w14:paraId="5FB4E31A">
      <w:pPr>
        <w:spacing w:before="2" w:line="225" w:lineRule="auto"/>
        <w:ind w:left="2" w:right="47" w:firstLine="43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附录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C</w:t>
      </w:r>
      <w:r>
        <w:rPr>
          <w:rFonts w:ascii="微软雅黑" w:hAnsi="微软雅黑" w:eastAsia="微软雅黑" w:cs="微软雅黑"/>
          <w:spacing w:val="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中给出了适用于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GB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 xml:space="preserve"> 175</w:t>
      </w:r>
      <w:r>
        <w:rPr>
          <w:rFonts w:ascii="微软雅黑" w:hAnsi="微软雅黑" w:eastAsia="微软雅黑" w:cs="微软雅黑"/>
          <w:spacing w:val="-1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中硅酸盐水泥的系列标准样品示例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。可添加其他试剂以覆盖被测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成分的浓度范围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</w:t>
      </w:r>
    </w:p>
    <w:p w14:paraId="06E3EADE">
      <w:pPr>
        <w:spacing w:before="2" w:line="225" w:lineRule="auto"/>
        <w:ind w:left="2" w:right="47" w:firstLine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2"/>
          <w:sz w:val="19"/>
          <w:szCs w:val="19"/>
        </w:rPr>
        <w:t>如果使用的标准样品小于或等于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position w:val="-2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个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,则应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制备重复的熔片或压片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在使用大量标准品的情况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下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,单次熔片或压片就够了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157296E7">
      <w:pPr>
        <w:spacing w:before="4" w:line="236" w:lineRule="auto"/>
        <w:ind w:left="2" w:right="47" w:firstLine="417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sz w:val="19"/>
          <w:szCs w:val="19"/>
        </w:rPr>
        <w:t>对于压片法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由于矿物效应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由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CRM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 xml:space="preserve">或 </w:t>
      </w:r>
      <w:r>
        <w:rPr>
          <w:rFonts w:ascii="微软雅黑" w:hAnsi="微软雅黑" w:eastAsia="微软雅黑" w:cs="微软雅黑"/>
          <w:sz w:val="19"/>
          <w:szCs w:val="19"/>
        </w:rPr>
        <w:t>RM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进行的校准可能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不会提供令人满意的结果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。在这种情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况下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,可以使用由实验室日常分析的样品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,这些样品通过基准法或使用熔片 X射线荧光法进行了至少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一次分析</w:t>
      </w:r>
      <w:r>
        <w:rPr>
          <w:rFonts w:ascii="微软雅黑" w:hAnsi="微软雅黑" w:eastAsia="微软雅黑" w:cs="微软雅黑"/>
          <w:spacing w:val="-1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3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系列校准样品的定值方法可采用本文件的化学分析方法(第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6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章)进行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</w:t>
      </w:r>
    </w:p>
    <w:p w14:paraId="73D0E3B6">
      <w:pPr>
        <w:spacing w:before="104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7.6.2.2</w:t>
      </w:r>
      <w:r>
        <w:rPr>
          <w:rFonts w:ascii="微软雅黑" w:hAnsi="微软雅黑" w:eastAsia="微软雅黑" w:cs="微软雅黑"/>
          <w:spacing w:val="6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3"/>
          <w:sz w:val="19"/>
          <w:szCs w:val="19"/>
        </w:rPr>
        <w:t>标准样品的校准确认</w:t>
      </w:r>
    </w:p>
    <w:p w14:paraId="6B1E6A1D">
      <w:pPr>
        <w:spacing w:before="178" w:line="227" w:lineRule="auto"/>
        <w:ind w:left="3" w:right="47" w:firstLine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预备一个或多个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CRM</w:t>
      </w:r>
      <w:r>
        <w:rPr>
          <w:rFonts w:ascii="微软雅黑" w:hAnsi="微软雅黑" w:eastAsia="微软雅黑" w:cs="微软雅黑"/>
          <w:spacing w:val="-2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,这些 </w:t>
      </w:r>
      <w:r>
        <w:rPr>
          <w:rFonts w:ascii="微软雅黑" w:hAnsi="微软雅黑" w:eastAsia="微软雅黑" w:cs="微软雅黑"/>
          <w:sz w:val="19"/>
          <w:szCs w:val="19"/>
        </w:rPr>
        <w:t>CRM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不用于标准样品(7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1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1) ,并且其成分在所分析的每种元素的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校准范围内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。</w:t>
      </w:r>
    </w:p>
    <w:p w14:paraId="1735B69A">
      <w:pPr>
        <w:spacing w:before="1" w:line="225" w:lineRule="auto"/>
        <w:ind w:left="4" w:right="47" w:firstLine="43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1"/>
          <w:sz w:val="19"/>
          <w:szCs w:val="19"/>
        </w:rPr>
        <w:t xml:space="preserve">当仅使用一个 </w:t>
      </w:r>
      <w:r>
        <w:rPr>
          <w:rFonts w:ascii="微软雅黑" w:hAnsi="微软雅黑" w:eastAsia="微软雅黑" w:cs="微软雅黑"/>
          <w:sz w:val="19"/>
          <w:szCs w:val="19"/>
        </w:rPr>
        <w:t>CRM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验证时</w:t>
      </w:r>
      <w:r>
        <w:rPr>
          <w:rFonts w:ascii="微软雅黑" w:hAnsi="微软雅黑" w:eastAsia="微软雅黑" w:cs="微软雅黑"/>
          <w:spacing w:val="-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,选择浓度范围中间的样品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。在使用多个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CRM</w:t>
      </w:r>
      <w:r>
        <w:rPr>
          <w:rFonts w:ascii="微软雅黑" w:hAnsi="微软雅黑" w:eastAsia="微软雅黑" w:cs="微软雅黑"/>
          <w:spacing w:val="2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验证的情况下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,选择覆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盖高值和低值的样本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01B4DB7D">
      <w:pPr>
        <w:spacing w:before="1" w:line="224" w:lineRule="auto"/>
        <w:ind w:left="3" w:right="47" w:firstLine="4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"/>
          <w:sz w:val="19"/>
          <w:szCs w:val="19"/>
        </w:rPr>
        <w:t>如果没有合适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的</w:t>
      </w:r>
      <w:r>
        <w:rPr>
          <w:rFonts w:ascii="微软雅黑" w:hAnsi="微软雅黑" w:eastAsia="微软雅黑" w:cs="微软雅黑"/>
          <w:spacing w:val="3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CRM</w:t>
      </w:r>
      <w:r>
        <w:rPr>
          <w:rFonts w:ascii="微软雅黑" w:hAnsi="微软雅黑" w:eastAsia="微软雅黑" w:cs="微软雅黑"/>
          <w:spacing w:val="-2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可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选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择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能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满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足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上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述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要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求 的</w:t>
      </w:r>
      <w:r>
        <w:rPr>
          <w:rFonts w:ascii="微软雅黑" w:hAnsi="微软雅黑" w:eastAsia="微软雅黑" w:cs="微软雅黑"/>
          <w:spacing w:val="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RM</w:t>
      </w:r>
      <w:r>
        <w:rPr>
          <w:rFonts w:ascii="微软雅黑" w:hAnsi="微软雅黑" w:eastAsia="微软雅黑" w:cs="微软雅黑"/>
          <w:spacing w:val="-2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3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建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议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每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个</w:t>
      </w:r>
      <w:r>
        <w:rPr>
          <w:rFonts w:ascii="微软雅黑" w:hAnsi="微软雅黑" w:eastAsia="微软雅黑" w:cs="微软雅黑"/>
          <w:spacing w:val="3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RM</w:t>
      </w:r>
      <w:r>
        <w:rPr>
          <w:rFonts w:ascii="微软雅黑" w:hAnsi="微软雅黑" w:eastAsia="微软雅黑" w:cs="微软雅黑"/>
          <w:spacing w:val="24"/>
          <w:w w:val="10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至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少 由 四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家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实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验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室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进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行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验证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。</w:t>
      </w:r>
    </w:p>
    <w:p w14:paraId="3B759B88">
      <w:pPr>
        <w:spacing w:before="1" w:line="261" w:lineRule="auto"/>
        <w:ind w:left="1" w:right="47" w:firstLine="363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黑体" w:hAnsi="黑体" w:eastAsia="黑体" w:cs="黑体"/>
          <w:spacing w:val="8"/>
          <w:sz w:val="16"/>
          <w:szCs w:val="16"/>
        </w:rPr>
        <w:t>提示</w:t>
      </w:r>
      <w:r>
        <w:rPr>
          <w:rFonts w:ascii="黑体" w:hAnsi="黑体" w:eastAsia="黑体" w:cs="黑体"/>
          <w:spacing w:val="-3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:</w:t>
      </w:r>
      <w:r>
        <w:rPr>
          <w:rFonts w:ascii="微软雅黑" w:hAnsi="微软雅黑" w:eastAsia="微软雅黑" w:cs="微软雅黑"/>
          <w:spacing w:val="26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在压片的情况下 ,尤其是复合硅酸盐水泥 ,矿</w:t>
      </w:r>
      <w:r>
        <w:rPr>
          <w:rFonts w:ascii="微软雅黑" w:hAnsi="微软雅黑" w:eastAsia="微软雅黑" w:cs="微软雅黑"/>
          <w:spacing w:val="-2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物</w:t>
      </w:r>
      <w:r>
        <w:rPr>
          <w:rFonts w:ascii="微软雅黑" w:hAnsi="微软雅黑" w:eastAsia="微软雅黑" w:cs="微软雅黑"/>
          <w:spacing w:val="-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的</w:t>
      </w:r>
      <w:r>
        <w:rPr>
          <w:rFonts w:ascii="微软雅黑" w:hAnsi="微软雅黑" w:eastAsia="微软雅黑" w:cs="微软雅黑"/>
          <w:spacing w:val="-2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变</w:t>
      </w:r>
      <w:r>
        <w:rPr>
          <w:rFonts w:ascii="微软雅黑" w:hAnsi="微软雅黑" w:eastAsia="微软雅黑" w:cs="微软雅黑"/>
          <w:spacing w:val="-2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化</w:t>
      </w:r>
      <w:r>
        <w:rPr>
          <w:rFonts w:ascii="微软雅黑" w:hAnsi="微软雅黑" w:eastAsia="微软雅黑" w:cs="微软雅黑"/>
          <w:spacing w:val="-20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可</w:t>
      </w:r>
      <w:r>
        <w:rPr>
          <w:rFonts w:ascii="微软雅黑" w:hAnsi="微软雅黑" w:eastAsia="微软雅黑" w:cs="微软雅黑"/>
          <w:spacing w:val="-1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能</w:t>
      </w:r>
      <w:r>
        <w:rPr>
          <w:rFonts w:ascii="微软雅黑" w:hAnsi="微软雅黑" w:eastAsia="微软雅黑" w:cs="微软雅黑"/>
          <w:spacing w:val="-2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会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影</w:t>
      </w:r>
      <w:r>
        <w:rPr>
          <w:rFonts w:ascii="微软雅黑" w:hAnsi="微软雅黑" w:eastAsia="微软雅黑" w:cs="微软雅黑"/>
          <w:spacing w:val="-1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响</w:t>
      </w:r>
      <w:r>
        <w:rPr>
          <w:rFonts w:ascii="微软雅黑" w:hAnsi="微软雅黑" w:eastAsia="微软雅黑" w:cs="微软雅黑"/>
          <w:spacing w:val="-1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准</w:t>
      </w:r>
      <w:r>
        <w:rPr>
          <w:rFonts w:ascii="微软雅黑" w:hAnsi="微软雅黑" w:eastAsia="微软雅黑" w:cs="微软雅黑"/>
          <w:spacing w:val="-2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确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性</w:t>
      </w:r>
      <w:r>
        <w:rPr>
          <w:rFonts w:ascii="微软雅黑" w:hAnsi="微软雅黑" w:eastAsia="微软雅黑" w:cs="微软雅黑"/>
          <w:spacing w:val="-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。在</w:t>
      </w:r>
      <w:r>
        <w:rPr>
          <w:rFonts w:ascii="微软雅黑" w:hAnsi="微软雅黑" w:eastAsia="微软雅黑" w:cs="微软雅黑"/>
          <w:spacing w:val="-2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这</w:t>
      </w:r>
      <w:r>
        <w:rPr>
          <w:rFonts w:ascii="微软雅黑" w:hAnsi="微软雅黑" w:eastAsia="微软雅黑" w:cs="微软雅黑"/>
          <w:spacing w:val="-2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种</w:t>
      </w:r>
      <w:r>
        <w:rPr>
          <w:rFonts w:ascii="微软雅黑" w:hAnsi="微软雅黑" w:eastAsia="微软雅黑" w:cs="微软雅黑"/>
          <w:spacing w:val="-2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情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况</w:t>
      </w:r>
      <w:r>
        <w:rPr>
          <w:rFonts w:ascii="微软雅黑" w:hAnsi="微软雅黑" w:eastAsia="微软雅黑" w:cs="微软雅黑"/>
          <w:spacing w:val="-2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下 ,有</w:t>
      </w:r>
      <w:r>
        <w:rPr>
          <w:rFonts w:ascii="微软雅黑" w:hAnsi="微软雅黑" w:eastAsia="微软雅黑" w:cs="微软雅黑"/>
          <w:spacing w:val="-2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必</w:t>
      </w:r>
      <w:r>
        <w:rPr>
          <w:rFonts w:ascii="微软雅黑" w:hAnsi="微软雅黑" w:eastAsia="微软雅黑" w:cs="微软雅黑"/>
          <w:spacing w:val="-2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7"/>
          <w:sz w:val="16"/>
          <w:szCs w:val="16"/>
        </w:rPr>
        <w:t>要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7"/>
          <w:sz w:val="16"/>
          <w:szCs w:val="16"/>
        </w:rPr>
        <w:t>使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7"/>
          <w:sz w:val="16"/>
          <w:szCs w:val="16"/>
        </w:rPr>
        <w:t>用</w:t>
      </w:r>
      <w:r>
        <w:rPr>
          <w:rFonts w:ascii="微软雅黑" w:hAnsi="微软雅黑" w:eastAsia="微软雅黑" w:cs="微软雅黑"/>
          <w:spacing w:val="-18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7"/>
          <w:sz w:val="16"/>
          <w:szCs w:val="16"/>
        </w:rPr>
        <w:t>与</w:t>
      </w:r>
      <w:r>
        <w:rPr>
          <w:rFonts w:ascii="微软雅黑" w:hAnsi="微软雅黑" w:eastAsia="微软雅黑" w:cs="微软雅黑"/>
          <w:spacing w:val="-2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7"/>
          <w:sz w:val="16"/>
          <w:szCs w:val="16"/>
        </w:rPr>
        <w:t>被</w:t>
      </w:r>
      <w:r>
        <w:rPr>
          <w:rFonts w:ascii="微软雅黑" w:hAnsi="微软雅黑" w:eastAsia="微软雅黑" w:cs="微软雅黑"/>
          <w:spacing w:val="17"/>
          <w:sz w:val="16"/>
          <w:szCs w:val="16"/>
        </w:rPr>
        <w:t xml:space="preserve">测样品基质接近的 </w:t>
      </w:r>
      <w:r>
        <w:rPr>
          <w:rFonts w:ascii="微软雅黑" w:hAnsi="微软雅黑" w:eastAsia="微软雅黑" w:cs="微软雅黑"/>
          <w:position w:val="-2"/>
          <w:sz w:val="16"/>
          <w:szCs w:val="16"/>
        </w:rPr>
        <w:t>RM</w:t>
      </w:r>
      <w:r>
        <w:rPr>
          <w:rFonts w:ascii="微软雅黑" w:hAnsi="微软雅黑" w:eastAsia="微软雅黑" w:cs="微软雅黑"/>
          <w:spacing w:val="-20"/>
          <w:position w:val="-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7"/>
          <w:sz w:val="16"/>
          <w:szCs w:val="16"/>
        </w:rPr>
        <w:t>,最好是由实验室 日常分析的</w:t>
      </w:r>
      <w:r>
        <w:rPr>
          <w:rFonts w:ascii="微软雅黑" w:hAnsi="微软雅黑" w:eastAsia="微软雅黑" w:cs="微软雅黑"/>
          <w:spacing w:val="16"/>
          <w:sz w:val="16"/>
          <w:szCs w:val="16"/>
        </w:rPr>
        <w:t>样品制成</w:t>
      </w:r>
      <w:r>
        <w:rPr>
          <w:rFonts w:ascii="微软雅黑" w:hAnsi="微软雅黑" w:eastAsia="微软雅黑" w:cs="微软雅黑"/>
          <w:spacing w:val="-1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6"/>
          <w:sz w:val="16"/>
          <w:szCs w:val="16"/>
        </w:rPr>
        <w:t>。</w:t>
      </w:r>
    </w:p>
    <w:p w14:paraId="1EB30997">
      <w:pPr>
        <w:spacing w:before="127" w:line="20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7.6.2.3   </w:t>
      </w:r>
      <w:r>
        <w:rPr>
          <w:rFonts w:ascii="黑体" w:hAnsi="黑体" w:eastAsia="黑体" w:cs="黑体"/>
          <w:spacing w:val="12"/>
          <w:sz w:val="19"/>
          <w:szCs w:val="19"/>
        </w:rPr>
        <w:t>强度校正样品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/</w:t>
      </w:r>
      <w:r>
        <w:rPr>
          <w:rFonts w:ascii="黑体" w:hAnsi="黑体" w:eastAsia="黑体" w:cs="黑体"/>
          <w:spacing w:val="12"/>
          <w:sz w:val="19"/>
          <w:szCs w:val="19"/>
        </w:rPr>
        <w:t>监控样品</w:t>
      </w:r>
    </w:p>
    <w:p w14:paraId="4368EE13">
      <w:pPr>
        <w:spacing w:before="179" w:line="229" w:lineRule="auto"/>
        <w:ind w:left="2" w:right="47" w:firstLine="417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2"/>
          <w:sz w:val="19"/>
          <w:szCs w:val="19"/>
        </w:rPr>
        <w:t>使用一个或多个样品(玻璃熔片或其他稳定材料) ,每个样品的成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分给出的强度数值高低类似于每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种被测元素的校准范围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。如果使用多个样品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,对每种元素选择高含量和低含量的样品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。这些样品应不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同于校准标准(7</w:t>
      </w:r>
      <w:r>
        <w:rPr>
          <w:rFonts w:ascii="微软雅黑" w:hAnsi="微软雅黑" w:eastAsia="微软雅黑" w:cs="微软雅黑"/>
          <w:spacing w:val="1"/>
          <w:position w:val="-2"/>
          <w:sz w:val="19"/>
          <w:szCs w:val="19"/>
        </w:rPr>
        <w:t>. 6.</w:t>
      </w:r>
      <w:r>
        <w:rPr>
          <w:rFonts w:ascii="微软雅黑" w:hAnsi="微软雅黑" w:eastAsia="微软雅黑" w:cs="微软雅黑"/>
          <w:spacing w:val="-1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-2"/>
          <w:sz w:val="19"/>
          <w:szCs w:val="19"/>
        </w:rPr>
        <w:t xml:space="preserve">2.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1) 。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保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存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这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些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样 品 以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备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将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来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参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考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3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这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些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样 品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应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避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免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被</w:t>
      </w:r>
      <w:r>
        <w:rPr>
          <w:rFonts w:ascii="微软雅黑" w:hAnsi="微软雅黑" w:eastAsia="微软雅黑" w:cs="微软雅黑"/>
          <w:spacing w:val="3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 xml:space="preserve">X </w:t>
      </w:r>
      <w:r>
        <w:rPr>
          <w:rFonts w:ascii="微软雅黑" w:hAnsi="微软雅黑" w:eastAsia="微软雅黑" w:cs="微软雅黑"/>
          <w:sz w:val="19"/>
          <w:szCs w:val="19"/>
        </w:rPr>
        <w:t>射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线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过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度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照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射 , 以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防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老化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。</w:t>
      </w:r>
    </w:p>
    <w:p w14:paraId="705C0235">
      <w:pPr>
        <w:spacing w:before="1" w:line="259" w:lineRule="auto"/>
        <w:ind w:left="1" w:right="47" w:firstLine="363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黑体" w:hAnsi="黑体" w:eastAsia="黑体" w:cs="黑体"/>
          <w:spacing w:val="8"/>
          <w:sz w:val="16"/>
          <w:szCs w:val="16"/>
        </w:rPr>
        <w:t>提示</w:t>
      </w:r>
      <w:r>
        <w:rPr>
          <w:rFonts w:ascii="黑体" w:hAnsi="黑体" w:eastAsia="黑体" w:cs="黑体"/>
          <w:spacing w:val="-3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:</w:t>
      </w:r>
      <w:r>
        <w:rPr>
          <w:rFonts w:ascii="微软雅黑" w:hAnsi="微软雅黑" w:eastAsia="微软雅黑" w:cs="微软雅黑"/>
          <w:spacing w:val="38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以压片形式贮存的样品会快速老化 ,</w:t>
      </w:r>
      <w:r>
        <w:rPr>
          <w:rFonts w:ascii="微软雅黑" w:hAnsi="微软雅黑" w:eastAsia="微软雅黑" w:cs="微软雅黑"/>
          <w:spacing w:val="-2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因此 ,</w:t>
      </w:r>
      <w:r>
        <w:rPr>
          <w:rFonts w:ascii="微软雅黑" w:hAnsi="微软雅黑" w:eastAsia="微软雅黑" w:cs="微软雅黑"/>
          <w:spacing w:val="-2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即使测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定</w:t>
      </w:r>
      <w:r>
        <w:rPr>
          <w:rFonts w:ascii="微软雅黑" w:hAnsi="微软雅黑" w:eastAsia="微软雅黑" w:cs="微软雅黑"/>
          <w:spacing w:val="-17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主</w:t>
      </w:r>
      <w:r>
        <w:rPr>
          <w:rFonts w:ascii="微软雅黑" w:hAnsi="微软雅黑" w:eastAsia="微软雅黑" w:cs="微软雅黑"/>
          <w:spacing w:val="-2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要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使</w:t>
      </w:r>
      <w:r>
        <w:rPr>
          <w:rFonts w:ascii="微软雅黑" w:hAnsi="微软雅黑" w:eastAsia="微软雅黑" w:cs="微软雅黑"/>
          <w:spacing w:val="-2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用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压</w:t>
      </w:r>
      <w:r>
        <w:rPr>
          <w:rFonts w:ascii="微软雅黑" w:hAnsi="微软雅黑" w:eastAsia="微软雅黑" w:cs="微软雅黑"/>
          <w:spacing w:val="-17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片</w:t>
      </w:r>
      <w:r>
        <w:rPr>
          <w:rFonts w:ascii="微软雅黑" w:hAnsi="微软雅黑" w:eastAsia="微软雅黑" w:cs="微软雅黑"/>
          <w:spacing w:val="-2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校</w:t>
      </w:r>
      <w:r>
        <w:rPr>
          <w:rFonts w:ascii="微软雅黑" w:hAnsi="微软雅黑" w:eastAsia="微软雅黑" w:cs="微软雅黑"/>
          <w:spacing w:val="-20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准 ,也</w:t>
      </w:r>
      <w:r>
        <w:rPr>
          <w:rFonts w:ascii="微软雅黑" w:hAnsi="微软雅黑" w:eastAsia="微软雅黑" w:cs="微软雅黑"/>
          <w:spacing w:val="-2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建</w:t>
      </w:r>
      <w:r>
        <w:rPr>
          <w:rFonts w:ascii="微软雅黑" w:hAnsi="微软雅黑" w:eastAsia="微软雅黑" w:cs="微软雅黑"/>
          <w:spacing w:val="-2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议</w:t>
      </w:r>
      <w:r>
        <w:rPr>
          <w:rFonts w:ascii="微软雅黑" w:hAnsi="微软雅黑" w:eastAsia="微软雅黑" w:cs="微软雅黑"/>
          <w:spacing w:val="-2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使</w:t>
      </w:r>
      <w:r>
        <w:rPr>
          <w:rFonts w:ascii="微软雅黑" w:hAnsi="微软雅黑" w:eastAsia="微软雅黑" w:cs="微软雅黑"/>
          <w:spacing w:val="-2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用</w:t>
      </w:r>
      <w:r>
        <w:rPr>
          <w:rFonts w:ascii="微软雅黑" w:hAnsi="微软雅黑" w:eastAsia="微软雅黑" w:cs="微软雅黑"/>
          <w:spacing w:val="-2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熔</w:t>
      </w:r>
      <w:r>
        <w:rPr>
          <w:rFonts w:ascii="微软雅黑" w:hAnsi="微软雅黑" w:eastAsia="微软雅黑" w:cs="微软雅黑"/>
          <w:spacing w:val="-17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片</w:t>
      </w:r>
      <w:r>
        <w:rPr>
          <w:rFonts w:ascii="微软雅黑" w:hAnsi="微软雅黑" w:eastAsia="微软雅黑" w:cs="微软雅黑"/>
          <w:spacing w:val="-20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或</w:t>
      </w:r>
      <w:r>
        <w:rPr>
          <w:rFonts w:ascii="微软雅黑" w:hAnsi="微软雅黑" w:eastAsia="微软雅黑" w:cs="微软雅黑"/>
          <w:spacing w:val="-2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者</w:t>
      </w:r>
      <w:r>
        <w:rPr>
          <w:rFonts w:ascii="微软雅黑" w:hAnsi="微软雅黑" w:eastAsia="微软雅黑" w:cs="微软雅黑"/>
          <w:spacing w:val="-2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7"/>
          <w:sz w:val="16"/>
          <w:szCs w:val="16"/>
        </w:rPr>
        <w:t>玻</w:t>
      </w:r>
      <w:r>
        <w:rPr>
          <w:rFonts w:ascii="微软雅黑" w:hAnsi="微软雅黑" w:eastAsia="微软雅黑" w:cs="微软雅黑"/>
          <w:spacing w:val="-2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7"/>
          <w:sz w:val="16"/>
          <w:szCs w:val="16"/>
        </w:rPr>
        <w:t>璃</w:t>
      </w:r>
      <w:r>
        <w:rPr>
          <w:rFonts w:ascii="微软雅黑" w:hAnsi="微软雅黑" w:eastAsia="微软雅黑" w:cs="微软雅黑"/>
          <w:spacing w:val="-2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7"/>
          <w:sz w:val="16"/>
          <w:szCs w:val="16"/>
        </w:rPr>
        <w:t>来</w:t>
      </w:r>
      <w:r>
        <w:rPr>
          <w:rFonts w:ascii="微软雅黑" w:hAnsi="微软雅黑" w:eastAsia="微软雅黑" w:cs="微软雅黑"/>
          <w:spacing w:val="-2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7"/>
          <w:sz w:val="16"/>
          <w:szCs w:val="16"/>
        </w:rPr>
        <w:t>进</w:t>
      </w:r>
      <w:r>
        <w:rPr>
          <w:rFonts w:ascii="微软雅黑" w:hAnsi="微软雅黑" w:eastAsia="微软雅黑" w:cs="微软雅黑"/>
          <w:spacing w:val="-2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7"/>
          <w:sz w:val="16"/>
          <w:szCs w:val="16"/>
        </w:rPr>
        <w:t>行</w:t>
      </w:r>
      <w:r>
        <w:rPr>
          <w:rFonts w:ascii="微软雅黑" w:hAnsi="微软雅黑" w:eastAsia="微软雅黑" w:cs="微软雅黑"/>
          <w:spacing w:val="-2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7"/>
          <w:sz w:val="16"/>
          <w:szCs w:val="16"/>
        </w:rPr>
        <w:t>强</w:t>
      </w:r>
      <w:r>
        <w:rPr>
          <w:rFonts w:ascii="微软雅黑" w:hAnsi="微软雅黑" w:eastAsia="微软雅黑" w:cs="微软雅黑"/>
          <w:spacing w:val="10"/>
          <w:sz w:val="16"/>
          <w:szCs w:val="16"/>
        </w:rPr>
        <w:t>度监测</w:t>
      </w:r>
      <w:r>
        <w:rPr>
          <w:rFonts w:ascii="微软雅黑" w:hAnsi="微软雅黑" w:eastAsia="微软雅黑" w:cs="微软雅黑"/>
          <w:spacing w:val="-18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0"/>
          <w:sz w:val="16"/>
          <w:szCs w:val="16"/>
        </w:rPr>
        <w:t>。</w:t>
      </w:r>
    </w:p>
    <w:p w14:paraId="5332CD55">
      <w:pPr>
        <w:spacing w:before="2" w:line="235" w:lineRule="auto"/>
        <w:ind w:left="1" w:right="47" w:firstLine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1"/>
          <w:sz w:val="19"/>
          <w:szCs w:val="19"/>
        </w:rPr>
        <w:t>考虑仪器(X光管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、探测器等)的老化因素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,用这些样品计算一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个校正系数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,把测量到的原始强度进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行校正(7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4.</w:t>
      </w:r>
      <w:r>
        <w:rPr>
          <w:rFonts w:ascii="微软雅黑" w:hAnsi="微软雅黑" w:eastAsia="微软雅黑" w:cs="微软雅黑"/>
          <w:spacing w:val="-2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3)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1"/>
          <w:sz w:val="19"/>
          <w:szCs w:val="19"/>
        </w:rPr>
        <w:t>。</w:t>
      </w:r>
    </w:p>
    <w:p w14:paraId="46BEB24D">
      <w:pPr>
        <w:spacing w:line="235" w:lineRule="auto"/>
        <w:rPr>
          <w:rFonts w:ascii="微软雅黑" w:hAnsi="微软雅黑" w:eastAsia="微软雅黑" w:cs="微软雅黑"/>
          <w:sz w:val="19"/>
          <w:szCs w:val="19"/>
        </w:rPr>
        <w:sectPr>
          <w:footerReference r:id="rId60" w:type="default"/>
          <w:pgSz w:w="11907" w:h="16840"/>
          <w:pgMar w:top="1684" w:right="1225" w:bottom="1293" w:left="1428" w:header="1386" w:footer="1106" w:gutter="0"/>
          <w:cols w:space="720" w:num="1"/>
        </w:sectPr>
      </w:pPr>
    </w:p>
    <w:p w14:paraId="3235F286">
      <w:pPr>
        <w:pStyle w:val="2"/>
        <w:spacing w:line="369" w:lineRule="auto"/>
      </w:pPr>
    </w:p>
    <w:p w14:paraId="5751A51A">
      <w:pPr>
        <w:spacing w:before="81" w:line="218" w:lineRule="auto"/>
        <w:rPr>
          <w:rFonts w:ascii="黑体" w:hAnsi="黑体" w:eastAsia="黑体" w:cs="黑体"/>
          <w:sz w:val="19"/>
          <w:szCs w:val="19"/>
        </w:rPr>
      </w:pPr>
      <w:bookmarkStart w:id="59" w:name="bookmark132"/>
      <w:bookmarkEnd w:id="59"/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 xml:space="preserve">7.6.2.4   </w:t>
      </w:r>
      <w:r>
        <w:rPr>
          <w:rFonts w:ascii="黑体" w:hAnsi="黑体" w:eastAsia="黑体" w:cs="黑体"/>
          <w:spacing w:val="11"/>
          <w:sz w:val="19"/>
          <w:szCs w:val="19"/>
        </w:rPr>
        <w:t>重校准标准样品</w:t>
      </w:r>
    </w:p>
    <w:p w14:paraId="30ECBE0B">
      <w:pPr>
        <w:spacing w:before="185" w:line="179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4"/>
          <w:sz w:val="19"/>
          <w:szCs w:val="19"/>
        </w:rPr>
        <w:t>选择两个标准样品(7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1) ,每种被测元素都有相关的高值和低值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,贮存以供将来参考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</w:t>
      </w:r>
    </w:p>
    <w:p w14:paraId="71E7B1A3">
      <w:pPr>
        <w:spacing w:before="43" w:line="207" w:lineRule="auto"/>
        <w:ind w:left="364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黑体" w:hAnsi="黑体" w:eastAsia="黑体" w:cs="黑体"/>
          <w:spacing w:val="13"/>
          <w:sz w:val="16"/>
          <w:szCs w:val="16"/>
        </w:rPr>
        <w:t>提示</w:t>
      </w:r>
      <w:r>
        <w:rPr>
          <w:rFonts w:ascii="黑体" w:hAnsi="黑体" w:eastAsia="黑体" w:cs="黑体"/>
          <w:spacing w:val="-36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3"/>
          <w:sz w:val="16"/>
          <w:szCs w:val="16"/>
        </w:rPr>
        <w:t>:</w:t>
      </w:r>
      <w:r>
        <w:rPr>
          <w:rFonts w:ascii="微软雅黑" w:hAnsi="微软雅黑" w:eastAsia="微软雅黑" w:cs="微软雅黑"/>
          <w:spacing w:val="26"/>
          <w:w w:val="10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3"/>
          <w:sz w:val="16"/>
          <w:szCs w:val="16"/>
        </w:rPr>
        <w:t>根据仪器设备 ,需要在起始校准时定义</w:t>
      </w:r>
      <w:r>
        <w:rPr>
          <w:rFonts w:ascii="微软雅黑" w:hAnsi="微软雅黑" w:eastAsia="微软雅黑" w:cs="微软雅黑"/>
          <w:spacing w:val="-26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2"/>
          <w:sz w:val="16"/>
          <w:szCs w:val="16"/>
        </w:rPr>
        <w:t>“重校准标准样品</w:t>
      </w:r>
      <w:r>
        <w:rPr>
          <w:rFonts w:ascii="微软雅黑" w:hAnsi="微软雅黑" w:eastAsia="微软雅黑" w:cs="微软雅黑"/>
          <w:spacing w:val="-30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2"/>
          <w:sz w:val="16"/>
          <w:szCs w:val="16"/>
        </w:rPr>
        <w:t>”。</w:t>
      </w:r>
    </w:p>
    <w:p w14:paraId="55459769">
      <w:pPr>
        <w:spacing w:before="56" w:line="179" w:lineRule="auto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sz w:val="19"/>
          <w:szCs w:val="19"/>
        </w:rPr>
        <w:t>如果通过强度校正步骤(7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4.</w:t>
      </w:r>
      <w:r>
        <w:rPr>
          <w:rFonts w:ascii="微软雅黑" w:hAnsi="微软雅黑" w:eastAsia="微软雅黑" w:cs="微软雅黑"/>
          <w:spacing w:val="-3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4)不能充分地校正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仪器的漂移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,则应使用它们来调整校准曲线方程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</w:t>
      </w:r>
    </w:p>
    <w:p w14:paraId="39D1D572">
      <w:pPr>
        <w:spacing w:before="198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 xml:space="preserve">7.6.2.5   </w:t>
      </w:r>
      <w:r>
        <w:rPr>
          <w:rFonts w:ascii="黑体" w:hAnsi="黑体" w:eastAsia="黑体" w:cs="黑体"/>
          <w:spacing w:val="11"/>
          <w:sz w:val="19"/>
          <w:szCs w:val="19"/>
        </w:rPr>
        <w:t>光谱仪控制样品</w:t>
      </w:r>
    </w:p>
    <w:p w14:paraId="288938E9">
      <w:pPr>
        <w:spacing w:before="177" w:line="218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>7.6.2.5.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8"/>
          <w:sz w:val="19"/>
          <w:szCs w:val="19"/>
        </w:rPr>
        <w:t>熔片分析的控制</w:t>
      </w:r>
    </w:p>
    <w:p w14:paraId="0EB223AB">
      <w:pPr>
        <w:spacing w:before="185" w:line="229" w:lineRule="auto"/>
        <w:ind w:right="56" w:firstLine="422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在校准范围内或接近校准范围准备并贮存一个或多个熔片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,可以使用校准确认样品(7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2)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。如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果熔片与初始测定结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果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的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偏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差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超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出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表</w:t>
      </w:r>
      <w:r>
        <w:rPr>
          <w:rFonts w:ascii="微软雅黑" w:hAnsi="微软雅黑" w:eastAsia="微软雅黑" w:cs="微软雅黑"/>
          <w:spacing w:val="3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2"/>
          <w:sz w:val="19"/>
          <w:szCs w:val="19"/>
        </w:rPr>
        <w:t xml:space="preserve">5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中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所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列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的 同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一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实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验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室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允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许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差 ,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则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怀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疑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熔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片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老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化 ,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应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准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备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替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代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熔片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。</w:t>
      </w:r>
    </w:p>
    <w:p w14:paraId="72BEE328">
      <w:pPr>
        <w:spacing w:before="118" w:line="218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7.6.2.5.2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1"/>
          <w:sz w:val="19"/>
          <w:szCs w:val="19"/>
        </w:rPr>
        <w:t>压片分析的控制</w:t>
      </w:r>
    </w:p>
    <w:p w14:paraId="1D331361">
      <w:pPr>
        <w:spacing w:before="186" w:line="242" w:lineRule="auto"/>
        <w:ind w:left="2" w:right="56" w:firstLine="44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由于压片的老化速度更快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,无法确保使用压片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控制光谱仪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因此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,应使用熔片或玻璃样品进行压片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分析的光谱仪控制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3FF11769">
      <w:pPr>
        <w:spacing w:before="118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 xml:space="preserve">7.6.2.6   </w:t>
      </w:r>
      <w:r>
        <w:rPr>
          <w:rFonts w:ascii="黑体" w:hAnsi="黑体" w:eastAsia="黑体" w:cs="黑体"/>
          <w:spacing w:val="11"/>
          <w:sz w:val="19"/>
          <w:szCs w:val="19"/>
        </w:rPr>
        <w:t>制样过程控制样品</w:t>
      </w:r>
    </w:p>
    <w:p w14:paraId="376934AB">
      <w:pPr>
        <w:spacing w:before="187" w:line="178" w:lineRule="auto"/>
        <w:ind w:left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4"/>
          <w:sz w:val="19"/>
          <w:szCs w:val="19"/>
        </w:rPr>
        <w:t>制备校准确认样品(7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2)的新的熔片或压片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,作为制样过程的控制样品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</w:t>
      </w:r>
    </w:p>
    <w:p w14:paraId="5206E839">
      <w:pPr>
        <w:spacing w:before="200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7.6.3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1"/>
          <w:sz w:val="19"/>
          <w:szCs w:val="19"/>
        </w:rPr>
        <w:t>初始校准</w:t>
      </w:r>
    </w:p>
    <w:p w14:paraId="6463A173">
      <w:pPr>
        <w:spacing w:before="176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>7.6.3.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5"/>
          <w:sz w:val="19"/>
          <w:szCs w:val="19"/>
        </w:rPr>
        <w:t>校准步骤</w:t>
      </w:r>
    </w:p>
    <w:p w14:paraId="7FAEF67A">
      <w:pPr>
        <w:spacing w:before="187" w:line="224" w:lineRule="auto"/>
        <w:ind w:left="3" w:right="56" w:firstLine="41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sz w:val="19"/>
          <w:szCs w:val="19"/>
        </w:rPr>
        <w:t>建立测量的 X射线强度与元素浓度之间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的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校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准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关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系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包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括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对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任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何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质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量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吸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收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和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谱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线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重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叠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影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响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的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校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正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,见图</w:t>
      </w:r>
      <w:r>
        <w:rPr>
          <w:rFonts w:ascii="微软雅黑" w:hAnsi="微软雅黑" w:eastAsia="微软雅黑" w:cs="微软雅黑"/>
          <w:spacing w:val="19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。</w:t>
      </w:r>
    </w:p>
    <w:p w14:paraId="2BC04252">
      <w:pPr>
        <w:spacing w:before="1" w:line="224" w:lineRule="auto"/>
        <w:ind w:left="1" w:right="56" w:firstLine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在一个合理的计数时间内(例如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200</w:t>
      </w:r>
      <w:r>
        <w:rPr>
          <w:rFonts w:ascii="微软雅黑" w:hAnsi="微软雅黑" w:eastAsia="微软雅黑" w:cs="微软雅黑"/>
          <w:spacing w:val="-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s) ,测量并记录所有校准熔片或压片中每种被测元素的谱线强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度</w:t>
      </w:r>
      <w:r>
        <w:rPr>
          <w:rFonts w:ascii="微软雅黑" w:hAnsi="微软雅黑" w:eastAsia="微软雅黑" w:cs="微软雅黑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。使用回归分析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,建立每种被测元素的校准曲线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4C9289B2">
      <w:pPr>
        <w:spacing w:before="1" w:line="182" w:lineRule="auto"/>
        <w:ind w:left="368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黑体" w:hAnsi="黑体" w:eastAsia="黑体" w:cs="黑体"/>
          <w:spacing w:val="17"/>
          <w:sz w:val="16"/>
          <w:szCs w:val="16"/>
        </w:rPr>
        <w:t>注</w:t>
      </w:r>
      <w:r>
        <w:rPr>
          <w:rFonts w:ascii="黑体" w:hAnsi="黑体" w:eastAsia="黑体" w:cs="黑体"/>
          <w:spacing w:val="-2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7"/>
          <w:sz w:val="16"/>
          <w:szCs w:val="16"/>
        </w:rPr>
        <w:t>:</w:t>
      </w:r>
      <w:r>
        <w:rPr>
          <w:rFonts w:ascii="微软雅黑" w:hAnsi="微软雅黑" w:eastAsia="微软雅黑" w:cs="微软雅黑"/>
          <w:spacing w:val="24"/>
          <w:w w:val="10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7"/>
          <w:sz w:val="16"/>
          <w:szCs w:val="16"/>
        </w:rPr>
        <w:t>增加标准品测量的计数时间能够提高校准的准确性</w:t>
      </w:r>
      <w:r>
        <w:rPr>
          <w:rFonts w:ascii="微软雅黑" w:hAnsi="微软雅黑" w:eastAsia="微软雅黑" w:cs="微软雅黑"/>
          <w:spacing w:val="-20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7"/>
          <w:sz w:val="16"/>
          <w:szCs w:val="16"/>
        </w:rPr>
        <w:t>。</w:t>
      </w:r>
    </w:p>
    <w:p w14:paraId="4DD77E8F">
      <w:pPr>
        <w:spacing w:before="223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7.6.3.2   </w:t>
      </w:r>
      <w:r>
        <w:rPr>
          <w:rFonts w:ascii="黑体" w:hAnsi="黑体" w:eastAsia="黑体" w:cs="黑体"/>
          <w:spacing w:val="11"/>
          <w:sz w:val="19"/>
          <w:szCs w:val="19"/>
        </w:rPr>
        <w:t>元素间影响的校正</w:t>
      </w:r>
    </w:p>
    <w:p w14:paraId="4166AFD1">
      <w:pPr>
        <w:spacing w:before="180" w:line="242" w:lineRule="auto"/>
        <w:ind w:left="5" w:right="56" w:firstLine="42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当元素间的效应显著影响校准的准确性时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,例如钾对钙的影响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,宜进行校正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。对于所应用的每种元素间的校正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,至少准备一个额外的标准样品熔片或压片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17D6D250">
      <w:pPr>
        <w:spacing w:before="118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 xml:space="preserve">7.6.3.3   </w:t>
      </w:r>
      <w:r>
        <w:rPr>
          <w:rFonts w:ascii="黑体" w:hAnsi="黑体" w:eastAsia="黑体" w:cs="黑体"/>
          <w:spacing w:val="9"/>
          <w:sz w:val="19"/>
          <w:szCs w:val="19"/>
        </w:rPr>
        <w:t>校准的确认</w:t>
      </w:r>
    </w:p>
    <w:p w14:paraId="39B6C729">
      <w:pPr>
        <w:spacing w:before="187" w:line="224" w:lineRule="auto"/>
        <w:ind w:left="3" w:right="56" w:firstLine="41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通过重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复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测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定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至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少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一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个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准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确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度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被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确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认</w:t>
      </w:r>
      <w:r>
        <w:rPr>
          <w:rFonts w:ascii="微软雅黑" w:hAnsi="微软雅黑" w:eastAsia="微软雅黑" w:cs="微软雅黑"/>
          <w:spacing w:val="-1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的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样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品 (7</w:t>
      </w:r>
      <w:r>
        <w:rPr>
          <w:rFonts w:ascii="微软雅黑" w:hAnsi="微软雅黑" w:eastAsia="微软雅黑" w:cs="微软雅黑"/>
          <w:spacing w:val="1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1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1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-2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CRM</w:t>
      </w:r>
      <w:r>
        <w:rPr>
          <w:rFonts w:ascii="微软雅黑" w:hAnsi="微软雅黑" w:eastAsia="微软雅黑" w:cs="微软雅黑"/>
          <w:spacing w:val="1"/>
          <w:position w:val="-1"/>
          <w:sz w:val="19"/>
          <w:szCs w:val="19"/>
        </w:rPr>
        <w:t xml:space="preserve">)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对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被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测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元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素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校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准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后</w:t>
      </w:r>
      <w:r>
        <w:rPr>
          <w:rFonts w:ascii="微软雅黑" w:hAnsi="微软雅黑" w:eastAsia="微软雅黑" w:cs="微软雅黑"/>
          <w:spacing w:val="-1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的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准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确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度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进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行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确认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。</w:t>
      </w:r>
    </w:p>
    <w:p w14:paraId="738187A6">
      <w:pPr>
        <w:spacing w:before="2" w:line="181" w:lineRule="auto"/>
        <w:ind w:left="42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如果所有被测成分的误差不大于表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3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规定的同一实验室允许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差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,则该校准是有效的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51F3014E">
      <w:pPr>
        <w:spacing w:before="47" w:line="182" w:lineRule="auto"/>
        <w:ind w:left="42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如果被测成分的误差大于表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3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规定的同一实验室允许差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,则该校准是无效的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,应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考虑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:</w:t>
      </w:r>
    </w:p>
    <w:p w14:paraId="4C476DDE">
      <w:pPr>
        <w:spacing w:before="47" w:line="178" w:lineRule="auto"/>
        <w:ind w:left="42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9"/>
          <w:sz w:val="19"/>
          <w:szCs w:val="19"/>
        </w:rPr>
        <w:t>a)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调整对元素间干扰的校准(7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>3.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2) ;</w:t>
      </w:r>
    </w:p>
    <w:p w14:paraId="6B2D3063">
      <w:pPr>
        <w:spacing w:before="51" w:line="179" w:lineRule="auto"/>
        <w:ind w:left="42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sz w:val="19"/>
          <w:szCs w:val="19"/>
        </w:rPr>
        <w:t>b)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使用一套标准样品是否适宜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;</w:t>
      </w:r>
    </w:p>
    <w:p w14:paraId="45D18701">
      <w:pPr>
        <w:spacing w:before="72" w:line="178" w:lineRule="auto"/>
        <w:ind w:left="42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c)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确定其他因素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,并采取适当的纠正措施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;</w:t>
      </w:r>
    </w:p>
    <w:p w14:paraId="398FDBD9">
      <w:pPr>
        <w:spacing w:before="73" w:line="169" w:lineRule="auto"/>
        <w:ind w:left="4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5"/>
          <w:sz w:val="19"/>
          <w:szCs w:val="19"/>
        </w:rPr>
        <w:t>d)    按照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2"/>
          <w:sz w:val="19"/>
          <w:szCs w:val="19"/>
        </w:rPr>
        <w:t>7.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-3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重复初始校准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1"/>
          <w:sz w:val="19"/>
          <w:szCs w:val="19"/>
        </w:rPr>
        <w:t>。</w:t>
      </w:r>
    </w:p>
    <w:p w14:paraId="11772731">
      <w:pPr>
        <w:spacing w:line="169" w:lineRule="auto"/>
        <w:rPr>
          <w:rFonts w:ascii="微软雅黑" w:hAnsi="微软雅黑" w:eastAsia="微软雅黑" w:cs="微软雅黑"/>
          <w:sz w:val="19"/>
          <w:szCs w:val="19"/>
        </w:rPr>
        <w:sectPr>
          <w:headerReference r:id="rId61" w:type="default"/>
          <w:footerReference r:id="rId62" w:type="default"/>
          <w:pgSz w:w="11907" w:h="16840"/>
          <w:pgMar w:top="1684" w:right="1374" w:bottom="1293" w:left="1271" w:header="1386" w:footer="1106" w:gutter="0"/>
          <w:cols w:space="720" w:num="1"/>
        </w:sectPr>
      </w:pPr>
    </w:p>
    <w:p w14:paraId="48A4C0B7">
      <w:pPr>
        <w:pStyle w:val="2"/>
        <w:spacing w:line="438" w:lineRule="auto"/>
      </w:pPr>
    </w:p>
    <w:p w14:paraId="12DF7389">
      <w:pPr>
        <w:spacing w:line="6594" w:lineRule="exact"/>
        <w:ind w:firstLine="659"/>
      </w:pPr>
      <w:r>
        <w:rPr>
          <w:position w:val="-131"/>
        </w:rPr>
        <w:drawing>
          <wp:inline distT="0" distB="0" distL="0" distR="0">
            <wp:extent cx="5005705" cy="4187190"/>
            <wp:effectExtent l="0" t="0" r="0" b="0"/>
            <wp:docPr id="174" name="IM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 174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5005781" cy="4187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F8AF8">
      <w:pPr>
        <w:pStyle w:val="2"/>
        <w:spacing w:line="270" w:lineRule="auto"/>
      </w:pPr>
    </w:p>
    <w:p w14:paraId="0EC0EC09">
      <w:pPr>
        <w:spacing w:before="82" w:line="223" w:lineRule="auto"/>
        <w:ind w:left="3807"/>
        <w:rPr>
          <w:rFonts w:ascii="黑体" w:hAnsi="黑体" w:eastAsia="黑体" w:cs="黑体"/>
          <w:sz w:val="19"/>
          <w:szCs w:val="19"/>
        </w:rPr>
      </w:pPr>
      <w:bookmarkStart w:id="60" w:name="bookmark133"/>
      <w:bookmarkEnd w:id="60"/>
      <w:r>
        <w:rPr>
          <w:rFonts w:ascii="黑体" w:hAnsi="黑体" w:eastAsia="黑体" w:cs="黑体"/>
          <w:spacing w:val="9"/>
          <w:sz w:val="19"/>
          <w:szCs w:val="19"/>
        </w:rPr>
        <w:t>图</w:t>
      </w:r>
      <w:r>
        <w:rPr>
          <w:rFonts w:ascii="黑体" w:hAnsi="黑体" w:eastAsia="黑体" w:cs="黑体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 xml:space="preserve">3   </w:t>
      </w:r>
      <w:r>
        <w:rPr>
          <w:rFonts w:ascii="黑体" w:hAnsi="黑体" w:eastAsia="黑体" w:cs="黑体"/>
          <w:spacing w:val="9"/>
          <w:sz w:val="19"/>
          <w:szCs w:val="19"/>
        </w:rPr>
        <w:t>校准的确认</w:t>
      </w:r>
    </w:p>
    <w:p w14:paraId="002F3344">
      <w:pPr>
        <w:pStyle w:val="2"/>
        <w:spacing w:line="272" w:lineRule="auto"/>
      </w:pPr>
    </w:p>
    <w:p w14:paraId="50D4D9D3">
      <w:pPr>
        <w:spacing w:before="81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 xml:space="preserve">7.6.3.4   </w:t>
      </w:r>
      <w:r>
        <w:rPr>
          <w:rFonts w:ascii="黑体" w:hAnsi="黑体" w:eastAsia="黑体" w:cs="黑体"/>
          <w:spacing w:val="10"/>
          <w:sz w:val="19"/>
          <w:szCs w:val="19"/>
        </w:rPr>
        <w:t>重复性的确认</w:t>
      </w:r>
    </w:p>
    <w:p w14:paraId="728B7FCE">
      <w:pPr>
        <w:spacing w:before="176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>7.6.3.4.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5"/>
          <w:position w:val="1"/>
          <w:sz w:val="19"/>
          <w:szCs w:val="19"/>
        </w:rPr>
        <w:t>一般要求</w:t>
      </w:r>
    </w:p>
    <w:p w14:paraId="5352A3AD">
      <w:pPr>
        <w:spacing w:before="177" w:line="184" w:lineRule="auto"/>
        <w:ind w:left="43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sz w:val="19"/>
          <w:szCs w:val="19"/>
        </w:rPr>
        <w:t>当使用一台新的光谱仪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,或对光谱仪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、制备步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骤进行了重大调整后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,应确认分析的重复性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</w:t>
      </w:r>
    </w:p>
    <w:p w14:paraId="58BAE4F5">
      <w:pPr>
        <w:spacing w:before="242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 xml:space="preserve">7.6.3.4.2   </w:t>
      </w:r>
      <w:r>
        <w:rPr>
          <w:rFonts w:ascii="黑体" w:hAnsi="黑体" w:eastAsia="黑体" w:cs="黑体"/>
          <w:spacing w:val="10"/>
          <w:sz w:val="19"/>
          <w:szCs w:val="19"/>
        </w:rPr>
        <w:t>光谱仪的重复性</w:t>
      </w:r>
    </w:p>
    <w:p w14:paraId="272AB574">
      <w:pPr>
        <w:spacing w:before="185" w:line="229" w:lineRule="auto"/>
        <w:ind w:right="47" w:firstLine="421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sz w:val="19"/>
          <w:szCs w:val="19"/>
        </w:rPr>
        <w:t>在一周的时间内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,重复测定同一个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“光谱仪控制样品</w:t>
      </w:r>
      <w:r>
        <w:rPr>
          <w:rFonts w:ascii="微软雅黑" w:hAnsi="微软雅黑" w:eastAsia="微软雅黑" w:cs="微软雅黑"/>
          <w:spacing w:val="-3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”的熔片(7</w:t>
      </w: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5)至少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次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。记录这些测定值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的平均值并计算其标准偏差</w:t>
      </w:r>
      <w:r>
        <w:rPr>
          <w:rFonts w:ascii="微软雅黑" w:hAnsi="微软雅黑" w:eastAsia="微软雅黑" w:cs="微软雅黑"/>
          <w:spacing w:val="-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。为了确认仪器的重复性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,标准偏差应不大于表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中所列出的同一实验室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允许差的三分之一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6FF57888">
      <w:pPr>
        <w:spacing w:before="1" w:line="229" w:lineRule="auto"/>
        <w:ind w:left="3" w:right="47" w:firstLine="4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表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的同一实验室允许差作为整个程序的重复性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,光谱仪本身的重复性应更小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以确保方法所需的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重复性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。</w:t>
      </w:r>
    </w:p>
    <w:p w14:paraId="2F3BC6BE">
      <w:pPr>
        <w:spacing w:before="1" w:line="183" w:lineRule="auto"/>
        <w:ind w:left="42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如果光谱仪的重复性未通过确认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,则执行以下操作之一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,并对重复性再次进行确认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:</w:t>
      </w:r>
    </w:p>
    <w:p w14:paraId="10439361">
      <w:pPr>
        <w:spacing w:before="71" w:line="179" w:lineRule="auto"/>
        <w:ind w:left="42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a)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检查仪器的稳定性(气流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、温度调节等) ;</w:t>
      </w:r>
    </w:p>
    <w:p w14:paraId="1E803FBF">
      <w:pPr>
        <w:spacing w:before="80" w:line="178" w:lineRule="auto"/>
        <w:ind w:left="42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sz w:val="19"/>
          <w:szCs w:val="19"/>
        </w:rPr>
        <w:t>b)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增加计数时间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;</w:t>
      </w:r>
    </w:p>
    <w:p w14:paraId="405A08B2">
      <w:pPr>
        <w:spacing w:before="77" w:line="178" w:lineRule="auto"/>
        <w:ind w:left="42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4"/>
          <w:sz w:val="19"/>
          <w:szCs w:val="19"/>
        </w:rPr>
        <w:t>c)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增大熔片中试料与熔剂的比例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以提高灵敏度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</w:t>
      </w:r>
    </w:p>
    <w:p w14:paraId="6BB071D8">
      <w:pPr>
        <w:spacing w:before="235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 xml:space="preserve">7.6.3.4.3   </w:t>
      </w:r>
      <w:r>
        <w:rPr>
          <w:rFonts w:ascii="黑体" w:hAnsi="黑体" w:eastAsia="黑体" w:cs="黑体"/>
          <w:spacing w:val="10"/>
          <w:sz w:val="19"/>
          <w:szCs w:val="19"/>
        </w:rPr>
        <w:t>方法的重复性</w:t>
      </w:r>
    </w:p>
    <w:p w14:paraId="73B795D3">
      <w:pPr>
        <w:spacing w:before="188" w:line="178" w:lineRule="auto"/>
        <w:ind w:right="33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6"/>
          <w:sz w:val="19"/>
          <w:szCs w:val="19"/>
        </w:rPr>
        <w:t>经过一段适当的时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间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周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期(例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如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至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少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两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周) ,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准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备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至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少</w:t>
      </w:r>
      <w:r>
        <w:rPr>
          <w:rFonts w:ascii="微软雅黑" w:hAnsi="微软雅黑" w:eastAsia="微软雅黑" w:cs="微软雅黑"/>
          <w:spacing w:val="4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2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种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不 同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制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备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过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程 的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制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备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过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程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控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制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样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品</w:t>
      </w:r>
    </w:p>
    <w:p w14:paraId="6F53F098">
      <w:pPr>
        <w:spacing w:line="178" w:lineRule="auto"/>
        <w:rPr>
          <w:rFonts w:ascii="微软雅黑" w:hAnsi="微软雅黑" w:eastAsia="微软雅黑" w:cs="微软雅黑"/>
          <w:sz w:val="19"/>
          <w:szCs w:val="19"/>
        </w:rPr>
        <w:sectPr>
          <w:headerReference r:id="rId63" w:type="default"/>
          <w:footerReference r:id="rId64" w:type="default"/>
          <w:pgSz w:w="11907" w:h="16840"/>
          <w:pgMar w:top="1684" w:right="1225" w:bottom="1293" w:left="1428" w:header="1386" w:footer="1106" w:gutter="0"/>
          <w:cols w:space="720" w:num="1"/>
        </w:sectPr>
      </w:pPr>
    </w:p>
    <w:p w14:paraId="662EF61F">
      <w:pPr>
        <w:spacing w:before="305" w:line="179" w:lineRule="auto"/>
        <w:ind w:left="1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sz w:val="19"/>
          <w:szCs w:val="19"/>
        </w:rPr>
        <w:t>(7</w:t>
      </w:r>
      <w:r>
        <w:rPr>
          <w:rFonts w:ascii="微软雅黑" w:hAnsi="微软雅黑" w:eastAsia="微软雅黑" w:cs="微软雅黑"/>
          <w:spacing w:val="8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6) 。记录平均值并计算其标准偏差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。</w:t>
      </w:r>
    </w:p>
    <w:p w14:paraId="5EAE443A">
      <w:pPr>
        <w:spacing w:before="51" w:line="220" w:lineRule="auto"/>
        <w:ind w:left="17" w:right="50" w:firstLine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如果每一次新的制备与前一个实例相比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,其差值应不大于表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3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规定的同一实验室允许差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,则该方法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的重复性有效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。</w:t>
      </w:r>
    </w:p>
    <w:p w14:paraId="379BC1EB">
      <w:pPr>
        <w:spacing w:line="191" w:lineRule="auto"/>
        <w:ind w:left="42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如果差值大于表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3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规定的同一实验室允许差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,则该方法的重复性未通过确认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,应排查以下因素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:</w:t>
      </w:r>
    </w:p>
    <w:p w14:paraId="4561F819">
      <w:pPr>
        <w:spacing w:before="45" w:line="179" w:lineRule="auto"/>
        <w:ind w:left="42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sz w:val="19"/>
          <w:szCs w:val="19"/>
        </w:rPr>
        <w:t>a)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检查仪器的稳定性(如气流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、温度调节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等) ;</w:t>
      </w:r>
    </w:p>
    <w:p w14:paraId="2B54222B">
      <w:pPr>
        <w:spacing w:before="72" w:line="178" w:lineRule="auto"/>
        <w:ind w:left="42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sz w:val="19"/>
          <w:szCs w:val="19"/>
        </w:rPr>
        <w:t>b)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增加计数时间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;</w:t>
      </w:r>
    </w:p>
    <w:p w14:paraId="53103BD5">
      <w:pPr>
        <w:spacing w:before="72" w:line="178" w:lineRule="auto"/>
        <w:ind w:left="42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c)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增大熔片中试料与熔剂的比例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,提高灵敏度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;</w:t>
      </w:r>
    </w:p>
    <w:p w14:paraId="631EE434">
      <w:pPr>
        <w:spacing w:before="73" w:line="178" w:lineRule="auto"/>
        <w:ind w:left="4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sz w:val="19"/>
          <w:szCs w:val="19"/>
        </w:rPr>
        <w:t>d)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提高样品细度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;</w:t>
      </w:r>
    </w:p>
    <w:p w14:paraId="769C8955">
      <w:pPr>
        <w:spacing w:before="74" w:line="177" w:lineRule="auto"/>
        <w:ind w:left="42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e)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调节熔片的熔融温度和/或延长熔样时间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;</w:t>
      </w:r>
    </w:p>
    <w:p w14:paraId="74E7580B">
      <w:pPr>
        <w:spacing w:before="71" w:line="179" w:lineRule="auto"/>
        <w:ind w:left="42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f)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压片时考虑使用助磨剂或黏合剂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;</w:t>
      </w:r>
    </w:p>
    <w:p w14:paraId="22175D29">
      <w:pPr>
        <w:spacing w:before="74" w:line="174" w:lineRule="auto"/>
        <w:ind w:left="42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sz w:val="19"/>
          <w:szCs w:val="19"/>
        </w:rPr>
        <w:t>g)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增加压片机的持续时间和/或压力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04A063A6">
      <w:pPr>
        <w:spacing w:before="223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7.6.3.5   </w:t>
      </w:r>
      <w:r>
        <w:rPr>
          <w:rFonts w:ascii="黑体" w:hAnsi="黑体" w:eastAsia="黑体" w:cs="黑体"/>
          <w:spacing w:val="12"/>
          <w:sz w:val="19"/>
          <w:szCs w:val="19"/>
        </w:rPr>
        <w:t>强度校正样品的初始值</w:t>
      </w:r>
    </w:p>
    <w:p w14:paraId="764BAA4E">
      <w:pPr>
        <w:spacing w:before="179" w:line="179" w:lineRule="auto"/>
        <w:ind w:left="42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4"/>
          <w:sz w:val="19"/>
          <w:szCs w:val="19"/>
        </w:rPr>
        <w:t>在初次校准时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,记录强度校正样品/监控样品(7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3)的初始值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。</w:t>
      </w:r>
    </w:p>
    <w:p w14:paraId="7CEF8C85">
      <w:pPr>
        <w:spacing w:before="43" w:line="208" w:lineRule="auto"/>
        <w:ind w:left="364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黑体" w:hAnsi="黑体" w:eastAsia="黑体" w:cs="黑体"/>
          <w:spacing w:val="16"/>
          <w:sz w:val="16"/>
          <w:szCs w:val="16"/>
        </w:rPr>
        <w:t>提示</w:t>
      </w:r>
      <w:r>
        <w:rPr>
          <w:rFonts w:ascii="黑体" w:hAnsi="黑体" w:eastAsia="黑体" w:cs="黑体"/>
          <w:spacing w:val="-3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6"/>
          <w:sz w:val="16"/>
          <w:szCs w:val="16"/>
        </w:rPr>
        <w:t>:</w:t>
      </w:r>
      <w:r>
        <w:rPr>
          <w:rFonts w:ascii="微软雅黑" w:hAnsi="微软雅黑" w:eastAsia="微软雅黑" w:cs="微软雅黑"/>
          <w:spacing w:val="2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6"/>
          <w:sz w:val="16"/>
          <w:szCs w:val="16"/>
        </w:rPr>
        <w:t>通常把这些值存储在软件中</w:t>
      </w:r>
      <w:r>
        <w:rPr>
          <w:rFonts w:ascii="微软雅黑" w:hAnsi="微软雅黑" w:eastAsia="微软雅黑" w:cs="微软雅黑"/>
          <w:spacing w:val="-20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6"/>
          <w:sz w:val="16"/>
          <w:szCs w:val="16"/>
        </w:rPr>
        <w:t>。</w:t>
      </w:r>
    </w:p>
    <w:p w14:paraId="0DAB3D73">
      <w:pPr>
        <w:spacing w:before="55" w:line="183" w:lineRule="auto"/>
        <w:ind w:left="41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贮存相应的样品以供将来参考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26A3169D">
      <w:pPr>
        <w:spacing w:before="214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7.6.3.6   </w:t>
      </w:r>
      <w:r>
        <w:rPr>
          <w:rFonts w:ascii="黑体" w:hAnsi="黑体" w:eastAsia="黑体" w:cs="黑体"/>
          <w:spacing w:val="12"/>
          <w:sz w:val="19"/>
          <w:szCs w:val="19"/>
        </w:rPr>
        <w:t>重校准标准样品的初始值</w:t>
      </w:r>
    </w:p>
    <w:p w14:paraId="28EFF054">
      <w:pPr>
        <w:spacing w:before="178" w:line="179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sz w:val="19"/>
          <w:szCs w:val="19"/>
        </w:rPr>
        <w:t>初次校准时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,记录重校准标准样品(7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4)的初始值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。</w:t>
      </w:r>
    </w:p>
    <w:p w14:paraId="4C0D1F69">
      <w:pPr>
        <w:spacing w:before="44" w:line="202" w:lineRule="auto"/>
        <w:ind w:left="364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黑体" w:hAnsi="黑体" w:eastAsia="黑体" w:cs="黑体"/>
          <w:spacing w:val="15"/>
          <w:sz w:val="16"/>
          <w:szCs w:val="16"/>
        </w:rPr>
        <w:t>提示</w:t>
      </w:r>
      <w:r>
        <w:rPr>
          <w:rFonts w:ascii="黑体" w:hAnsi="黑体" w:eastAsia="黑体" w:cs="黑体"/>
          <w:spacing w:val="-3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5"/>
          <w:sz w:val="16"/>
          <w:szCs w:val="16"/>
        </w:rPr>
        <w:t>:</w:t>
      </w:r>
      <w:r>
        <w:rPr>
          <w:rFonts w:ascii="微软雅黑" w:hAnsi="微软雅黑" w:eastAsia="微软雅黑" w:cs="微软雅黑"/>
          <w:spacing w:val="26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5"/>
          <w:sz w:val="16"/>
          <w:szCs w:val="16"/>
        </w:rPr>
        <w:t>在软件中定义两个校准标准样品(7</w:t>
      </w:r>
      <w:r>
        <w:rPr>
          <w:rFonts w:ascii="微软雅黑" w:hAnsi="微软雅黑" w:eastAsia="微软雅黑" w:cs="微软雅黑"/>
          <w:spacing w:val="15"/>
          <w:position w:val="-2"/>
          <w:sz w:val="16"/>
          <w:szCs w:val="16"/>
        </w:rPr>
        <w:t>.</w:t>
      </w:r>
      <w:r>
        <w:rPr>
          <w:rFonts w:ascii="微软雅黑" w:hAnsi="微软雅黑" w:eastAsia="微软雅黑" w:cs="微软雅黑"/>
          <w:spacing w:val="-21"/>
          <w:position w:val="-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6"/>
          <w:szCs w:val="16"/>
        </w:rPr>
        <w:t>6.</w:t>
      </w:r>
      <w:r>
        <w:rPr>
          <w:rFonts w:ascii="微软雅黑" w:hAnsi="微软雅黑" w:eastAsia="微软雅黑" w:cs="微软雅黑"/>
          <w:spacing w:val="-23"/>
          <w:position w:val="-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6"/>
          <w:szCs w:val="16"/>
        </w:rPr>
        <w:t>2.</w:t>
      </w:r>
      <w:r>
        <w:rPr>
          <w:rFonts w:ascii="微软雅黑" w:hAnsi="微软雅黑" w:eastAsia="微软雅黑" w:cs="微软雅黑"/>
          <w:spacing w:val="-20"/>
          <w:position w:val="-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5"/>
          <w:sz w:val="16"/>
          <w:szCs w:val="16"/>
        </w:rPr>
        <w:t>1)作为重校准标准样品通常就足够</w:t>
      </w:r>
      <w:r>
        <w:rPr>
          <w:rFonts w:ascii="微软雅黑" w:hAnsi="微软雅黑" w:eastAsia="微软雅黑" w:cs="微软雅黑"/>
          <w:spacing w:val="14"/>
          <w:sz w:val="16"/>
          <w:szCs w:val="16"/>
        </w:rPr>
        <w:t>了</w:t>
      </w:r>
      <w:r>
        <w:rPr>
          <w:rFonts w:ascii="微软雅黑" w:hAnsi="微软雅黑" w:eastAsia="微软雅黑" w:cs="微软雅黑"/>
          <w:spacing w:val="-20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4"/>
          <w:sz w:val="16"/>
          <w:szCs w:val="16"/>
        </w:rPr>
        <w:t>。</w:t>
      </w:r>
    </w:p>
    <w:p w14:paraId="23DF753F">
      <w:pPr>
        <w:spacing w:before="189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7.6.3.7   </w:t>
      </w:r>
      <w:r>
        <w:rPr>
          <w:rFonts w:ascii="黑体" w:hAnsi="黑体" w:eastAsia="黑体" w:cs="黑体"/>
          <w:spacing w:val="12"/>
          <w:sz w:val="19"/>
          <w:szCs w:val="19"/>
        </w:rPr>
        <w:t>光谱仪控制样品的初始值</w:t>
      </w:r>
    </w:p>
    <w:p w14:paraId="0C209D94">
      <w:pPr>
        <w:spacing w:before="178" w:line="179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初次校准时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,记录按</w:t>
      </w:r>
      <w:r>
        <w:rPr>
          <w:rFonts w:ascii="微软雅黑" w:hAnsi="微软雅黑" w:eastAsia="微软雅黑" w:cs="微软雅黑"/>
          <w:spacing w:val="20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7.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3.</w:t>
      </w:r>
      <w:r>
        <w:rPr>
          <w:rFonts w:ascii="微软雅黑" w:hAnsi="微软雅黑" w:eastAsia="微软雅黑" w:cs="微软雅黑"/>
          <w:spacing w:val="-2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4.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计算的光谱仪控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制样品的平均值(见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>7.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>4.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-1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中允许差要求)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。</w:t>
      </w:r>
    </w:p>
    <w:p w14:paraId="207CD9B0">
      <w:pPr>
        <w:spacing w:before="44" w:line="207" w:lineRule="auto"/>
        <w:ind w:left="364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黑体" w:hAnsi="黑体" w:eastAsia="黑体" w:cs="黑体"/>
          <w:spacing w:val="18"/>
          <w:sz w:val="16"/>
          <w:szCs w:val="16"/>
        </w:rPr>
        <w:t>提示</w:t>
      </w:r>
      <w:r>
        <w:rPr>
          <w:rFonts w:ascii="黑体" w:hAnsi="黑体" w:eastAsia="黑体" w:cs="黑体"/>
          <w:spacing w:val="-36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8"/>
          <w:sz w:val="16"/>
          <w:szCs w:val="16"/>
        </w:rPr>
        <w:t>:</w:t>
      </w:r>
      <w:r>
        <w:rPr>
          <w:rFonts w:ascii="微软雅黑" w:hAnsi="微软雅黑" w:eastAsia="微软雅黑" w:cs="微软雅黑"/>
          <w:spacing w:val="27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8"/>
          <w:sz w:val="16"/>
          <w:szCs w:val="16"/>
        </w:rPr>
        <w:t>如果怀疑光谱仪控制样品老化</w:t>
      </w:r>
      <w:r>
        <w:rPr>
          <w:rFonts w:ascii="微软雅黑" w:hAnsi="微软雅黑" w:eastAsia="微软雅黑" w:cs="微软雅黑"/>
          <w:spacing w:val="-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8"/>
          <w:sz w:val="16"/>
          <w:szCs w:val="16"/>
        </w:rPr>
        <w:t>,应制作一个新的熔片</w:t>
      </w:r>
      <w:r>
        <w:rPr>
          <w:rFonts w:ascii="微软雅黑" w:hAnsi="微软雅黑" w:eastAsia="微软雅黑" w:cs="微软雅黑"/>
          <w:spacing w:val="-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8"/>
          <w:sz w:val="16"/>
          <w:szCs w:val="16"/>
        </w:rPr>
        <w:t>,并确</w:t>
      </w:r>
      <w:r>
        <w:rPr>
          <w:rFonts w:ascii="微软雅黑" w:hAnsi="微软雅黑" w:eastAsia="微软雅黑" w:cs="微软雅黑"/>
          <w:spacing w:val="17"/>
          <w:sz w:val="16"/>
          <w:szCs w:val="16"/>
        </w:rPr>
        <w:t>定新的初始值</w:t>
      </w:r>
      <w:r>
        <w:rPr>
          <w:rFonts w:ascii="微软雅黑" w:hAnsi="微软雅黑" w:eastAsia="微软雅黑" w:cs="微软雅黑"/>
          <w:spacing w:val="-1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7"/>
          <w:sz w:val="16"/>
          <w:szCs w:val="16"/>
        </w:rPr>
        <w:t>。</w:t>
      </w:r>
    </w:p>
    <w:p w14:paraId="7945BAC3">
      <w:pPr>
        <w:spacing w:before="204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7.6.3.</w:t>
      </w:r>
      <w:r>
        <w:rPr>
          <w:rFonts w:ascii="微软雅黑" w:hAnsi="微软雅黑" w:eastAsia="微软雅黑" w:cs="微软雅黑"/>
          <w:spacing w:val="-1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8   </w:t>
      </w:r>
      <w:r>
        <w:rPr>
          <w:rFonts w:ascii="黑体" w:hAnsi="黑体" w:eastAsia="黑体" w:cs="黑体"/>
          <w:spacing w:val="11"/>
          <w:sz w:val="19"/>
          <w:szCs w:val="19"/>
        </w:rPr>
        <w:t>制样过程控制样品的初始值</w:t>
      </w:r>
    </w:p>
    <w:p w14:paraId="1DDEA343">
      <w:pPr>
        <w:spacing w:before="179" w:line="229" w:lineRule="auto"/>
        <w:ind w:left="21" w:firstLine="39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9"/>
          <w:sz w:val="19"/>
          <w:szCs w:val="19"/>
        </w:rPr>
        <w:t>初次校准时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记录按</w:t>
      </w:r>
      <w:r>
        <w:rPr>
          <w:rFonts w:ascii="微软雅黑" w:hAnsi="微软雅黑" w:eastAsia="微软雅黑" w:cs="微软雅黑"/>
          <w:spacing w:val="20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>7.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>3.</w:t>
      </w:r>
      <w:r>
        <w:rPr>
          <w:rFonts w:ascii="微软雅黑" w:hAnsi="微软雅黑" w:eastAsia="微软雅黑" w:cs="微软雅黑"/>
          <w:spacing w:val="-2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>4.</w:t>
      </w:r>
      <w:r>
        <w:rPr>
          <w:rFonts w:ascii="微软雅黑" w:hAnsi="微软雅黑" w:eastAsia="微软雅黑" w:cs="微软雅黑"/>
          <w:spacing w:val="-2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计算的平均值作为制样过程控制样品的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初始值(见</w:t>
      </w:r>
      <w:r>
        <w:rPr>
          <w:rFonts w:ascii="微软雅黑" w:hAnsi="微软雅黑" w:eastAsia="微软雅黑" w:cs="微软雅黑"/>
          <w:spacing w:val="24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2"/>
          <w:sz w:val="19"/>
          <w:szCs w:val="19"/>
        </w:rPr>
        <w:t>7.</w:t>
      </w:r>
      <w:r>
        <w:rPr>
          <w:rFonts w:ascii="微软雅黑" w:hAnsi="微软雅黑" w:eastAsia="微软雅黑" w:cs="微软雅黑"/>
          <w:spacing w:val="-2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2"/>
          <w:sz w:val="19"/>
          <w:szCs w:val="19"/>
        </w:rPr>
        <w:t>6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和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2"/>
          <w:sz w:val="19"/>
          <w:szCs w:val="19"/>
        </w:rPr>
        <w:t>7.</w:t>
      </w:r>
      <w:r>
        <w:rPr>
          <w:rFonts w:ascii="微软雅黑" w:hAnsi="微软雅黑" w:eastAsia="微软雅黑" w:cs="微软雅黑"/>
          <w:spacing w:val="-2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2"/>
          <w:sz w:val="19"/>
          <w:szCs w:val="19"/>
        </w:rPr>
        <w:t>5.</w:t>
      </w:r>
      <w:r>
        <w:rPr>
          <w:rFonts w:ascii="微软雅黑" w:hAnsi="微软雅黑" w:eastAsia="微软雅黑" w:cs="微软雅黑"/>
          <w:spacing w:val="-2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中制样重复性确认的限值)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43B02B98">
      <w:pPr>
        <w:spacing w:before="123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7.6.4   </w:t>
      </w:r>
      <w:r>
        <w:rPr>
          <w:rFonts w:ascii="黑体" w:hAnsi="黑体" w:eastAsia="黑体" w:cs="黑体"/>
          <w:spacing w:val="11"/>
          <w:sz w:val="19"/>
          <w:szCs w:val="19"/>
        </w:rPr>
        <w:t>光谱仪的监测</w:t>
      </w:r>
    </w:p>
    <w:p w14:paraId="69CEA73D">
      <w:pPr>
        <w:spacing w:before="169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>7.6.4.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5"/>
          <w:sz w:val="19"/>
          <w:szCs w:val="19"/>
        </w:rPr>
        <w:t>方法提要</w:t>
      </w:r>
    </w:p>
    <w:p w14:paraId="1E973A29">
      <w:pPr>
        <w:spacing w:before="186" w:line="224" w:lineRule="auto"/>
        <w:ind w:left="1" w:right="50" w:firstLine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2"/>
          <w:sz w:val="19"/>
          <w:szCs w:val="19"/>
        </w:rPr>
        <w:t>X射线荧光分析的主要偏差是由老化引起的强度漂移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。在进行每次一系列样品分析之前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,通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过测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量光谱仪控制样品(7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5)来监测结果的一致性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。</w:t>
      </w:r>
    </w:p>
    <w:p w14:paraId="186A9C6B">
      <w:pPr>
        <w:spacing w:before="1" w:line="224" w:lineRule="auto"/>
        <w:ind w:left="3" w:right="50" w:firstLine="41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sz w:val="19"/>
          <w:szCs w:val="19"/>
        </w:rPr>
        <w:t>使用强度校正样品(7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3)校正该强度漂移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。若结果一致性差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,可以重新使用校准标准样品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,将校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正系数应用于校准方程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。或者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,可能需要完全重新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校准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4C86F9CD">
      <w:pPr>
        <w:spacing w:before="1" w:line="234" w:lineRule="auto"/>
        <w:ind w:left="3" w:right="50" w:firstLine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6"/>
          <w:sz w:val="19"/>
          <w:szCs w:val="19"/>
        </w:rPr>
        <w:t>每次对光谱仪提供的结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果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进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行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修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改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之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后(如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漂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移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校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正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或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重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新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校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准) ,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应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根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据</w:t>
      </w:r>
      <w:r>
        <w:rPr>
          <w:rFonts w:ascii="微软雅黑" w:hAnsi="微软雅黑" w:eastAsia="微软雅黑" w:cs="微软雅黑"/>
          <w:spacing w:val="3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2"/>
          <w:sz w:val="19"/>
          <w:szCs w:val="19"/>
        </w:rPr>
        <w:t>7</w:t>
      </w:r>
      <w:r>
        <w:rPr>
          <w:rFonts w:ascii="微软雅黑" w:hAnsi="微软雅黑" w:eastAsia="微软雅黑" w:cs="微软雅黑"/>
          <w:spacing w:val="5"/>
          <w:position w:val="-2"/>
          <w:sz w:val="19"/>
          <w:szCs w:val="19"/>
        </w:rPr>
        <w:t>. 6.</w:t>
      </w:r>
      <w:r>
        <w:rPr>
          <w:rFonts w:ascii="微软雅黑" w:hAnsi="微软雅黑" w:eastAsia="微软雅黑" w:cs="微软雅黑"/>
          <w:spacing w:val="-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2"/>
          <w:sz w:val="19"/>
          <w:szCs w:val="19"/>
        </w:rPr>
        <w:t>3.</w:t>
      </w:r>
      <w:r>
        <w:rPr>
          <w:rFonts w:ascii="微软雅黑" w:hAnsi="微软雅黑" w:eastAsia="微软雅黑" w:cs="微软雅黑"/>
          <w:spacing w:val="-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-1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再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次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评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估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准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确度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。</w:t>
      </w:r>
    </w:p>
    <w:p w14:paraId="66C4489E">
      <w:pPr>
        <w:spacing w:before="120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7.6.4.2   </w:t>
      </w:r>
      <w:r>
        <w:rPr>
          <w:rFonts w:ascii="黑体" w:hAnsi="黑体" w:eastAsia="黑体" w:cs="黑体"/>
          <w:spacing w:val="11"/>
          <w:sz w:val="19"/>
          <w:szCs w:val="19"/>
        </w:rPr>
        <w:t>光谱仪后续确认</w:t>
      </w:r>
    </w:p>
    <w:p w14:paraId="1CFA2627">
      <w:pPr>
        <w:spacing w:before="168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>7.6.4.2.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5"/>
          <w:position w:val="1"/>
          <w:sz w:val="19"/>
          <w:szCs w:val="19"/>
        </w:rPr>
        <w:t>一般要求</w:t>
      </w:r>
    </w:p>
    <w:p w14:paraId="1106AEA7">
      <w:pPr>
        <w:spacing w:before="178" w:line="235" w:lineRule="auto"/>
        <w:ind w:right="50" w:firstLine="42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如果光谱仪控制样品在以下规定的限值范围内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,或者已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按</w:t>
      </w:r>
      <w:r>
        <w:rPr>
          <w:rFonts w:ascii="微软雅黑" w:hAnsi="微软雅黑" w:eastAsia="微软雅黑" w:cs="微软雅黑"/>
          <w:spacing w:val="26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7.</w:t>
      </w:r>
      <w:r>
        <w:rPr>
          <w:rFonts w:ascii="微软雅黑" w:hAnsi="微软雅黑" w:eastAsia="微软雅黑" w:cs="微软雅黑"/>
          <w:spacing w:val="-1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3.</w:t>
      </w:r>
      <w:r>
        <w:rPr>
          <w:rFonts w:ascii="微软雅黑" w:hAnsi="微软雅黑" w:eastAsia="微软雅黑" w:cs="微软雅黑"/>
          <w:spacing w:val="-2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-2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重新确认了校准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,则光谱仪准备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好进行分析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。如果分析没通过确认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,用图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4</w:t>
      </w:r>
      <w:r>
        <w:rPr>
          <w:rFonts w:ascii="微软雅黑" w:hAnsi="微软雅黑" w:eastAsia="微软雅黑" w:cs="微软雅黑"/>
          <w:spacing w:val="-1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中的决策图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</w:t>
      </w:r>
    </w:p>
    <w:p w14:paraId="51744BC0">
      <w:pPr>
        <w:spacing w:line="235" w:lineRule="auto"/>
        <w:rPr>
          <w:rFonts w:ascii="微软雅黑" w:hAnsi="微软雅黑" w:eastAsia="微软雅黑" w:cs="微软雅黑"/>
          <w:sz w:val="19"/>
          <w:szCs w:val="19"/>
        </w:rPr>
        <w:sectPr>
          <w:headerReference r:id="rId65" w:type="default"/>
          <w:footerReference r:id="rId66" w:type="default"/>
          <w:pgSz w:w="11907" w:h="16840"/>
          <w:pgMar w:top="1684" w:right="1380" w:bottom="1293" w:left="1271" w:header="1386" w:footer="1106" w:gutter="0"/>
          <w:cols w:space="720" w:num="1"/>
        </w:sectPr>
      </w:pPr>
    </w:p>
    <w:p w14:paraId="5591B24D">
      <w:pPr>
        <w:pStyle w:val="2"/>
        <w:spacing w:line="438" w:lineRule="auto"/>
      </w:pPr>
    </w:p>
    <w:p w14:paraId="3DE85EEC">
      <w:pPr>
        <w:spacing w:line="5750" w:lineRule="exact"/>
        <w:ind w:firstLine="360"/>
      </w:pPr>
      <w:r>
        <w:rPr>
          <w:position w:val="-115"/>
        </w:rPr>
        <w:drawing>
          <wp:inline distT="0" distB="0" distL="0" distR="0">
            <wp:extent cx="5383530" cy="3651250"/>
            <wp:effectExtent l="0" t="0" r="0" b="0"/>
            <wp:docPr id="176" name="IM 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 176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5384114" cy="365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72C5E">
      <w:pPr>
        <w:spacing w:before="166" w:line="184" w:lineRule="auto"/>
        <w:ind w:left="361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17"/>
          <w:position w:val="5"/>
          <w:sz w:val="9"/>
          <w:szCs w:val="9"/>
        </w:rPr>
        <w:t xml:space="preserve">a   </w:t>
      </w:r>
      <w:r>
        <w:rPr>
          <w:rFonts w:ascii="微软雅黑" w:hAnsi="微软雅黑" w:eastAsia="微软雅黑" w:cs="微软雅黑"/>
          <w:spacing w:val="17"/>
          <w:sz w:val="16"/>
          <w:szCs w:val="16"/>
        </w:rPr>
        <w:t>依次采取一项或多项建议的纠正措施</w:t>
      </w:r>
      <w:r>
        <w:rPr>
          <w:rFonts w:ascii="微软雅黑" w:hAnsi="微软雅黑" w:eastAsia="微软雅黑" w:cs="微软雅黑"/>
          <w:spacing w:val="-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7"/>
          <w:sz w:val="16"/>
          <w:szCs w:val="16"/>
        </w:rPr>
        <w:t>。如果需要采取多项措施</w:t>
      </w:r>
      <w:r>
        <w:rPr>
          <w:rFonts w:ascii="微软雅黑" w:hAnsi="微软雅黑" w:eastAsia="微软雅黑" w:cs="微软雅黑"/>
          <w:spacing w:val="-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7"/>
          <w:sz w:val="16"/>
          <w:szCs w:val="16"/>
        </w:rPr>
        <w:t>,应按以下顺序应用 :</w:t>
      </w:r>
    </w:p>
    <w:p w14:paraId="5540CC03">
      <w:pPr>
        <w:spacing w:before="82" w:line="177" w:lineRule="auto"/>
        <w:ind w:left="538"/>
        <w:rPr>
          <w:rFonts w:ascii="微软雅黑" w:hAnsi="微软雅黑" w:eastAsia="微软雅黑" w:cs="微软雅黑"/>
          <w:sz w:val="16"/>
          <w:szCs w:val="16"/>
        </w:rPr>
      </w:pPr>
      <w:bookmarkStart w:id="61" w:name="bookmark134"/>
      <w:bookmarkEnd w:id="61"/>
      <w:r>
        <w:rPr>
          <w:rFonts w:ascii="微软雅黑" w:hAnsi="微软雅黑" w:eastAsia="微软雅黑" w:cs="微软雅黑"/>
          <w:spacing w:val="13"/>
          <w:sz w:val="16"/>
          <w:szCs w:val="16"/>
        </w:rPr>
        <w:t>a)</w:t>
      </w:r>
      <w:r>
        <w:rPr>
          <w:rFonts w:ascii="微软雅黑" w:hAnsi="微软雅黑" w:eastAsia="微软雅黑" w:cs="微软雅黑"/>
          <w:spacing w:val="4"/>
          <w:sz w:val="16"/>
          <w:szCs w:val="16"/>
        </w:rPr>
        <w:t xml:space="preserve">    </w:t>
      </w:r>
      <w:r>
        <w:rPr>
          <w:rFonts w:ascii="微软雅黑" w:hAnsi="微软雅黑" w:eastAsia="微软雅黑" w:cs="微软雅黑"/>
          <w:spacing w:val="13"/>
          <w:sz w:val="16"/>
          <w:szCs w:val="16"/>
        </w:rPr>
        <w:t>强度漂移校正</w:t>
      </w:r>
      <w:r>
        <w:rPr>
          <w:rFonts w:ascii="微软雅黑" w:hAnsi="微软雅黑" w:eastAsia="微软雅黑" w:cs="微软雅黑"/>
          <w:spacing w:val="-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3"/>
          <w:sz w:val="16"/>
          <w:szCs w:val="16"/>
        </w:rPr>
        <w:t>;</w:t>
      </w:r>
    </w:p>
    <w:p w14:paraId="566A9BF2">
      <w:pPr>
        <w:spacing w:before="86" w:line="177" w:lineRule="auto"/>
        <w:ind w:left="538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11"/>
          <w:sz w:val="16"/>
          <w:szCs w:val="16"/>
        </w:rPr>
        <w:t>b)</w:t>
      </w:r>
      <w:r>
        <w:rPr>
          <w:rFonts w:ascii="微软雅黑" w:hAnsi="微软雅黑" w:eastAsia="微软雅黑" w:cs="微软雅黑"/>
          <w:spacing w:val="4"/>
          <w:sz w:val="16"/>
          <w:szCs w:val="16"/>
        </w:rPr>
        <w:t xml:space="preserve">    </w:t>
      </w:r>
      <w:r>
        <w:rPr>
          <w:rFonts w:ascii="微软雅黑" w:hAnsi="微软雅黑" w:eastAsia="微软雅黑" w:cs="微软雅黑"/>
          <w:spacing w:val="11"/>
          <w:sz w:val="16"/>
          <w:szCs w:val="16"/>
        </w:rPr>
        <w:t>重新校准</w:t>
      </w:r>
      <w:r>
        <w:rPr>
          <w:rFonts w:ascii="微软雅黑" w:hAnsi="微软雅黑" w:eastAsia="微软雅黑" w:cs="微软雅黑"/>
          <w:spacing w:val="-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1"/>
          <w:sz w:val="16"/>
          <w:szCs w:val="16"/>
        </w:rPr>
        <w:t>;</w:t>
      </w:r>
    </w:p>
    <w:p w14:paraId="5C4AA458">
      <w:pPr>
        <w:spacing w:before="86" w:line="177" w:lineRule="auto"/>
        <w:ind w:left="539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12"/>
          <w:sz w:val="16"/>
          <w:szCs w:val="16"/>
        </w:rPr>
        <w:t>c)</w:t>
      </w:r>
      <w:r>
        <w:rPr>
          <w:rFonts w:ascii="微软雅黑" w:hAnsi="微软雅黑" w:eastAsia="微软雅黑" w:cs="微软雅黑"/>
          <w:spacing w:val="3"/>
          <w:sz w:val="16"/>
          <w:szCs w:val="16"/>
        </w:rPr>
        <w:t xml:space="preserve">    </w:t>
      </w:r>
      <w:r>
        <w:rPr>
          <w:rFonts w:ascii="微软雅黑" w:hAnsi="微软雅黑" w:eastAsia="微软雅黑" w:cs="微软雅黑"/>
          <w:spacing w:val="12"/>
          <w:sz w:val="16"/>
          <w:szCs w:val="16"/>
        </w:rPr>
        <w:t>更新初始校准</w:t>
      </w:r>
      <w:r>
        <w:rPr>
          <w:rFonts w:ascii="微软雅黑" w:hAnsi="微软雅黑" w:eastAsia="微软雅黑" w:cs="微软雅黑"/>
          <w:spacing w:val="-17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2"/>
          <w:sz w:val="16"/>
          <w:szCs w:val="16"/>
        </w:rPr>
        <w:t>。</w:t>
      </w:r>
    </w:p>
    <w:p w14:paraId="4F2E541A">
      <w:pPr>
        <w:spacing w:before="232" w:line="210" w:lineRule="auto"/>
        <w:ind w:left="3074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1"/>
          <w:sz w:val="19"/>
          <w:szCs w:val="19"/>
        </w:rPr>
        <w:t xml:space="preserve">图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4   </w:t>
      </w:r>
      <w:r>
        <w:rPr>
          <w:rFonts w:ascii="黑体" w:hAnsi="黑体" w:eastAsia="黑体" w:cs="黑体"/>
          <w:spacing w:val="11"/>
          <w:sz w:val="19"/>
          <w:szCs w:val="19"/>
        </w:rPr>
        <w:t>仪器检查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—</w:t>
      </w:r>
      <w:r>
        <w:rPr>
          <w:rFonts w:ascii="黑体" w:hAnsi="黑体" w:eastAsia="黑体" w:cs="黑体"/>
          <w:spacing w:val="11"/>
          <w:sz w:val="19"/>
          <w:szCs w:val="19"/>
        </w:rPr>
        <w:t>分析确认决策图</w:t>
      </w:r>
    </w:p>
    <w:p w14:paraId="106E9146">
      <w:pPr>
        <w:pStyle w:val="2"/>
        <w:spacing w:line="244" w:lineRule="auto"/>
      </w:pPr>
    </w:p>
    <w:p w14:paraId="612070C4">
      <w:pPr>
        <w:spacing w:before="82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7.6.4.2.2</w:t>
      </w:r>
      <w:r>
        <w:rPr>
          <w:rFonts w:ascii="微软雅黑" w:hAnsi="微软雅黑" w:eastAsia="微软雅黑" w:cs="微软雅黑"/>
          <w:spacing w:val="7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2"/>
          <w:sz w:val="19"/>
          <w:szCs w:val="19"/>
        </w:rPr>
        <w:t>熔片校准的重新确认</w:t>
      </w:r>
    </w:p>
    <w:p w14:paraId="32A9C65C">
      <w:pPr>
        <w:spacing w:before="178" w:line="236" w:lineRule="auto"/>
        <w:ind w:right="47" w:firstLine="42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sz w:val="19"/>
          <w:szCs w:val="19"/>
        </w:rPr>
        <w:t>如果测定结果与初始值(7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3.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7)相比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,其差值不大于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7.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3.</w:t>
      </w:r>
      <w:r>
        <w:rPr>
          <w:rFonts w:ascii="微软雅黑" w:hAnsi="微软雅黑" w:eastAsia="微软雅黑" w:cs="微软雅黑"/>
          <w:spacing w:val="-2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4.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-1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中确定的光谱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仪标准偏差的3倍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,则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熔片校准是有效的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6A4F458D">
      <w:pPr>
        <w:spacing w:before="121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7.6.4.2.3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2"/>
          <w:sz w:val="19"/>
          <w:szCs w:val="19"/>
        </w:rPr>
        <w:t>压片校准的重新确认</w:t>
      </w:r>
    </w:p>
    <w:p w14:paraId="371388B2">
      <w:pPr>
        <w:spacing w:before="187" w:line="181" w:lineRule="auto"/>
        <w:ind w:left="42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根据所用软件的功能</w:t>
      </w:r>
      <w:r>
        <w:rPr>
          <w:rFonts w:ascii="微软雅黑" w:hAnsi="微软雅黑" w:eastAsia="微软雅黑" w:cs="微软雅黑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,记录测定结果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:</w:t>
      </w:r>
    </w:p>
    <w:p w14:paraId="1DA5C54C">
      <w:pPr>
        <w:spacing w:before="71" w:line="178" w:lineRule="auto"/>
        <w:ind w:left="42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a)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作为校正后的强度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,考虑强度漂移校正(7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4.</w:t>
      </w:r>
      <w:r>
        <w:rPr>
          <w:rFonts w:ascii="微软雅黑" w:hAnsi="微软雅黑" w:eastAsia="微软雅黑" w:cs="微软雅黑"/>
          <w:spacing w:val="-3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4) ;</w:t>
      </w:r>
    </w:p>
    <w:p w14:paraId="1DDEEC5F">
      <w:pPr>
        <w:spacing w:before="53" w:line="177" w:lineRule="auto"/>
        <w:ind w:left="42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b)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作为一种浓度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。</w:t>
      </w:r>
    </w:p>
    <w:p w14:paraId="687DCB1B">
      <w:pPr>
        <w:spacing w:before="75" w:line="225" w:lineRule="auto"/>
        <w:ind w:left="2" w:right="47" w:firstLine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sz w:val="19"/>
          <w:szCs w:val="19"/>
        </w:rPr>
        <w:t>如果测定结果与初始值(7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3.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7)相比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,其差值不大于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7.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3.</w:t>
      </w:r>
      <w:r>
        <w:rPr>
          <w:rFonts w:ascii="微软雅黑" w:hAnsi="微软雅黑" w:eastAsia="微软雅黑" w:cs="微软雅黑"/>
          <w:spacing w:val="-2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4.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-1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中确定的光谱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仪标准偏差的3倍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,则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压片校准仍然有效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49FC4945">
      <w:pPr>
        <w:spacing w:line="182" w:lineRule="auto"/>
        <w:ind w:left="41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若结果偏差较大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,必要时进行以下检查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:</w:t>
      </w:r>
    </w:p>
    <w:p w14:paraId="67F067CB">
      <w:pPr>
        <w:spacing w:before="66" w:line="179" w:lineRule="auto"/>
        <w:ind w:left="42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a)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是否进行了某些光谱仪软件中的自动微调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;</w:t>
      </w:r>
    </w:p>
    <w:p w14:paraId="0BAEED3F">
      <w:pPr>
        <w:spacing w:before="70" w:line="180" w:lineRule="auto"/>
        <w:ind w:left="42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b)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气体流量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;</w:t>
      </w:r>
    </w:p>
    <w:p w14:paraId="7930F4DF">
      <w:pPr>
        <w:spacing w:before="76" w:line="177" w:lineRule="auto"/>
        <w:ind w:left="42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sz w:val="19"/>
          <w:szCs w:val="19"/>
        </w:rPr>
        <w:t>c)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温度调节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;</w:t>
      </w:r>
    </w:p>
    <w:p w14:paraId="27A2F698">
      <w:pPr>
        <w:spacing w:before="72" w:line="178" w:lineRule="auto"/>
        <w:ind w:left="4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sz w:val="19"/>
          <w:szCs w:val="19"/>
        </w:rPr>
        <w:t>d)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解决计数器问题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;</w:t>
      </w:r>
    </w:p>
    <w:p w14:paraId="0513E6EE">
      <w:pPr>
        <w:spacing w:before="76" w:line="177" w:lineRule="auto"/>
        <w:ind w:left="42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e)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2θ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角度的设置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;</w:t>
      </w:r>
    </w:p>
    <w:p w14:paraId="4FCA948A">
      <w:pPr>
        <w:spacing w:before="52" w:line="178" w:lineRule="auto"/>
        <w:ind w:left="42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4"/>
          <w:sz w:val="19"/>
          <w:szCs w:val="19"/>
        </w:rPr>
        <w:t>f)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检测器的高压设置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</w:t>
      </w:r>
    </w:p>
    <w:p w14:paraId="0893DC2C">
      <w:pPr>
        <w:spacing w:line="178" w:lineRule="auto"/>
        <w:rPr>
          <w:rFonts w:ascii="微软雅黑" w:hAnsi="微软雅黑" w:eastAsia="微软雅黑" w:cs="微软雅黑"/>
          <w:sz w:val="19"/>
          <w:szCs w:val="19"/>
        </w:rPr>
        <w:sectPr>
          <w:headerReference r:id="rId67" w:type="default"/>
          <w:footerReference r:id="rId68" w:type="default"/>
          <w:pgSz w:w="11907" w:h="16840"/>
          <w:pgMar w:top="1684" w:right="1225" w:bottom="1293" w:left="1428" w:header="1386" w:footer="1106" w:gutter="0"/>
          <w:cols w:space="720" w:num="1"/>
        </w:sectPr>
      </w:pPr>
    </w:p>
    <w:p w14:paraId="64E09017">
      <w:pPr>
        <w:pStyle w:val="2"/>
        <w:spacing w:line="369" w:lineRule="auto"/>
      </w:pPr>
    </w:p>
    <w:p w14:paraId="1F592E79">
      <w:pPr>
        <w:spacing w:before="82" w:line="217" w:lineRule="auto"/>
        <w:ind w:left="1"/>
        <w:rPr>
          <w:rFonts w:ascii="黑体" w:hAnsi="黑体" w:eastAsia="黑体" w:cs="黑体"/>
          <w:sz w:val="19"/>
          <w:szCs w:val="19"/>
        </w:rPr>
      </w:pPr>
      <w:bookmarkStart w:id="62" w:name="bookmark135"/>
      <w:bookmarkEnd w:id="62"/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 xml:space="preserve">7.6.4.3   </w:t>
      </w:r>
      <w:r>
        <w:rPr>
          <w:rFonts w:ascii="黑体" w:hAnsi="黑体" w:eastAsia="黑体" w:cs="黑体"/>
          <w:spacing w:val="11"/>
          <w:sz w:val="19"/>
          <w:szCs w:val="19"/>
        </w:rPr>
        <w:t>强度漂移的校正</w:t>
      </w:r>
    </w:p>
    <w:p w14:paraId="3B8EFD17">
      <w:pPr>
        <w:spacing w:before="185" w:line="235" w:lineRule="auto"/>
        <w:ind w:left="3" w:right="74" w:firstLine="416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sz w:val="19"/>
          <w:szCs w:val="19"/>
        </w:rPr>
        <w:t>若结果偏差较大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,仪器出现漂移等情况(见图 4) ,计算每种被测元素的校正系数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以补偿由于 X射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线光管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、探测器等老化而引起的强度漂移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3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随后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,在校准方程中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使用校正后的强度来推导浓度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。</w:t>
      </w:r>
    </w:p>
    <w:p w14:paraId="4D83E225">
      <w:pPr>
        <w:spacing w:line="206" w:lineRule="auto"/>
        <w:ind w:left="365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黑体" w:hAnsi="黑体" w:eastAsia="黑体" w:cs="黑体"/>
          <w:spacing w:val="17"/>
          <w:sz w:val="16"/>
          <w:szCs w:val="16"/>
        </w:rPr>
        <w:t>提示</w:t>
      </w:r>
      <w:r>
        <w:rPr>
          <w:rFonts w:ascii="黑体" w:hAnsi="黑体" w:eastAsia="黑体" w:cs="黑体"/>
          <w:spacing w:val="-18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7"/>
          <w:sz w:val="16"/>
          <w:szCs w:val="16"/>
        </w:rPr>
        <w:t>:</w:t>
      </w:r>
      <w:r>
        <w:rPr>
          <w:rFonts w:ascii="微软雅黑" w:hAnsi="微软雅黑" w:eastAsia="微软雅黑" w:cs="微软雅黑"/>
          <w:spacing w:val="26"/>
          <w:w w:val="10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7"/>
          <w:sz w:val="16"/>
          <w:szCs w:val="16"/>
        </w:rPr>
        <w:t>在大多数应用软件中</w:t>
      </w:r>
      <w:r>
        <w:rPr>
          <w:rFonts w:ascii="微软雅黑" w:hAnsi="微软雅黑" w:eastAsia="微软雅黑" w:cs="微软雅黑"/>
          <w:spacing w:val="-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7"/>
          <w:sz w:val="16"/>
          <w:szCs w:val="16"/>
        </w:rPr>
        <w:t>,该校正应用于每种被测元素的校准</w:t>
      </w:r>
      <w:r>
        <w:rPr>
          <w:rFonts w:ascii="微软雅黑" w:hAnsi="微软雅黑" w:eastAsia="微软雅黑" w:cs="微软雅黑"/>
          <w:spacing w:val="-1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7"/>
          <w:sz w:val="16"/>
          <w:szCs w:val="16"/>
        </w:rPr>
        <w:t>。</w:t>
      </w:r>
    </w:p>
    <w:p w14:paraId="7AD13152">
      <w:pPr>
        <w:spacing w:before="67" w:line="244" w:lineRule="auto"/>
        <w:ind w:left="4" w:right="74" w:firstLine="4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>强度随时间的漂移应很小且有规律</w:t>
      </w:r>
      <w:r>
        <w:rPr>
          <w:rFonts w:ascii="微软雅黑" w:hAnsi="微软雅黑" w:eastAsia="微软雅黑" w:cs="微软雅黑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。如果强度突然下降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,说明仪器出了问题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。这时用这种方法校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正强度漂移是不适宜的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3209719C">
      <w:pPr>
        <w:spacing w:before="126" w:line="223" w:lineRule="auto"/>
        <w:ind w:left="1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7.6.4.4   </w:t>
      </w:r>
      <w:r>
        <w:rPr>
          <w:rFonts w:ascii="黑体" w:hAnsi="黑体" w:eastAsia="黑体" w:cs="黑体"/>
          <w:spacing w:val="8"/>
          <w:position w:val="1"/>
          <w:sz w:val="19"/>
          <w:szCs w:val="19"/>
        </w:rPr>
        <w:t>重校准</w:t>
      </w:r>
    </w:p>
    <w:p w14:paraId="0C9F1301">
      <w:pPr>
        <w:spacing w:before="180" w:line="226" w:lineRule="auto"/>
        <w:ind w:right="74" w:firstLine="419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若结果偏差较大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,仪器出现漂移等情况(见图 4) ,如果强度校正(7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4.</w:t>
      </w:r>
      <w:r>
        <w:rPr>
          <w:rFonts w:ascii="微软雅黑" w:hAnsi="微软雅黑" w:eastAsia="微软雅黑" w:cs="微软雅黑"/>
          <w:spacing w:val="-2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3)不足以得到准确的分析确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认结果(大于表</w:t>
      </w:r>
      <w:r>
        <w:rPr>
          <w:rFonts w:ascii="微软雅黑" w:hAnsi="微软雅黑" w:eastAsia="微软雅黑" w:cs="微软雅黑"/>
          <w:spacing w:val="20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-2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3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规定的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不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同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实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验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允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许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差) ,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则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可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以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用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重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校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准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标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准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样</w:t>
      </w:r>
      <w:r>
        <w:rPr>
          <w:rFonts w:ascii="微软雅黑" w:hAnsi="微软雅黑" w:eastAsia="微软雅黑" w:cs="微软雅黑"/>
          <w:spacing w:val="-1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品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得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到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的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校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正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系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数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应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用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于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校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准 曲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线中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。</w:t>
      </w:r>
    </w:p>
    <w:p w14:paraId="7BEDD485">
      <w:pPr>
        <w:spacing w:line="245" w:lineRule="auto"/>
        <w:ind w:left="3" w:firstLine="44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由仪器漂移引起的校准方程的修改应比较小且随着时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间的变化有一定的规律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。如果分析结果中的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任何瞬间的或严重的偏差都可能表明仪器或分析存在问题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此时用这种重校准方法来校正是不适宜的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514D7B56">
      <w:pPr>
        <w:spacing w:before="124" w:line="223" w:lineRule="auto"/>
        <w:ind w:left="1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7.6.5   </w:t>
      </w:r>
      <w:r>
        <w:rPr>
          <w:rFonts w:ascii="黑体" w:hAnsi="黑体" w:eastAsia="黑体" w:cs="黑体"/>
          <w:spacing w:val="11"/>
          <w:sz w:val="19"/>
          <w:szCs w:val="19"/>
        </w:rPr>
        <w:t>制样过程的监测</w:t>
      </w:r>
    </w:p>
    <w:p w14:paraId="1019F6C0">
      <w:pPr>
        <w:spacing w:before="169" w:line="223" w:lineRule="auto"/>
        <w:ind w:left="1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7.6.5.</w:t>
      </w:r>
      <w:r>
        <w:rPr>
          <w:rFonts w:ascii="微软雅黑" w:hAnsi="微软雅黑" w:eastAsia="微软雅黑" w:cs="微软雅黑"/>
          <w:spacing w:val="-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3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1"/>
          <w:sz w:val="19"/>
          <w:szCs w:val="19"/>
        </w:rPr>
        <w:t>熔片和压片的制备确认</w:t>
      </w:r>
    </w:p>
    <w:p w14:paraId="5020A4D1">
      <w:pPr>
        <w:spacing w:before="179" w:line="229" w:lineRule="auto"/>
        <w:ind w:left="3" w:right="74" w:firstLine="41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sz w:val="19"/>
          <w:szCs w:val="19"/>
        </w:rPr>
        <w:t>应定期检查整个分析过程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,包括熔片和压片的制备和光谱仪上的测量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。制备一个新的制样过程控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制样品(7</w:t>
      </w:r>
      <w:r>
        <w:rPr>
          <w:rFonts w:ascii="微软雅黑" w:hAnsi="微软雅黑" w:eastAsia="微软雅黑" w:cs="微软雅黑"/>
          <w:spacing w:val="7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6) 。如果是有效的制备 :</w:t>
      </w:r>
    </w:p>
    <w:p w14:paraId="126C26FB">
      <w:pPr>
        <w:spacing w:before="1" w:line="178" w:lineRule="auto"/>
        <w:ind w:left="4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sz w:val="19"/>
          <w:szCs w:val="19"/>
        </w:rPr>
        <w:t>a)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新的分析结果与初始值(7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3.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8)相比较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,差值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 xml:space="preserve">在表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所列的同一实验室允许差内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;</w:t>
      </w:r>
    </w:p>
    <w:p w14:paraId="4C8AAD6E">
      <w:pPr>
        <w:spacing w:before="56" w:line="238" w:lineRule="auto"/>
        <w:ind w:left="834" w:right="74" w:hanging="41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b)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新的分析结果的平均值与标准样品/标准物质的标准值相比较</w:t>
      </w:r>
      <w:r>
        <w:rPr>
          <w:rFonts w:ascii="微软雅黑" w:hAnsi="微软雅黑" w:eastAsia="微软雅黑" w:cs="微软雅黑"/>
          <w:spacing w:val="-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,其差值在表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所列的同一实验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室允许差内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。</w:t>
      </w:r>
    </w:p>
    <w:p w14:paraId="7FC6FD65">
      <w:pPr>
        <w:spacing w:before="123" w:line="223" w:lineRule="auto"/>
        <w:ind w:left="1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7.6.5.2   </w:t>
      </w:r>
      <w:r>
        <w:rPr>
          <w:rFonts w:ascii="黑体" w:hAnsi="黑体" w:eastAsia="黑体" w:cs="黑体"/>
          <w:spacing w:val="12"/>
          <w:sz w:val="19"/>
          <w:szCs w:val="19"/>
        </w:rPr>
        <w:t>制样偏差的补救措施</w:t>
      </w:r>
    </w:p>
    <w:p w14:paraId="7039C453">
      <w:pPr>
        <w:spacing w:before="178" w:line="183" w:lineRule="auto"/>
        <w:ind w:left="4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sz w:val="19"/>
          <w:szCs w:val="19"/>
        </w:rPr>
        <w:t>如果测定不能满足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7.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5.</w:t>
      </w:r>
      <w:r>
        <w:rPr>
          <w:rFonts w:ascii="微软雅黑" w:hAnsi="微软雅黑" w:eastAsia="微软雅黑" w:cs="微软雅黑"/>
          <w:spacing w:val="-2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同一实验室允许差的要求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,应检查是否有下列情况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:</w:t>
      </w:r>
    </w:p>
    <w:p w14:paraId="0B86578A">
      <w:pPr>
        <w:spacing w:before="58" w:line="177" w:lineRule="auto"/>
        <w:ind w:left="4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4"/>
          <w:sz w:val="19"/>
          <w:szCs w:val="19"/>
        </w:rPr>
        <w:t>a)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熔剂的烧失量增加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;</w:t>
      </w:r>
    </w:p>
    <w:p w14:paraId="1344972B">
      <w:pPr>
        <w:spacing w:before="76" w:line="178" w:lineRule="auto"/>
        <w:ind w:left="4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sz w:val="19"/>
          <w:szCs w:val="19"/>
        </w:rPr>
        <w:t>b)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制样设备引起的漂移(检查温度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、细度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样品外观的质量等) ;</w:t>
      </w:r>
    </w:p>
    <w:p w14:paraId="50C33CCF">
      <w:pPr>
        <w:spacing w:before="76" w:line="179" w:lineRule="auto"/>
        <w:ind w:left="426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4"/>
          <w:sz w:val="19"/>
          <w:szCs w:val="19"/>
        </w:rPr>
        <w:t>c)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使用了一批新的熔剂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;</w:t>
      </w:r>
    </w:p>
    <w:p w14:paraId="04ED9AAB">
      <w:pPr>
        <w:spacing w:before="78" w:line="178" w:lineRule="auto"/>
        <w:ind w:left="42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sz w:val="19"/>
          <w:szCs w:val="19"/>
        </w:rPr>
        <w:t>d)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安装了新的熔片或压片制备设备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;</w:t>
      </w:r>
    </w:p>
    <w:p w14:paraId="242B9F7A">
      <w:pPr>
        <w:spacing w:before="76" w:line="178" w:lineRule="auto"/>
        <w:ind w:left="426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sz w:val="19"/>
          <w:szCs w:val="19"/>
        </w:rPr>
        <w:t>e)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改变或修改了样品的制备步骤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,例如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由手工改变为自动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;</w:t>
      </w:r>
    </w:p>
    <w:p w14:paraId="60B88AA1">
      <w:pPr>
        <w:spacing w:before="77" w:line="178" w:lineRule="auto"/>
        <w:ind w:left="42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f)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采用了新类型的熔剂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,或试料与熔剂的比例发生了变化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;</w:t>
      </w:r>
    </w:p>
    <w:p w14:paraId="2A9A46BE">
      <w:pPr>
        <w:spacing w:before="75" w:line="176" w:lineRule="auto"/>
        <w:ind w:left="4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4"/>
          <w:sz w:val="19"/>
          <w:szCs w:val="19"/>
        </w:rPr>
        <w:t>g)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其他步骤或仪器发生了变化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</w:t>
      </w:r>
    </w:p>
    <w:p w14:paraId="0A607DC1">
      <w:pPr>
        <w:spacing w:before="81" w:line="182" w:lineRule="auto"/>
        <w:ind w:left="42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在前两种情况下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,采取补救措施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,重新检查分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析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5ABD511C">
      <w:pPr>
        <w:spacing w:before="70" w:line="183" w:lineRule="auto"/>
        <w:ind w:left="42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sz w:val="19"/>
          <w:szCs w:val="19"/>
        </w:rPr>
        <w:t>在所有其他情况下</w:t>
      </w:r>
      <w:r>
        <w:rPr>
          <w:rFonts w:ascii="微软雅黑" w:hAnsi="微软雅黑" w:eastAsia="微软雅黑" w:cs="微软雅黑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,进行全面的重校准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,包括按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7.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对所有样品进行新的制备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2EBA7202">
      <w:pPr>
        <w:spacing w:before="203" w:line="223" w:lineRule="auto"/>
        <w:ind w:left="1"/>
        <w:outlineLvl w:val="1"/>
        <w:rPr>
          <w:rFonts w:ascii="黑体" w:hAnsi="黑体" w:eastAsia="黑体" w:cs="黑体"/>
          <w:sz w:val="19"/>
          <w:szCs w:val="19"/>
        </w:rPr>
      </w:pPr>
      <w:bookmarkStart w:id="63" w:name="bookmark73"/>
      <w:bookmarkEnd w:id="63"/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 xml:space="preserve">7.7   </w:t>
      </w:r>
      <w:r>
        <w:rPr>
          <w:rFonts w:ascii="黑体" w:hAnsi="黑体" w:eastAsia="黑体" w:cs="黑体"/>
          <w:spacing w:val="13"/>
          <w:sz w:val="19"/>
          <w:szCs w:val="19"/>
        </w:rPr>
        <w:t>结果的计算与表示</w:t>
      </w:r>
    </w:p>
    <w:p w14:paraId="7F1668EF">
      <w:pPr>
        <w:spacing w:before="180" w:line="221" w:lineRule="auto"/>
        <w:ind w:left="19" w:right="74" w:firstLine="40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根据校准曲线 (7</w:t>
      </w:r>
      <w:r>
        <w:rPr>
          <w:rFonts w:ascii="微软雅黑" w:hAnsi="微软雅黑" w:eastAsia="微软雅黑" w:cs="微软雅黑"/>
          <w:spacing w:val="1"/>
          <w:position w:val="-2"/>
          <w:sz w:val="19"/>
          <w:szCs w:val="19"/>
        </w:rPr>
        <w:t xml:space="preserve">. 6. 3.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1) 计</w:t>
      </w:r>
      <w:r>
        <w:rPr>
          <w:rFonts w:ascii="微软雅黑" w:hAnsi="微软雅黑" w:eastAsia="微软雅黑" w:cs="微软雅黑"/>
          <w:spacing w:val="-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算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熔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融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基 中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各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种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成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分 的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浓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度 ,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必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要 时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对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任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何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元</w:t>
      </w:r>
      <w:r>
        <w:rPr>
          <w:rFonts w:ascii="微软雅黑" w:hAnsi="微软雅黑" w:eastAsia="微软雅黑" w:cs="微软雅黑"/>
          <w:spacing w:val="-1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素 间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效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应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进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行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校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正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(7</w:t>
      </w:r>
      <w:r>
        <w:rPr>
          <w:rFonts w:ascii="微软雅黑" w:hAnsi="微软雅黑" w:eastAsia="微软雅黑" w:cs="微软雅黑"/>
          <w:spacing w:val="-3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position w:val="-1"/>
          <w:sz w:val="19"/>
          <w:szCs w:val="19"/>
        </w:rPr>
        <w:t>3.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2)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position w:val="1"/>
          <w:sz w:val="19"/>
          <w:szCs w:val="19"/>
        </w:rPr>
        <w:t>。</w:t>
      </w:r>
    </w:p>
    <w:p w14:paraId="499C32A0">
      <w:pPr>
        <w:spacing w:before="1" w:line="182" w:lineRule="auto"/>
        <w:ind w:left="4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sz w:val="19"/>
          <w:szCs w:val="19"/>
        </w:rPr>
        <w:t>如果试样中含有可氧化的硫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,或氯化物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、溴化物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,参照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7.</w:t>
      </w:r>
      <w:r>
        <w:rPr>
          <w:rFonts w:ascii="微软雅黑" w:hAnsi="微软雅黑" w:eastAsia="微软雅黑" w:cs="微软雅黑"/>
          <w:spacing w:val="-3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4.</w:t>
      </w:r>
      <w:r>
        <w:rPr>
          <w:rFonts w:ascii="微软雅黑" w:hAnsi="微软雅黑" w:eastAsia="微软雅黑" w:cs="微软雅黑"/>
          <w:spacing w:val="-2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-1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中关于氧化物分析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的总和的内容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。</w:t>
      </w:r>
    </w:p>
    <w:p w14:paraId="06707760">
      <w:pPr>
        <w:spacing w:before="52" w:line="183" w:lineRule="auto"/>
        <w:ind w:left="42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记录所有单次测定的结果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2FF0A378">
      <w:pPr>
        <w:spacing w:before="70" w:line="178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sz w:val="19"/>
          <w:szCs w:val="19"/>
        </w:rPr>
        <w:t>熔融法的测定结果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,按照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7.</w:t>
      </w:r>
      <w:r>
        <w:rPr>
          <w:rFonts w:ascii="微软雅黑" w:hAnsi="微软雅黑" w:eastAsia="微软雅黑" w:cs="微软雅黑"/>
          <w:spacing w:val="-3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4.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,将熔融基测定结果换算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为收到基结果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,按式(89)计算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:</w:t>
      </w:r>
    </w:p>
    <w:p w14:paraId="2AF5F1AC">
      <w:pPr>
        <w:spacing w:line="178" w:lineRule="auto"/>
        <w:rPr>
          <w:rFonts w:ascii="微软雅黑" w:hAnsi="微软雅黑" w:eastAsia="微软雅黑" w:cs="微软雅黑"/>
          <w:sz w:val="19"/>
          <w:szCs w:val="19"/>
        </w:rPr>
        <w:sectPr>
          <w:headerReference r:id="rId69" w:type="default"/>
          <w:footerReference r:id="rId70" w:type="default"/>
          <w:pgSz w:w="11907" w:h="16840"/>
          <w:pgMar w:top="1684" w:right="1356" w:bottom="1294" w:left="1269" w:header="1386" w:footer="1106" w:gutter="0"/>
          <w:cols w:space="720" w:num="1"/>
        </w:sectPr>
      </w:pPr>
    </w:p>
    <w:p w14:paraId="30D561FA">
      <w:pPr>
        <w:pStyle w:val="2"/>
        <w:spacing w:line="242" w:lineRule="auto"/>
      </w:pPr>
    </w:p>
    <w:p w14:paraId="5E5D8D08">
      <w:pPr>
        <w:spacing w:before="82" w:line="509" w:lineRule="exact"/>
        <w:ind w:left="289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4"/>
          <w:w w:val="111"/>
          <w:position w:val="-1"/>
          <w:sz w:val="19"/>
          <w:szCs w:val="19"/>
        </w:rPr>
        <w:t xml:space="preserve">w </w:t>
      </w:r>
      <w:r>
        <w:rPr>
          <w:position w:val="6"/>
          <w:sz w:val="19"/>
          <w:szCs w:val="19"/>
        </w:rPr>
        <w:drawing>
          <wp:inline distT="0" distB="0" distL="0" distR="0">
            <wp:extent cx="314325" cy="99060"/>
            <wp:effectExtent l="0" t="0" r="0" b="0"/>
            <wp:docPr id="178" name="IM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 178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314605" cy="9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4"/>
          <w:w w:val="111"/>
          <w:position w:val="-2"/>
          <w:sz w:val="19"/>
          <w:szCs w:val="19"/>
        </w:rPr>
        <w:t>=</w:t>
      </w:r>
      <w:r>
        <w:rPr>
          <w:rFonts w:ascii="微软雅黑" w:hAnsi="微软雅黑" w:eastAsia="微软雅黑" w:cs="微软雅黑"/>
          <w:spacing w:val="24"/>
          <w:w w:val="111"/>
          <w:position w:val="-1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22"/>
          <w:w w:val="101"/>
          <w:position w:val="-1"/>
          <w:sz w:val="19"/>
          <w:szCs w:val="19"/>
        </w:rPr>
        <w:t xml:space="preserve"> </w:t>
      </w:r>
      <w:r>
        <w:rPr>
          <w:position w:val="-5"/>
          <w:sz w:val="19"/>
          <w:szCs w:val="19"/>
        </w:rPr>
        <w:drawing>
          <wp:inline distT="0" distB="0" distL="0" distR="0">
            <wp:extent cx="3129915" cy="257175"/>
            <wp:effectExtent l="0" t="0" r="0" b="0"/>
            <wp:docPr id="180" name="IM 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 180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3130240" cy="2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24"/>
          <w:w w:val="111"/>
          <w:position w:val="1"/>
          <w:sz w:val="19"/>
          <w:szCs w:val="19"/>
        </w:rPr>
        <w:t>)</w:t>
      </w:r>
    </w:p>
    <w:p w14:paraId="6B4F5B42">
      <w:pPr>
        <w:spacing w:before="53" w:line="180" w:lineRule="auto"/>
        <w:ind w:left="438"/>
        <w:rPr>
          <w:rFonts w:ascii="微软雅黑" w:hAnsi="微软雅黑" w:eastAsia="微软雅黑" w:cs="微软雅黑"/>
          <w:sz w:val="19"/>
          <w:szCs w:val="19"/>
        </w:rPr>
      </w:pPr>
      <w:bookmarkStart w:id="64" w:name="bookmark136"/>
      <w:bookmarkEnd w:id="64"/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2255427A">
      <w:pPr>
        <w:spacing w:before="71" w:line="177" w:lineRule="auto"/>
        <w:ind w:left="42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8"/>
          <w:position w:val="-2"/>
          <w:sz w:val="19"/>
          <w:szCs w:val="19"/>
        </w:rPr>
        <w:t xml:space="preserve">w 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Rec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试样的收到基某成分的测定结果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;</w:t>
      </w:r>
    </w:p>
    <w:p w14:paraId="6188BF08">
      <w:pPr>
        <w:spacing w:before="55" w:line="174" w:lineRule="auto"/>
        <w:ind w:left="42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7"/>
          <w:position w:val="-2"/>
          <w:sz w:val="19"/>
          <w:szCs w:val="19"/>
        </w:rPr>
        <w:t xml:space="preserve">w 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Ign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) —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试样的熔融基某成分的测定结果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;</w:t>
      </w:r>
    </w:p>
    <w:p w14:paraId="1C90C67E">
      <w:pPr>
        <w:spacing w:before="59" w:line="169" w:lineRule="auto"/>
        <w:ind w:left="42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1"/>
          <w:position w:val="-2"/>
          <w:sz w:val="19"/>
          <w:szCs w:val="19"/>
        </w:rPr>
        <w:t xml:space="preserve">w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LOI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21"/>
          <w:position w:val="1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4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实测的烧失量的质量分数(6</w:t>
      </w:r>
      <w:r>
        <w:rPr>
          <w:rFonts w:ascii="微软雅黑" w:hAnsi="微软雅黑" w:eastAsia="微软雅黑" w:cs="微软雅黑"/>
          <w:spacing w:val="21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3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-2"/>
          <w:sz w:val="19"/>
          <w:szCs w:val="19"/>
        </w:rPr>
        <w:t>4.</w:t>
      </w:r>
      <w:r>
        <w:rPr>
          <w:rFonts w:ascii="微软雅黑" w:hAnsi="微软雅黑" w:eastAsia="微软雅黑" w:cs="微软雅黑"/>
          <w:spacing w:val="-2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-2"/>
          <w:sz w:val="19"/>
          <w:szCs w:val="19"/>
        </w:rPr>
        <w:t>3.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1)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1"/>
          <w:sz w:val="19"/>
          <w:szCs w:val="19"/>
        </w:rPr>
        <w:t>。</w:t>
      </w:r>
    </w:p>
    <w:p w14:paraId="1002CC86">
      <w:pPr>
        <w:spacing w:before="205" w:line="223" w:lineRule="auto"/>
        <w:ind w:left="17"/>
        <w:outlineLvl w:val="1"/>
        <w:rPr>
          <w:rFonts w:ascii="黑体" w:hAnsi="黑体" w:eastAsia="黑体" w:cs="黑体"/>
          <w:sz w:val="19"/>
          <w:szCs w:val="19"/>
        </w:rPr>
      </w:pPr>
      <w:bookmarkStart w:id="65" w:name="bookmark74"/>
      <w:bookmarkEnd w:id="65"/>
      <w:r>
        <w:rPr>
          <w:rFonts w:ascii="微软雅黑" w:hAnsi="微软雅黑" w:eastAsia="微软雅黑" w:cs="微软雅黑"/>
          <w:spacing w:val="23"/>
          <w:position w:val="-2"/>
          <w:sz w:val="19"/>
          <w:szCs w:val="19"/>
        </w:rPr>
        <w:t>7.</w:t>
      </w:r>
      <w:r>
        <w:rPr>
          <w:rFonts w:ascii="微软雅黑" w:hAnsi="微软雅黑" w:eastAsia="微软雅黑" w:cs="微软雅黑"/>
          <w:spacing w:val="-2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3"/>
          <w:position w:val="-2"/>
          <w:sz w:val="19"/>
          <w:szCs w:val="19"/>
        </w:rPr>
        <w:t>8</w:t>
      </w:r>
      <w:r>
        <w:rPr>
          <w:rFonts w:ascii="微软雅黑" w:hAnsi="微软雅黑" w:eastAsia="微软雅黑" w:cs="微软雅黑"/>
          <w:spacing w:val="2"/>
          <w:position w:val="-2"/>
          <w:sz w:val="19"/>
          <w:szCs w:val="19"/>
        </w:rPr>
        <w:t xml:space="preserve">  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XRF</w:t>
      </w:r>
      <w:r>
        <w:rPr>
          <w:rFonts w:ascii="黑体" w:hAnsi="黑体" w:eastAsia="黑体" w:cs="黑体"/>
          <w:spacing w:val="23"/>
          <w:sz w:val="19"/>
          <w:szCs w:val="19"/>
        </w:rPr>
        <w:t>测定结果的允许差</w:t>
      </w:r>
    </w:p>
    <w:p w14:paraId="6494D38B">
      <w:pPr>
        <w:spacing w:before="180" w:line="174" w:lineRule="auto"/>
        <w:ind w:left="43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z w:val="19"/>
          <w:szCs w:val="19"/>
        </w:rPr>
        <w:t>XRF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 xml:space="preserve">测定结果的允许差见表 </w:t>
      </w:r>
      <w:r>
        <w:rPr>
          <w:rFonts w:ascii="微软雅黑" w:hAnsi="微软雅黑" w:eastAsia="微软雅黑" w:cs="微软雅黑"/>
          <w:spacing w:val="26"/>
          <w:position w:val="-2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26"/>
          <w:position w:val="1"/>
          <w:sz w:val="19"/>
          <w:szCs w:val="19"/>
        </w:rPr>
        <w:t>。</w:t>
      </w:r>
    </w:p>
    <w:p w14:paraId="587A22DD">
      <w:pPr>
        <w:spacing w:before="202" w:line="223" w:lineRule="auto"/>
        <w:ind w:left="327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27"/>
          <w:sz w:val="19"/>
          <w:szCs w:val="19"/>
        </w:rPr>
        <w:t>表</w:t>
      </w:r>
      <w:r>
        <w:rPr>
          <w:rFonts w:ascii="黑体" w:hAnsi="黑体" w:eastAsia="黑体" w:cs="黑体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7"/>
          <w:position w:val="-2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2"/>
          <w:position w:val="-2"/>
          <w:sz w:val="19"/>
          <w:szCs w:val="19"/>
        </w:rPr>
        <w:t xml:space="preserve">  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XRF</w:t>
      </w:r>
      <w:r>
        <w:rPr>
          <w:rFonts w:ascii="黑体" w:hAnsi="黑体" w:eastAsia="黑体" w:cs="黑体"/>
          <w:spacing w:val="27"/>
          <w:sz w:val="19"/>
          <w:szCs w:val="19"/>
        </w:rPr>
        <w:t>测定结果的允许差</w:t>
      </w:r>
    </w:p>
    <w:p w14:paraId="1340DF8C">
      <w:pPr>
        <w:spacing w:before="177" w:line="185" w:lineRule="auto"/>
        <w:ind w:left="8518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12"/>
          <w:sz w:val="16"/>
          <w:szCs w:val="16"/>
        </w:rPr>
        <w:t>单位为</w:t>
      </w:r>
      <w:r>
        <w:rPr>
          <w:rFonts w:ascii="微软雅黑" w:hAnsi="微软雅黑" w:eastAsia="微软雅黑" w:cs="微软雅黑"/>
          <w:spacing w:val="-10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2"/>
          <w:sz w:val="16"/>
          <w:szCs w:val="16"/>
        </w:rPr>
        <w:t>%</w:t>
      </w:r>
    </w:p>
    <w:p w14:paraId="69E6BD9F">
      <w:pPr>
        <w:spacing w:line="70" w:lineRule="exact"/>
      </w:pPr>
    </w:p>
    <w:tbl>
      <w:tblPr>
        <w:tblStyle w:val="5"/>
        <w:tblW w:w="9222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2343"/>
        <w:gridCol w:w="2342"/>
        <w:gridCol w:w="2187"/>
      </w:tblGrid>
      <w:tr w14:paraId="7166C3D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35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top"/>
          </w:tcPr>
          <w:p w14:paraId="26B48D33">
            <w:pPr>
              <w:pStyle w:val="6"/>
              <w:spacing w:before="89" w:line="182" w:lineRule="auto"/>
              <w:ind w:left="995"/>
            </w:pPr>
            <w:r>
              <w:rPr>
                <w:spacing w:val="11"/>
              </w:rPr>
              <w:t>成分</w:t>
            </w:r>
          </w:p>
        </w:tc>
        <w:tc>
          <w:tcPr>
            <w:tcW w:w="2343" w:type="dxa"/>
            <w:tcBorders>
              <w:top w:val="single" w:color="231F20" w:sz="6" w:space="0"/>
              <w:bottom w:val="single" w:color="231F20" w:sz="6" w:space="0"/>
            </w:tcBorders>
            <w:vAlign w:val="top"/>
          </w:tcPr>
          <w:p w14:paraId="45B8A871">
            <w:pPr>
              <w:pStyle w:val="6"/>
              <w:spacing w:before="88" w:line="182" w:lineRule="auto"/>
              <w:ind w:left="816"/>
            </w:pPr>
            <w:r>
              <w:rPr>
                <w:spacing w:val="15"/>
              </w:rPr>
              <w:t>含量范围</w:t>
            </w:r>
          </w:p>
        </w:tc>
        <w:tc>
          <w:tcPr>
            <w:tcW w:w="2342" w:type="dxa"/>
            <w:tcBorders>
              <w:top w:val="single" w:color="231F20" w:sz="6" w:space="0"/>
              <w:bottom w:val="single" w:color="231F20" w:sz="6" w:space="0"/>
            </w:tcBorders>
            <w:vAlign w:val="top"/>
          </w:tcPr>
          <w:p w14:paraId="4ED28128">
            <w:pPr>
              <w:pStyle w:val="6"/>
              <w:spacing w:before="87" w:line="183" w:lineRule="auto"/>
              <w:ind w:left="473"/>
            </w:pPr>
            <w:r>
              <w:rPr>
                <w:spacing w:val="16"/>
              </w:rPr>
              <w:t>同一实验室允许差</w:t>
            </w:r>
          </w:p>
        </w:tc>
        <w:tc>
          <w:tcPr>
            <w:tcW w:w="2187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 w14:paraId="1EB94754">
            <w:pPr>
              <w:pStyle w:val="6"/>
              <w:spacing w:before="87" w:line="183" w:lineRule="auto"/>
              <w:ind w:left="381"/>
            </w:pPr>
            <w:r>
              <w:rPr>
                <w:spacing w:val="18"/>
              </w:rPr>
              <w:t>不同实验室允许差</w:t>
            </w:r>
          </w:p>
        </w:tc>
      </w:tr>
      <w:tr w14:paraId="5F1AD90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350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604109A3">
            <w:pPr>
              <w:pStyle w:val="6"/>
              <w:spacing w:before="81" w:line="182" w:lineRule="auto"/>
              <w:ind w:left="815"/>
            </w:pPr>
            <w:r>
              <w:rPr>
                <w:spacing w:val="15"/>
              </w:rPr>
              <w:t>二氧化硅</w:t>
            </w:r>
          </w:p>
        </w:tc>
        <w:tc>
          <w:tcPr>
            <w:tcW w:w="2343" w:type="dxa"/>
            <w:tcBorders>
              <w:top w:val="single" w:color="231F20" w:sz="6" w:space="0"/>
            </w:tcBorders>
            <w:vAlign w:val="top"/>
          </w:tcPr>
          <w:p w14:paraId="01D5ED4B">
            <w:pPr>
              <w:pStyle w:val="6"/>
              <w:spacing w:before="160" w:line="119" w:lineRule="exact"/>
              <w:ind w:left="1084"/>
            </w:pPr>
            <w:r>
              <w:rPr>
                <w:position w:val="-7"/>
              </w:rPr>
              <w:t>—</w:t>
            </w:r>
          </w:p>
        </w:tc>
        <w:tc>
          <w:tcPr>
            <w:tcW w:w="2342" w:type="dxa"/>
            <w:tcBorders>
              <w:top w:val="single" w:color="231F20" w:sz="6" w:space="0"/>
            </w:tcBorders>
            <w:vAlign w:val="top"/>
          </w:tcPr>
          <w:p w14:paraId="746C451E">
            <w:pPr>
              <w:pStyle w:val="6"/>
              <w:spacing w:before="103" w:line="169" w:lineRule="auto"/>
              <w:ind w:left="1019"/>
            </w:pPr>
            <w:r>
              <w:rPr>
                <w:spacing w:val="2"/>
              </w:rPr>
              <w:t>0.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20</w:t>
            </w:r>
          </w:p>
        </w:tc>
        <w:tc>
          <w:tcPr>
            <w:tcW w:w="218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26E4C7D4">
            <w:pPr>
              <w:pStyle w:val="6"/>
              <w:spacing w:before="107" w:line="166" w:lineRule="auto"/>
              <w:ind w:left="942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30</w:t>
            </w:r>
          </w:p>
        </w:tc>
      </w:tr>
      <w:tr w14:paraId="2BF89F9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50" w:type="dxa"/>
            <w:vMerge w:val="restart"/>
            <w:tcBorders>
              <w:left w:val="single" w:color="231F20" w:sz="6" w:space="0"/>
              <w:bottom w:val="nil"/>
            </w:tcBorders>
            <w:vAlign w:val="top"/>
          </w:tcPr>
          <w:p w14:paraId="14CDDDF5">
            <w:pPr>
              <w:spacing w:line="382" w:lineRule="auto"/>
              <w:rPr>
                <w:rFonts w:ascii="Arial"/>
                <w:sz w:val="21"/>
              </w:rPr>
            </w:pPr>
          </w:p>
          <w:p w14:paraId="565222BB">
            <w:pPr>
              <w:pStyle w:val="6"/>
              <w:spacing w:before="69" w:line="182" w:lineRule="auto"/>
              <w:ind w:left="728"/>
            </w:pPr>
            <w:r>
              <w:rPr>
                <w:spacing w:val="16"/>
              </w:rPr>
              <w:t>三氧化二铁</w:t>
            </w:r>
          </w:p>
        </w:tc>
        <w:tc>
          <w:tcPr>
            <w:tcW w:w="2343" w:type="dxa"/>
            <w:vAlign w:val="top"/>
          </w:tcPr>
          <w:p w14:paraId="6782A451">
            <w:pPr>
              <w:pStyle w:val="6"/>
              <w:spacing w:before="95" w:line="192" w:lineRule="auto"/>
              <w:ind w:left="925"/>
            </w:pPr>
            <w:r>
              <w:rPr>
                <w:spacing w:val="13"/>
              </w:rPr>
              <w:t>≤0.</w:t>
            </w:r>
            <w:r>
              <w:rPr>
                <w:spacing w:val="-18"/>
              </w:rPr>
              <w:t xml:space="preserve"> </w:t>
            </w:r>
            <w:r>
              <w:rPr>
                <w:spacing w:val="13"/>
              </w:rPr>
              <w:t>50</w:t>
            </w:r>
          </w:p>
        </w:tc>
        <w:tc>
          <w:tcPr>
            <w:tcW w:w="2342" w:type="dxa"/>
            <w:vAlign w:val="top"/>
          </w:tcPr>
          <w:p w14:paraId="16B32CF7">
            <w:pPr>
              <w:pStyle w:val="6"/>
              <w:spacing w:before="114" w:line="169" w:lineRule="auto"/>
              <w:ind w:left="1019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10</w:t>
            </w: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7ADF42FC">
            <w:pPr>
              <w:pStyle w:val="6"/>
              <w:spacing w:before="114" w:line="169" w:lineRule="auto"/>
              <w:ind w:left="942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15</w:t>
            </w:r>
          </w:p>
        </w:tc>
      </w:tr>
      <w:tr w14:paraId="6954B05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50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353167C7">
            <w:pPr>
              <w:rPr>
                <w:rFonts w:ascii="Arial"/>
                <w:sz w:val="21"/>
              </w:rPr>
            </w:pPr>
          </w:p>
        </w:tc>
        <w:tc>
          <w:tcPr>
            <w:tcW w:w="2343" w:type="dxa"/>
            <w:vAlign w:val="top"/>
          </w:tcPr>
          <w:p w14:paraId="751B6F10">
            <w:pPr>
              <w:pStyle w:val="6"/>
              <w:spacing w:before="80" w:line="178" w:lineRule="auto"/>
              <w:ind w:left="362"/>
            </w:pPr>
            <w:r>
              <w:rPr>
                <w:spacing w:val="16"/>
              </w:rPr>
              <w:t>0.</w:t>
            </w:r>
            <w:r>
              <w:rPr>
                <w:spacing w:val="-22"/>
              </w:rPr>
              <w:t xml:space="preserve"> </w:t>
            </w:r>
            <w:r>
              <w:rPr>
                <w:spacing w:val="16"/>
              </w:rPr>
              <w:t>50&lt;w (</w:t>
            </w:r>
            <w:r>
              <w:t>Fe</w:t>
            </w:r>
            <w:r>
              <w:rPr>
                <w:spacing w:val="16"/>
                <w:position w:val="-3"/>
                <w:sz w:val="9"/>
                <w:szCs w:val="9"/>
              </w:rPr>
              <w:t>2</w:t>
            </w:r>
            <w:r>
              <w:rPr>
                <w:spacing w:val="-7"/>
                <w:position w:val="-3"/>
                <w:sz w:val="9"/>
                <w:szCs w:val="9"/>
              </w:rPr>
              <w:t xml:space="preserve"> </w:t>
            </w:r>
            <w:r>
              <w:rPr>
                <w:spacing w:val="16"/>
              </w:rPr>
              <w:t>O</w:t>
            </w:r>
            <w:r>
              <w:rPr>
                <w:spacing w:val="16"/>
                <w:position w:val="-3"/>
                <w:sz w:val="9"/>
                <w:szCs w:val="9"/>
              </w:rPr>
              <w:t>3</w:t>
            </w:r>
            <w:r>
              <w:rPr>
                <w:spacing w:val="-8"/>
                <w:position w:val="-3"/>
                <w:sz w:val="9"/>
                <w:szCs w:val="9"/>
              </w:rPr>
              <w:t xml:space="preserve"> </w:t>
            </w:r>
            <w:r>
              <w:rPr>
                <w:spacing w:val="16"/>
                <w:position w:val="2"/>
              </w:rPr>
              <w:t>)</w:t>
            </w:r>
            <w:r>
              <w:rPr>
                <w:spacing w:val="-24"/>
                <w:position w:val="2"/>
              </w:rPr>
              <w:t xml:space="preserve"> </w:t>
            </w:r>
            <w:r>
              <w:rPr>
                <w:spacing w:val="16"/>
              </w:rPr>
              <w:t>≤5</w:t>
            </w:r>
          </w:p>
        </w:tc>
        <w:tc>
          <w:tcPr>
            <w:tcW w:w="2342" w:type="dxa"/>
            <w:vAlign w:val="top"/>
          </w:tcPr>
          <w:p w14:paraId="5499AE46">
            <w:pPr>
              <w:pStyle w:val="6"/>
              <w:spacing w:before="115" w:line="169" w:lineRule="auto"/>
              <w:ind w:left="1019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15</w:t>
            </w: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3871A29E">
            <w:pPr>
              <w:pStyle w:val="6"/>
              <w:spacing w:before="115" w:line="169" w:lineRule="auto"/>
              <w:ind w:left="942"/>
            </w:pPr>
            <w:r>
              <w:rPr>
                <w:spacing w:val="2"/>
              </w:rPr>
              <w:t>0.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20</w:t>
            </w:r>
          </w:p>
        </w:tc>
      </w:tr>
      <w:tr w14:paraId="5FB00D0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50" w:type="dxa"/>
            <w:vMerge w:val="continue"/>
            <w:tcBorders>
              <w:top w:val="nil"/>
              <w:left w:val="single" w:color="231F20" w:sz="6" w:space="0"/>
            </w:tcBorders>
            <w:vAlign w:val="top"/>
          </w:tcPr>
          <w:p w14:paraId="18E6B640">
            <w:pPr>
              <w:rPr>
                <w:rFonts w:ascii="Arial"/>
                <w:sz w:val="21"/>
              </w:rPr>
            </w:pPr>
          </w:p>
        </w:tc>
        <w:tc>
          <w:tcPr>
            <w:tcW w:w="2343" w:type="dxa"/>
            <w:vAlign w:val="top"/>
          </w:tcPr>
          <w:p w14:paraId="04A0B4F9">
            <w:pPr>
              <w:pStyle w:val="6"/>
              <w:spacing w:before="107" w:line="172" w:lineRule="auto"/>
              <w:ind w:left="1046"/>
            </w:pPr>
            <w:r>
              <w:rPr>
                <w:spacing w:val="28"/>
              </w:rPr>
              <w:t>&gt;</w:t>
            </w:r>
            <w:r>
              <w:rPr>
                <w:spacing w:val="-25"/>
              </w:rPr>
              <w:t xml:space="preserve"> </w:t>
            </w:r>
            <w:r>
              <w:rPr>
                <w:spacing w:val="28"/>
              </w:rPr>
              <w:t>5</w:t>
            </w:r>
          </w:p>
        </w:tc>
        <w:tc>
          <w:tcPr>
            <w:tcW w:w="2342" w:type="dxa"/>
            <w:vAlign w:val="top"/>
          </w:tcPr>
          <w:p w14:paraId="58ED5BE3">
            <w:pPr>
              <w:pStyle w:val="6"/>
              <w:spacing w:before="116" w:line="169" w:lineRule="auto"/>
              <w:ind w:left="1019"/>
            </w:pPr>
            <w:r>
              <w:rPr>
                <w:spacing w:val="2"/>
              </w:rPr>
              <w:t>0.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20</w:t>
            </w: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4B216C66">
            <w:pPr>
              <w:pStyle w:val="6"/>
              <w:spacing w:before="120" w:line="166" w:lineRule="auto"/>
              <w:ind w:left="942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30</w:t>
            </w:r>
          </w:p>
        </w:tc>
      </w:tr>
      <w:tr w14:paraId="49C7DFB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65C8F073">
            <w:pPr>
              <w:pStyle w:val="6"/>
              <w:spacing w:before="95" w:line="182" w:lineRule="auto"/>
              <w:ind w:left="728"/>
            </w:pPr>
            <w:r>
              <w:rPr>
                <w:spacing w:val="16"/>
              </w:rPr>
              <w:t>三氧化二铝</w:t>
            </w:r>
          </w:p>
        </w:tc>
        <w:tc>
          <w:tcPr>
            <w:tcW w:w="2343" w:type="dxa"/>
            <w:vAlign w:val="top"/>
          </w:tcPr>
          <w:p w14:paraId="72A260D7">
            <w:pPr>
              <w:pStyle w:val="6"/>
              <w:spacing w:before="173" w:line="120" w:lineRule="exact"/>
              <w:ind w:left="1084"/>
            </w:pPr>
            <w:r>
              <w:rPr>
                <w:position w:val="-7"/>
              </w:rPr>
              <w:t>—</w:t>
            </w:r>
          </w:p>
        </w:tc>
        <w:tc>
          <w:tcPr>
            <w:tcW w:w="2342" w:type="dxa"/>
            <w:vAlign w:val="top"/>
          </w:tcPr>
          <w:p w14:paraId="1B1D7B7F">
            <w:pPr>
              <w:pStyle w:val="6"/>
              <w:spacing w:before="117" w:line="169" w:lineRule="auto"/>
              <w:ind w:left="1019"/>
            </w:pPr>
            <w:r>
              <w:rPr>
                <w:spacing w:val="2"/>
              </w:rPr>
              <w:t>0.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20</w:t>
            </w: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2F1B0B43">
            <w:pPr>
              <w:pStyle w:val="6"/>
              <w:spacing w:before="121" w:line="166" w:lineRule="auto"/>
              <w:ind w:left="942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30</w:t>
            </w:r>
          </w:p>
        </w:tc>
      </w:tr>
      <w:tr w14:paraId="45D245D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47C472AD">
            <w:pPr>
              <w:pStyle w:val="6"/>
              <w:spacing w:before="96" w:line="182" w:lineRule="auto"/>
              <w:ind w:left="909"/>
            </w:pPr>
            <w:r>
              <w:rPr>
                <w:spacing w:val="12"/>
              </w:rPr>
              <w:t>氧化钙</w:t>
            </w:r>
          </w:p>
        </w:tc>
        <w:tc>
          <w:tcPr>
            <w:tcW w:w="2343" w:type="dxa"/>
            <w:vAlign w:val="top"/>
          </w:tcPr>
          <w:p w14:paraId="197C89B5">
            <w:pPr>
              <w:pStyle w:val="6"/>
              <w:spacing w:before="174" w:line="120" w:lineRule="exact"/>
              <w:ind w:left="1084"/>
            </w:pPr>
            <w:r>
              <w:rPr>
                <w:position w:val="-7"/>
              </w:rPr>
              <w:t>—</w:t>
            </w:r>
          </w:p>
        </w:tc>
        <w:tc>
          <w:tcPr>
            <w:tcW w:w="2342" w:type="dxa"/>
            <w:vAlign w:val="top"/>
          </w:tcPr>
          <w:p w14:paraId="68B2399C">
            <w:pPr>
              <w:pStyle w:val="6"/>
              <w:spacing w:before="118" w:line="169" w:lineRule="auto"/>
              <w:ind w:left="1019"/>
            </w:pPr>
            <w:r>
              <w:rPr>
                <w:spacing w:val="2"/>
              </w:rPr>
              <w:t>0.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25</w:t>
            </w: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5B87BD39">
            <w:pPr>
              <w:pStyle w:val="6"/>
              <w:spacing w:before="119" w:line="168" w:lineRule="auto"/>
              <w:ind w:left="942"/>
            </w:pPr>
            <w:r>
              <w:rPr>
                <w:spacing w:val="2"/>
              </w:rPr>
              <w:t>0.</w:t>
            </w:r>
            <w:r>
              <w:rPr>
                <w:spacing w:val="-23"/>
              </w:rPr>
              <w:t xml:space="preserve"> </w:t>
            </w:r>
            <w:r>
              <w:rPr>
                <w:spacing w:val="2"/>
              </w:rPr>
              <w:t>40</w:t>
            </w:r>
          </w:p>
        </w:tc>
      </w:tr>
      <w:tr w14:paraId="39D9C83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50" w:type="dxa"/>
            <w:vMerge w:val="restart"/>
            <w:tcBorders>
              <w:left w:val="single" w:color="231F20" w:sz="6" w:space="0"/>
              <w:bottom w:val="nil"/>
            </w:tcBorders>
            <w:vAlign w:val="top"/>
          </w:tcPr>
          <w:p w14:paraId="20D3A07B">
            <w:pPr>
              <w:pStyle w:val="6"/>
              <w:spacing w:before="278" w:line="182" w:lineRule="auto"/>
              <w:ind w:left="909"/>
            </w:pPr>
            <w:r>
              <w:rPr>
                <w:spacing w:val="12"/>
              </w:rPr>
              <w:t>氧化镁</w:t>
            </w:r>
          </w:p>
        </w:tc>
        <w:tc>
          <w:tcPr>
            <w:tcW w:w="2343" w:type="dxa"/>
            <w:vAlign w:val="top"/>
          </w:tcPr>
          <w:p w14:paraId="3E061337">
            <w:pPr>
              <w:pStyle w:val="6"/>
              <w:spacing w:before="99" w:line="194" w:lineRule="auto"/>
              <w:ind w:left="1041"/>
            </w:pPr>
            <w:r>
              <w:rPr>
                <w:spacing w:val="28"/>
                <w:w w:val="113"/>
              </w:rPr>
              <w:t>≤2</w:t>
            </w:r>
          </w:p>
        </w:tc>
        <w:tc>
          <w:tcPr>
            <w:tcW w:w="2342" w:type="dxa"/>
            <w:vAlign w:val="top"/>
          </w:tcPr>
          <w:p w14:paraId="3B5C03C1">
            <w:pPr>
              <w:pStyle w:val="6"/>
              <w:spacing w:before="119" w:line="169" w:lineRule="auto"/>
              <w:ind w:left="1019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15</w:t>
            </w: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51EACA8F">
            <w:pPr>
              <w:pStyle w:val="6"/>
              <w:spacing w:before="119" w:line="169" w:lineRule="auto"/>
              <w:ind w:left="942"/>
            </w:pPr>
            <w:r>
              <w:rPr>
                <w:spacing w:val="2"/>
              </w:rPr>
              <w:t>0.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25</w:t>
            </w:r>
          </w:p>
        </w:tc>
      </w:tr>
      <w:tr w14:paraId="291C194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50" w:type="dxa"/>
            <w:vMerge w:val="continue"/>
            <w:tcBorders>
              <w:top w:val="nil"/>
              <w:left w:val="single" w:color="231F20" w:sz="6" w:space="0"/>
            </w:tcBorders>
            <w:vAlign w:val="top"/>
          </w:tcPr>
          <w:p w14:paraId="03819C6E">
            <w:pPr>
              <w:rPr>
                <w:rFonts w:ascii="Arial"/>
                <w:sz w:val="21"/>
              </w:rPr>
            </w:pPr>
          </w:p>
        </w:tc>
        <w:tc>
          <w:tcPr>
            <w:tcW w:w="2343" w:type="dxa"/>
            <w:vAlign w:val="top"/>
          </w:tcPr>
          <w:p w14:paraId="1E16EBD2">
            <w:pPr>
              <w:pStyle w:val="6"/>
              <w:spacing w:before="111" w:line="174" w:lineRule="auto"/>
              <w:ind w:left="1046"/>
            </w:pPr>
            <w:r>
              <w:rPr>
                <w:spacing w:val="29"/>
              </w:rPr>
              <w:t>&gt;</w:t>
            </w:r>
            <w:r>
              <w:rPr>
                <w:spacing w:val="-27"/>
              </w:rPr>
              <w:t xml:space="preserve"> </w:t>
            </w:r>
            <w:r>
              <w:rPr>
                <w:spacing w:val="29"/>
              </w:rPr>
              <w:t>2</w:t>
            </w:r>
          </w:p>
        </w:tc>
        <w:tc>
          <w:tcPr>
            <w:tcW w:w="2342" w:type="dxa"/>
            <w:vAlign w:val="top"/>
          </w:tcPr>
          <w:p w14:paraId="1C0A02E7">
            <w:pPr>
              <w:pStyle w:val="6"/>
              <w:spacing w:before="120" w:line="169" w:lineRule="auto"/>
              <w:ind w:left="1019"/>
            </w:pPr>
            <w:r>
              <w:rPr>
                <w:spacing w:val="2"/>
              </w:rPr>
              <w:t>0.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20</w:t>
            </w: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7D8E2F3E">
            <w:pPr>
              <w:pStyle w:val="6"/>
              <w:spacing w:before="123" w:line="166" w:lineRule="auto"/>
              <w:ind w:left="942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30</w:t>
            </w:r>
          </w:p>
        </w:tc>
      </w:tr>
      <w:tr w14:paraId="435C3FF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4F011F55">
            <w:pPr>
              <w:pStyle w:val="6"/>
              <w:spacing w:before="99" w:line="181" w:lineRule="auto"/>
              <w:ind w:left="544"/>
            </w:pPr>
            <w:r>
              <w:rPr>
                <w:spacing w:val="17"/>
              </w:rPr>
              <w:t>硫酸盐三氧化硫</w:t>
            </w:r>
          </w:p>
        </w:tc>
        <w:tc>
          <w:tcPr>
            <w:tcW w:w="2343" w:type="dxa"/>
            <w:vAlign w:val="top"/>
          </w:tcPr>
          <w:p w14:paraId="0E56A9C1">
            <w:pPr>
              <w:pStyle w:val="6"/>
              <w:spacing w:before="177" w:line="120" w:lineRule="exact"/>
              <w:ind w:left="1084"/>
            </w:pPr>
            <w:r>
              <w:rPr>
                <w:position w:val="-7"/>
              </w:rPr>
              <w:t>—</w:t>
            </w:r>
          </w:p>
        </w:tc>
        <w:tc>
          <w:tcPr>
            <w:tcW w:w="2342" w:type="dxa"/>
            <w:vAlign w:val="top"/>
          </w:tcPr>
          <w:p w14:paraId="5AA8D7CD">
            <w:pPr>
              <w:pStyle w:val="6"/>
              <w:spacing w:before="121" w:line="169" w:lineRule="auto"/>
              <w:ind w:left="1019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15</w:t>
            </w: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495F4BC5">
            <w:pPr>
              <w:pStyle w:val="6"/>
              <w:spacing w:before="121" w:line="169" w:lineRule="auto"/>
              <w:ind w:left="942"/>
            </w:pPr>
            <w:r>
              <w:rPr>
                <w:spacing w:val="2"/>
              </w:rPr>
              <w:t>0.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20</w:t>
            </w:r>
          </w:p>
        </w:tc>
      </w:tr>
      <w:tr w14:paraId="542057B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786807C3">
            <w:pPr>
              <w:pStyle w:val="6"/>
              <w:spacing w:before="100" w:line="182" w:lineRule="auto"/>
              <w:ind w:left="909"/>
            </w:pPr>
            <w:r>
              <w:rPr>
                <w:spacing w:val="12"/>
              </w:rPr>
              <w:t>氧化钾</w:t>
            </w:r>
          </w:p>
        </w:tc>
        <w:tc>
          <w:tcPr>
            <w:tcW w:w="2343" w:type="dxa"/>
            <w:vAlign w:val="top"/>
          </w:tcPr>
          <w:p w14:paraId="459371CC">
            <w:pPr>
              <w:pStyle w:val="6"/>
              <w:spacing w:before="178" w:line="120" w:lineRule="exact"/>
              <w:ind w:left="1084"/>
            </w:pPr>
            <w:r>
              <w:rPr>
                <w:position w:val="-7"/>
              </w:rPr>
              <w:t>—</w:t>
            </w:r>
          </w:p>
        </w:tc>
        <w:tc>
          <w:tcPr>
            <w:tcW w:w="2342" w:type="dxa"/>
            <w:vAlign w:val="top"/>
          </w:tcPr>
          <w:p w14:paraId="73E39C59">
            <w:pPr>
              <w:pStyle w:val="6"/>
              <w:spacing w:before="122" w:line="169" w:lineRule="auto"/>
              <w:ind w:left="1019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10</w:t>
            </w: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6DAD6136">
            <w:pPr>
              <w:pStyle w:val="6"/>
              <w:spacing w:before="122" w:line="169" w:lineRule="auto"/>
              <w:ind w:left="942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15</w:t>
            </w:r>
          </w:p>
        </w:tc>
      </w:tr>
      <w:tr w14:paraId="218E908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3584E037">
            <w:pPr>
              <w:pStyle w:val="6"/>
              <w:spacing w:before="100" w:line="182" w:lineRule="auto"/>
              <w:ind w:left="909"/>
            </w:pPr>
            <w:r>
              <w:rPr>
                <w:spacing w:val="12"/>
              </w:rPr>
              <w:t>氧化钠</w:t>
            </w:r>
          </w:p>
        </w:tc>
        <w:tc>
          <w:tcPr>
            <w:tcW w:w="2343" w:type="dxa"/>
            <w:vAlign w:val="top"/>
          </w:tcPr>
          <w:p w14:paraId="4F6691A2">
            <w:pPr>
              <w:pStyle w:val="6"/>
              <w:spacing w:before="179" w:line="120" w:lineRule="exact"/>
              <w:ind w:left="1084"/>
            </w:pPr>
            <w:r>
              <w:rPr>
                <w:position w:val="-7"/>
              </w:rPr>
              <w:t>—</w:t>
            </w:r>
          </w:p>
        </w:tc>
        <w:tc>
          <w:tcPr>
            <w:tcW w:w="2342" w:type="dxa"/>
            <w:vAlign w:val="top"/>
          </w:tcPr>
          <w:p w14:paraId="016A625D">
            <w:pPr>
              <w:pStyle w:val="6"/>
              <w:spacing w:before="124" w:line="168" w:lineRule="auto"/>
              <w:ind w:left="1019"/>
            </w:pPr>
            <w:r>
              <w:rPr>
                <w:spacing w:val="2"/>
              </w:rPr>
              <w:t>0.</w:t>
            </w:r>
            <w:r>
              <w:rPr>
                <w:spacing w:val="-25"/>
              </w:rPr>
              <w:t xml:space="preserve"> </w:t>
            </w:r>
            <w:r>
              <w:rPr>
                <w:spacing w:val="2"/>
              </w:rPr>
              <w:t>05</w:t>
            </w: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071FDF19">
            <w:pPr>
              <w:pStyle w:val="6"/>
              <w:spacing w:before="123" w:line="169" w:lineRule="auto"/>
              <w:ind w:left="942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10</w:t>
            </w:r>
          </w:p>
        </w:tc>
      </w:tr>
      <w:tr w14:paraId="32F34B9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5E1957AE">
            <w:pPr>
              <w:pStyle w:val="6"/>
              <w:spacing w:before="101" w:line="182" w:lineRule="auto"/>
              <w:ind w:left="815"/>
            </w:pPr>
            <w:r>
              <w:rPr>
                <w:spacing w:val="15"/>
              </w:rPr>
              <w:t>二氧化钛</w:t>
            </w:r>
          </w:p>
        </w:tc>
        <w:tc>
          <w:tcPr>
            <w:tcW w:w="2343" w:type="dxa"/>
            <w:vAlign w:val="top"/>
          </w:tcPr>
          <w:p w14:paraId="095ED8B5">
            <w:pPr>
              <w:pStyle w:val="6"/>
              <w:spacing w:before="180" w:line="120" w:lineRule="exact"/>
              <w:ind w:left="1084"/>
            </w:pPr>
            <w:r>
              <w:rPr>
                <w:position w:val="-7"/>
              </w:rPr>
              <w:t>—</w:t>
            </w:r>
          </w:p>
        </w:tc>
        <w:tc>
          <w:tcPr>
            <w:tcW w:w="2342" w:type="dxa"/>
            <w:vAlign w:val="top"/>
          </w:tcPr>
          <w:p w14:paraId="578A3C23">
            <w:pPr>
              <w:pStyle w:val="6"/>
              <w:spacing w:before="125" w:line="168" w:lineRule="auto"/>
              <w:ind w:left="1019"/>
            </w:pPr>
            <w:r>
              <w:rPr>
                <w:spacing w:val="2"/>
              </w:rPr>
              <w:t>0.</w:t>
            </w:r>
            <w:r>
              <w:rPr>
                <w:spacing w:val="-25"/>
              </w:rPr>
              <w:t xml:space="preserve"> </w:t>
            </w:r>
            <w:r>
              <w:rPr>
                <w:spacing w:val="2"/>
              </w:rPr>
              <w:t>05</w:t>
            </w: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7CADDC3F">
            <w:pPr>
              <w:pStyle w:val="6"/>
              <w:spacing w:before="124" w:line="169" w:lineRule="auto"/>
              <w:ind w:left="942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10</w:t>
            </w:r>
          </w:p>
        </w:tc>
      </w:tr>
      <w:tr w14:paraId="5FC8DB0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3450045E">
            <w:pPr>
              <w:pStyle w:val="6"/>
              <w:spacing w:before="101" w:line="182" w:lineRule="auto"/>
              <w:ind w:left="729"/>
            </w:pPr>
            <w:r>
              <w:rPr>
                <w:spacing w:val="15"/>
              </w:rPr>
              <w:t>五氧化二磷</w:t>
            </w:r>
          </w:p>
        </w:tc>
        <w:tc>
          <w:tcPr>
            <w:tcW w:w="2343" w:type="dxa"/>
            <w:vAlign w:val="top"/>
          </w:tcPr>
          <w:p w14:paraId="074B25AC">
            <w:pPr>
              <w:pStyle w:val="6"/>
              <w:spacing w:before="180" w:line="120" w:lineRule="exact"/>
              <w:ind w:left="1084"/>
            </w:pPr>
            <w:r>
              <w:rPr>
                <w:position w:val="-7"/>
              </w:rPr>
              <w:t>—</w:t>
            </w:r>
          </w:p>
        </w:tc>
        <w:tc>
          <w:tcPr>
            <w:tcW w:w="2342" w:type="dxa"/>
            <w:vAlign w:val="top"/>
          </w:tcPr>
          <w:p w14:paraId="627B3F21">
            <w:pPr>
              <w:pStyle w:val="6"/>
              <w:spacing w:before="125" w:line="168" w:lineRule="auto"/>
              <w:ind w:left="1019"/>
            </w:pPr>
            <w:r>
              <w:rPr>
                <w:spacing w:val="2"/>
              </w:rPr>
              <w:t>0.</w:t>
            </w:r>
            <w:r>
              <w:rPr>
                <w:spacing w:val="-25"/>
              </w:rPr>
              <w:t xml:space="preserve"> </w:t>
            </w:r>
            <w:r>
              <w:rPr>
                <w:spacing w:val="2"/>
              </w:rPr>
              <w:t>05</w:t>
            </w: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6E8DBAF4">
            <w:pPr>
              <w:pStyle w:val="6"/>
              <w:spacing w:before="124" w:line="169" w:lineRule="auto"/>
              <w:ind w:left="942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10</w:t>
            </w:r>
          </w:p>
        </w:tc>
      </w:tr>
      <w:tr w14:paraId="1FFDDDA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0602489C">
            <w:pPr>
              <w:pStyle w:val="6"/>
              <w:spacing w:before="102" w:line="182" w:lineRule="auto"/>
              <w:ind w:left="815"/>
            </w:pPr>
            <w:r>
              <w:rPr>
                <w:spacing w:val="15"/>
              </w:rPr>
              <w:t>一氧化锰</w:t>
            </w:r>
          </w:p>
        </w:tc>
        <w:tc>
          <w:tcPr>
            <w:tcW w:w="2343" w:type="dxa"/>
            <w:vAlign w:val="top"/>
          </w:tcPr>
          <w:p w14:paraId="372D9424">
            <w:pPr>
              <w:pStyle w:val="6"/>
              <w:spacing w:before="181" w:line="120" w:lineRule="exact"/>
              <w:ind w:left="1084"/>
            </w:pPr>
            <w:r>
              <w:rPr>
                <w:position w:val="-7"/>
              </w:rPr>
              <w:t>—</w:t>
            </w:r>
          </w:p>
        </w:tc>
        <w:tc>
          <w:tcPr>
            <w:tcW w:w="2342" w:type="dxa"/>
            <w:vAlign w:val="top"/>
          </w:tcPr>
          <w:p w14:paraId="4EDCB1CA">
            <w:pPr>
              <w:pStyle w:val="6"/>
              <w:spacing w:before="126" w:line="168" w:lineRule="auto"/>
              <w:ind w:left="1019"/>
            </w:pPr>
            <w:r>
              <w:rPr>
                <w:spacing w:val="2"/>
              </w:rPr>
              <w:t>0.</w:t>
            </w:r>
            <w:r>
              <w:rPr>
                <w:spacing w:val="-25"/>
              </w:rPr>
              <w:t xml:space="preserve"> </w:t>
            </w:r>
            <w:r>
              <w:rPr>
                <w:spacing w:val="2"/>
              </w:rPr>
              <w:t>05</w:t>
            </w: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4877DB2E">
            <w:pPr>
              <w:pStyle w:val="6"/>
              <w:spacing w:before="125" w:line="169" w:lineRule="auto"/>
              <w:ind w:left="942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10</w:t>
            </w:r>
          </w:p>
        </w:tc>
      </w:tr>
      <w:tr w14:paraId="015408C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3745EDB8">
            <w:pPr>
              <w:pStyle w:val="6"/>
              <w:spacing w:before="102" w:line="182" w:lineRule="auto"/>
              <w:ind w:left="909"/>
            </w:pPr>
            <w:r>
              <w:rPr>
                <w:spacing w:val="12"/>
              </w:rPr>
              <w:t>氧化锶</w:t>
            </w:r>
          </w:p>
        </w:tc>
        <w:tc>
          <w:tcPr>
            <w:tcW w:w="2343" w:type="dxa"/>
            <w:vAlign w:val="top"/>
          </w:tcPr>
          <w:p w14:paraId="0A378B43">
            <w:pPr>
              <w:pStyle w:val="6"/>
              <w:spacing w:before="181" w:line="120" w:lineRule="exact"/>
              <w:ind w:left="1084"/>
            </w:pPr>
            <w:r>
              <w:rPr>
                <w:position w:val="-7"/>
              </w:rPr>
              <w:t>—</w:t>
            </w:r>
          </w:p>
        </w:tc>
        <w:tc>
          <w:tcPr>
            <w:tcW w:w="2342" w:type="dxa"/>
            <w:vAlign w:val="top"/>
          </w:tcPr>
          <w:p w14:paraId="6857F504">
            <w:pPr>
              <w:pStyle w:val="6"/>
              <w:spacing w:before="128" w:line="166" w:lineRule="auto"/>
              <w:ind w:left="1019"/>
            </w:pPr>
            <w:r>
              <w:rPr>
                <w:spacing w:val="2"/>
              </w:rPr>
              <w:t>0.</w:t>
            </w:r>
            <w:r>
              <w:rPr>
                <w:spacing w:val="-25"/>
              </w:rPr>
              <w:t xml:space="preserve"> </w:t>
            </w:r>
            <w:r>
              <w:rPr>
                <w:spacing w:val="2"/>
              </w:rPr>
              <w:t>03</w:t>
            </w: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3E97A1E3">
            <w:pPr>
              <w:pStyle w:val="6"/>
              <w:spacing w:before="126" w:line="168" w:lineRule="auto"/>
              <w:ind w:left="942"/>
            </w:pPr>
            <w:r>
              <w:rPr>
                <w:spacing w:val="2"/>
              </w:rPr>
              <w:t>0.</w:t>
            </w:r>
            <w:r>
              <w:rPr>
                <w:spacing w:val="-25"/>
              </w:rPr>
              <w:t xml:space="preserve"> </w:t>
            </w:r>
            <w:r>
              <w:rPr>
                <w:spacing w:val="2"/>
              </w:rPr>
              <w:t>05</w:t>
            </w:r>
          </w:p>
        </w:tc>
      </w:tr>
      <w:tr w14:paraId="67E63B3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50" w:type="dxa"/>
            <w:vMerge w:val="restart"/>
            <w:tcBorders>
              <w:left w:val="single" w:color="231F20" w:sz="6" w:space="0"/>
              <w:bottom w:val="nil"/>
            </w:tcBorders>
            <w:vAlign w:val="top"/>
          </w:tcPr>
          <w:p w14:paraId="1022DC00">
            <w:pPr>
              <w:spacing w:line="393" w:lineRule="auto"/>
              <w:rPr>
                <w:rFonts w:ascii="Arial"/>
                <w:sz w:val="21"/>
              </w:rPr>
            </w:pPr>
          </w:p>
          <w:p w14:paraId="0F2EE6F0">
            <w:pPr>
              <w:pStyle w:val="6"/>
              <w:spacing w:before="68" w:line="184" w:lineRule="auto"/>
              <w:ind w:left="907"/>
            </w:pPr>
            <w:r>
              <w:rPr>
                <w:spacing w:val="13"/>
              </w:rPr>
              <w:t>氯离子</w:t>
            </w:r>
          </w:p>
        </w:tc>
        <w:tc>
          <w:tcPr>
            <w:tcW w:w="2343" w:type="dxa"/>
            <w:vAlign w:val="top"/>
          </w:tcPr>
          <w:p w14:paraId="2EE860BC">
            <w:pPr>
              <w:pStyle w:val="6"/>
              <w:spacing w:before="106" w:line="192" w:lineRule="auto"/>
              <w:ind w:left="925"/>
            </w:pPr>
            <w:r>
              <w:rPr>
                <w:spacing w:val="13"/>
              </w:rPr>
              <w:t>≤0.</w:t>
            </w:r>
            <w:r>
              <w:rPr>
                <w:spacing w:val="-18"/>
              </w:rPr>
              <w:t xml:space="preserve"> </w:t>
            </w:r>
            <w:r>
              <w:rPr>
                <w:spacing w:val="13"/>
              </w:rPr>
              <w:t>10</w:t>
            </w:r>
          </w:p>
        </w:tc>
        <w:tc>
          <w:tcPr>
            <w:tcW w:w="2342" w:type="dxa"/>
            <w:vAlign w:val="top"/>
          </w:tcPr>
          <w:p w14:paraId="63CA3628">
            <w:pPr>
              <w:pStyle w:val="6"/>
              <w:spacing w:before="127" w:line="168" w:lineRule="auto"/>
              <w:ind w:left="975"/>
            </w:pPr>
            <w:r>
              <w:rPr>
                <w:spacing w:val="1"/>
              </w:rPr>
              <w:t>0.</w:t>
            </w:r>
            <w:r>
              <w:rPr>
                <w:spacing w:val="-25"/>
              </w:rPr>
              <w:t xml:space="preserve"> </w:t>
            </w:r>
            <w:r>
              <w:rPr>
                <w:spacing w:val="1"/>
              </w:rPr>
              <w:t>005</w:t>
            </w: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4B13C8A8">
            <w:pPr>
              <w:pStyle w:val="6"/>
              <w:spacing w:before="126" w:line="169" w:lineRule="auto"/>
              <w:ind w:left="897"/>
            </w:pPr>
            <w:r>
              <w:rPr>
                <w:spacing w:val="1"/>
              </w:rPr>
              <w:t>0.</w:t>
            </w:r>
            <w:r>
              <w:rPr>
                <w:spacing w:val="-25"/>
              </w:rPr>
              <w:t xml:space="preserve"> </w:t>
            </w:r>
            <w:r>
              <w:rPr>
                <w:spacing w:val="1"/>
              </w:rPr>
              <w:t>010</w:t>
            </w:r>
          </w:p>
        </w:tc>
      </w:tr>
      <w:tr w14:paraId="2F0F832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50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220699FD">
            <w:pPr>
              <w:rPr>
                <w:rFonts w:ascii="Arial"/>
                <w:sz w:val="21"/>
              </w:rPr>
            </w:pPr>
          </w:p>
        </w:tc>
        <w:tc>
          <w:tcPr>
            <w:tcW w:w="2343" w:type="dxa"/>
            <w:vAlign w:val="top"/>
          </w:tcPr>
          <w:p w14:paraId="549E1A77">
            <w:pPr>
              <w:pStyle w:val="6"/>
              <w:spacing w:before="123" w:line="194" w:lineRule="exact"/>
              <w:ind w:left="340"/>
            </w:pPr>
            <w:r>
              <w:rPr>
                <w:spacing w:val="15"/>
                <w:position w:val="1"/>
              </w:rPr>
              <w:t>0.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spacing w:val="15"/>
                <w:position w:val="1"/>
              </w:rPr>
              <w:t>10&lt;w (</w:t>
            </w:r>
            <w:r>
              <w:rPr>
                <w:position w:val="1"/>
              </w:rPr>
              <w:t>Cl</w:t>
            </w:r>
            <w:r>
              <w:rPr>
                <w:spacing w:val="15"/>
                <w:position w:val="10"/>
                <w:sz w:val="9"/>
                <w:szCs w:val="9"/>
              </w:rPr>
              <w:t>-</w:t>
            </w:r>
            <w:r>
              <w:rPr>
                <w:spacing w:val="20"/>
                <w:position w:val="10"/>
                <w:sz w:val="9"/>
                <w:szCs w:val="9"/>
              </w:rPr>
              <w:t xml:space="preserve"> </w:t>
            </w:r>
            <w:r>
              <w:rPr>
                <w:spacing w:val="15"/>
                <w:position w:val="3"/>
              </w:rPr>
              <w:t>)</w:t>
            </w:r>
            <w:r>
              <w:rPr>
                <w:spacing w:val="-25"/>
                <w:position w:val="3"/>
              </w:rPr>
              <w:t xml:space="preserve"> </w:t>
            </w:r>
            <w:r>
              <w:rPr>
                <w:spacing w:val="15"/>
                <w:position w:val="1"/>
              </w:rPr>
              <w:t>≤0.</w:t>
            </w:r>
            <w:r>
              <w:rPr>
                <w:spacing w:val="-23"/>
                <w:position w:val="1"/>
              </w:rPr>
              <w:t xml:space="preserve"> </w:t>
            </w:r>
            <w:r>
              <w:rPr>
                <w:spacing w:val="15"/>
                <w:position w:val="1"/>
              </w:rPr>
              <w:t>20</w:t>
            </w:r>
          </w:p>
        </w:tc>
        <w:tc>
          <w:tcPr>
            <w:tcW w:w="2342" w:type="dxa"/>
            <w:vAlign w:val="top"/>
          </w:tcPr>
          <w:p w14:paraId="41FFA600">
            <w:pPr>
              <w:pStyle w:val="6"/>
              <w:spacing w:before="127" w:line="169" w:lineRule="auto"/>
              <w:ind w:left="975"/>
            </w:pPr>
            <w:r>
              <w:rPr>
                <w:spacing w:val="1"/>
              </w:rPr>
              <w:t>0.</w:t>
            </w:r>
            <w:r>
              <w:rPr>
                <w:spacing w:val="-25"/>
              </w:rPr>
              <w:t xml:space="preserve"> </w:t>
            </w:r>
            <w:r>
              <w:rPr>
                <w:spacing w:val="1"/>
              </w:rPr>
              <w:t>010</w:t>
            </w: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4C7ABFF2">
            <w:pPr>
              <w:pStyle w:val="6"/>
              <w:spacing w:before="127" w:line="169" w:lineRule="auto"/>
              <w:ind w:left="897"/>
            </w:pPr>
            <w:r>
              <w:rPr>
                <w:spacing w:val="1"/>
              </w:rPr>
              <w:t>0.</w:t>
            </w:r>
            <w:r>
              <w:rPr>
                <w:spacing w:val="-25"/>
              </w:rPr>
              <w:t xml:space="preserve"> </w:t>
            </w:r>
            <w:r>
              <w:rPr>
                <w:spacing w:val="1"/>
              </w:rPr>
              <w:t>020</w:t>
            </w:r>
          </w:p>
        </w:tc>
      </w:tr>
      <w:tr w14:paraId="2064FA2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350" w:type="dxa"/>
            <w:vMerge w:val="continue"/>
            <w:tcBorders>
              <w:top w:val="nil"/>
              <w:left w:val="single" w:color="231F20" w:sz="6" w:space="0"/>
              <w:bottom w:val="single" w:color="231F20" w:sz="6" w:space="0"/>
            </w:tcBorders>
            <w:vAlign w:val="top"/>
          </w:tcPr>
          <w:p w14:paraId="412E1D43">
            <w:pPr>
              <w:rPr>
                <w:rFonts w:ascii="Arial"/>
                <w:sz w:val="21"/>
              </w:rPr>
            </w:pPr>
          </w:p>
        </w:tc>
        <w:tc>
          <w:tcPr>
            <w:tcW w:w="2343" w:type="dxa"/>
            <w:tcBorders>
              <w:bottom w:val="single" w:color="231F20" w:sz="6" w:space="0"/>
            </w:tcBorders>
            <w:vAlign w:val="top"/>
          </w:tcPr>
          <w:p w14:paraId="67D5E2FD">
            <w:pPr>
              <w:pStyle w:val="6"/>
              <w:spacing w:before="119" w:line="177" w:lineRule="auto"/>
              <w:ind w:left="930"/>
            </w:pPr>
            <w:r>
              <w:rPr>
                <w:spacing w:val="9"/>
              </w:rPr>
              <w:t>&gt;</w:t>
            </w:r>
            <w:r>
              <w:rPr>
                <w:spacing w:val="-27"/>
              </w:rPr>
              <w:t xml:space="preserve"> </w:t>
            </w:r>
            <w:r>
              <w:rPr>
                <w:spacing w:val="9"/>
              </w:rPr>
              <w:t>0.</w:t>
            </w:r>
            <w:r>
              <w:rPr>
                <w:spacing w:val="-23"/>
              </w:rPr>
              <w:t xml:space="preserve"> </w:t>
            </w:r>
            <w:r>
              <w:rPr>
                <w:spacing w:val="9"/>
              </w:rPr>
              <w:t>20</w:t>
            </w:r>
          </w:p>
        </w:tc>
        <w:tc>
          <w:tcPr>
            <w:tcW w:w="2342" w:type="dxa"/>
            <w:tcBorders>
              <w:bottom w:val="single" w:color="231F20" w:sz="6" w:space="0"/>
            </w:tcBorders>
            <w:vAlign w:val="top"/>
          </w:tcPr>
          <w:p w14:paraId="16FCA22F">
            <w:pPr>
              <w:pStyle w:val="6"/>
              <w:spacing w:before="129" w:line="168" w:lineRule="auto"/>
              <w:ind w:left="975"/>
            </w:pPr>
            <w:r>
              <w:t>0.</w:t>
            </w:r>
            <w:r>
              <w:rPr>
                <w:spacing w:val="-21"/>
              </w:rPr>
              <w:t xml:space="preserve"> </w:t>
            </w:r>
            <w:r>
              <w:t>050</w:t>
            </w:r>
          </w:p>
        </w:tc>
        <w:tc>
          <w:tcPr>
            <w:tcW w:w="218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348544A">
            <w:pPr>
              <w:pStyle w:val="6"/>
              <w:spacing w:before="128" w:line="169" w:lineRule="auto"/>
              <w:ind w:left="897"/>
            </w:pPr>
            <w:r>
              <w:t>0.</w:t>
            </w:r>
            <w:r>
              <w:rPr>
                <w:spacing w:val="-20"/>
              </w:rPr>
              <w:t xml:space="preserve"> </w:t>
            </w:r>
            <w:r>
              <w:t>100</w:t>
            </w:r>
          </w:p>
        </w:tc>
      </w:tr>
    </w:tbl>
    <w:p w14:paraId="0BAD2B4D">
      <w:pPr>
        <w:pStyle w:val="2"/>
        <w:spacing w:line="254" w:lineRule="auto"/>
      </w:pPr>
    </w:p>
    <w:p w14:paraId="0626BD9F">
      <w:pPr>
        <w:pStyle w:val="2"/>
        <w:spacing w:line="255" w:lineRule="auto"/>
      </w:pPr>
    </w:p>
    <w:p w14:paraId="1F6BA1AB">
      <w:pPr>
        <w:spacing w:before="82" w:line="201" w:lineRule="auto"/>
        <w:ind w:left="19"/>
        <w:outlineLvl w:val="1"/>
        <w:rPr>
          <w:rFonts w:ascii="微软雅黑" w:hAnsi="微软雅黑" w:eastAsia="微软雅黑" w:cs="微软雅黑"/>
          <w:sz w:val="19"/>
          <w:szCs w:val="19"/>
        </w:rPr>
      </w:pPr>
      <w:bookmarkStart w:id="66" w:name="bookmark75"/>
      <w:bookmarkEnd w:id="66"/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 xml:space="preserve">8   </w:t>
      </w:r>
      <w:r>
        <w:rPr>
          <w:rFonts w:ascii="黑体" w:hAnsi="黑体" w:eastAsia="黑体" w:cs="黑体"/>
          <w:spacing w:val="18"/>
          <w:sz w:val="19"/>
          <w:szCs w:val="19"/>
        </w:rPr>
        <w:t>电感耦合等离子体发射光谱法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(</w:t>
      </w:r>
      <w:r>
        <w:rPr>
          <w:rFonts w:ascii="黑体" w:hAnsi="黑体" w:eastAsia="黑体" w:cs="黑体"/>
          <w:spacing w:val="18"/>
          <w:sz w:val="19"/>
          <w:szCs w:val="19"/>
        </w:rPr>
        <w:t>代用法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)</w:t>
      </w:r>
    </w:p>
    <w:p w14:paraId="6415F162">
      <w:pPr>
        <w:spacing w:before="284" w:line="223" w:lineRule="auto"/>
        <w:ind w:left="19"/>
        <w:outlineLvl w:val="1"/>
        <w:rPr>
          <w:rFonts w:ascii="黑体" w:hAnsi="黑体" w:eastAsia="黑体" w:cs="黑体"/>
          <w:sz w:val="19"/>
          <w:szCs w:val="19"/>
        </w:rPr>
      </w:pPr>
      <w:bookmarkStart w:id="67" w:name="bookmark76"/>
      <w:bookmarkEnd w:id="67"/>
      <w:r>
        <w:rPr>
          <w:rFonts w:ascii="微软雅黑" w:hAnsi="微软雅黑" w:eastAsia="微软雅黑" w:cs="微软雅黑"/>
          <w:spacing w:val="5"/>
          <w:position w:val="-2"/>
          <w:sz w:val="19"/>
          <w:szCs w:val="19"/>
        </w:rPr>
        <w:t>8.</w:t>
      </w:r>
      <w:r>
        <w:rPr>
          <w:rFonts w:ascii="微软雅黑" w:hAnsi="微软雅黑" w:eastAsia="微软雅黑" w:cs="微软雅黑"/>
          <w:spacing w:val="-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2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5"/>
          <w:sz w:val="19"/>
          <w:szCs w:val="19"/>
        </w:rPr>
        <w:t>方法提要</w:t>
      </w:r>
    </w:p>
    <w:p w14:paraId="0D8B9270">
      <w:pPr>
        <w:spacing w:before="178" w:line="230" w:lineRule="auto"/>
        <w:ind w:left="19" w:firstLine="419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2"/>
          <w:sz w:val="19"/>
          <w:szCs w:val="19"/>
        </w:rPr>
        <w:t>制备的试样溶液用电感耦合等离子体发射光谱法(以下简称</w:t>
      </w:r>
      <w:r>
        <w:rPr>
          <w:rFonts w:ascii="微软雅黑" w:hAnsi="微软雅黑" w:eastAsia="微软雅黑" w:cs="微软雅黑"/>
          <w:spacing w:val="34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ICP</w:t>
      </w:r>
      <w:r>
        <w:rPr>
          <w:rFonts w:ascii="微软雅黑" w:hAnsi="微软雅黑" w:eastAsia="微软雅黑" w:cs="微软雅黑"/>
          <w:spacing w:val="22"/>
          <w:position w:val="-1"/>
          <w:sz w:val="19"/>
          <w:szCs w:val="19"/>
        </w:rPr>
        <w:t>-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OES</w:t>
      </w:r>
      <w:r>
        <w:rPr>
          <w:rFonts w:ascii="微软雅黑" w:hAnsi="微软雅黑" w:eastAsia="微软雅黑" w:cs="微软雅黑"/>
          <w:spacing w:val="22"/>
          <w:position w:val="-1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检测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,在测量过程中试样溶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液由载气引入雾化室雾化后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以气溶胶形式进入等离子体的中心通道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,在高温惰性气氛中被充分蒸发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原子化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、电离和激发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,使所含元素发射各自的特征谱线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。根据特征谱线强度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,定量测定试样中</w:t>
      </w:r>
      <w:r>
        <w:rPr>
          <w:rFonts w:ascii="微软雅黑" w:hAnsi="微软雅黑" w:eastAsia="微软雅黑" w:cs="微软雅黑"/>
          <w:spacing w:val="26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Fe</w:t>
      </w:r>
      <w:r>
        <w:rPr>
          <w:rFonts w:ascii="微软雅黑" w:hAnsi="微软雅黑" w:eastAsia="微软雅黑" w:cs="微软雅黑"/>
          <w:spacing w:val="18"/>
          <w:position w:val="-3"/>
          <w:sz w:val="10"/>
          <w:szCs w:val="10"/>
        </w:rPr>
        <w:t xml:space="preserve">2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18"/>
          <w:position w:val="-3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、</w:t>
      </w:r>
      <w:r>
        <w:rPr>
          <w:rFonts w:ascii="微软雅黑" w:hAnsi="微软雅黑" w:eastAsia="微软雅黑" w:cs="微软雅黑"/>
          <w:sz w:val="19"/>
          <w:szCs w:val="19"/>
        </w:rPr>
        <w:t xml:space="preserve"> Al</w:t>
      </w:r>
      <w:r>
        <w:rPr>
          <w:rFonts w:ascii="微软雅黑" w:hAnsi="微软雅黑" w:eastAsia="微软雅黑" w:cs="微软雅黑"/>
          <w:spacing w:val="2"/>
          <w:position w:val="-1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6"/>
          <w:position w:val="-1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2"/>
          <w:position w:val="-1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2"/>
          <w:position w:val="2"/>
          <w:sz w:val="19"/>
          <w:szCs w:val="19"/>
        </w:rPr>
        <w:t>、</w:t>
      </w:r>
      <w:r>
        <w:rPr>
          <w:rFonts w:ascii="微软雅黑" w:hAnsi="微软雅黑" w:eastAsia="微软雅黑" w:cs="微软雅黑"/>
          <w:sz w:val="19"/>
          <w:szCs w:val="19"/>
        </w:rPr>
        <w:t>MgO</w:t>
      </w:r>
      <w:r>
        <w:rPr>
          <w:rFonts w:ascii="微软雅黑" w:hAnsi="微软雅黑" w:eastAsia="微软雅黑" w:cs="微软雅黑"/>
          <w:spacing w:val="-4"/>
          <w:position w:val="2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-4"/>
          <w:sz w:val="19"/>
          <w:szCs w:val="19"/>
        </w:rPr>
        <w:t>TiO</w:t>
      </w:r>
      <w:r>
        <w:rPr>
          <w:rFonts w:ascii="微软雅黑" w:hAnsi="微软雅黑" w:eastAsia="微软雅黑" w:cs="微软雅黑"/>
          <w:spacing w:val="-4"/>
          <w:position w:val="-1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10"/>
          <w:w w:val="97"/>
          <w:position w:val="2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-10"/>
          <w:w w:val="97"/>
          <w:sz w:val="19"/>
          <w:szCs w:val="19"/>
        </w:rPr>
        <w:t>K</w:t>
      </w:r>
      <w:r>
        <w:rPr>
          <w:rFonts w:ascii="微软雅黑" w:hAnsi="微软雅黑" w:eastAsia="微软雅黑" w:cs="微软雅黑"/>
          <w:spacing w:val="9"/>
          <w:position w:val="-1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9"/>
          <w:position w:val="-1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-21"/>
          <w:position w:val="2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>Na</w:t>
      </w:r>
      <w:r>
        <w:rPr>
          <w:rFonts w:ascii="微软雅黑" w:hAnsi="微软雅黑" w:eastAsia="微软雅黑" w:cs="微软雅黑"/>
          <w:spacing w:val="-21"/>
          <w:position w:val="-1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9"/>
          <w:position w:val="-1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-18"/>
          <w:position w:val="2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>MnO</w:t>
      </w:r>
      <w:r>
        <w:rPr>
          <w:rFonts w:ascii="微软雅黑" w:hAnsi="微软雅黑" w:eastAsia="微软雅黑" w:cs="微软雅黑"/>
          <w:spacing w:val="-18"/>
          <w:position w:val="2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>ZnO</w:t>
      </w:r>
      <w:r>
        <w:rPr>
          <w:rFonts w:ascii="微软雅黑" w:hAnsi="微软雅黑" w:eastAsia="微软雅黑" w:cs="微软雅黑"/>
          <w:spacing w:val="-18"/>
          <w:position w:val="2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>P</w:t>
      </w:r>
      <w:r>
        <w:rPr>
          <w:rFonts w:ascii="微软雅黑" w:hAnsi="微软雅黑" w:eastAsia="微软雅黑" w:cs="微软雅黑"/>
          <w:spacing w:val="-18"/>
          <w:position w:val="-1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10"/>
          <w:position w:val="-1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12"/>
          <w:position w:val="-1"/>
          <w:sz w:val="10"/>
          <w:szCs w:val="10"/>
        </w:rPr>
        <w:t>5</w:t>
      </w:r>
      <w:r>
        <w:rPr>
          <w:rFonts w:ascii="微软雅黑" w:hAnsi="微软雅黑" w:eastAsia="微软雅黑" w:cs="微软雅黑"/>
          <w:spacing w:val="-9"/>
          <w:position w:val="-1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-20"/>
          <w:w w:val="98"/>
          <w:position w:val="2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-20"/>
          <w:w w:val="98"/>
          <w:sz w:val="19"/>
          <w:szCs w:val="19"/>
        </w:rPr>
        <w:t>SO</w:t>
      </w:r>
      <w:r>
        <w:rPr>
          <w:rFonts w:ascii="微软雅黑" w:hAnsi="微软雅黑" w:eastAsia="微软雅黑" w:cs="微软雅黑"/>
          <w:spacing w:val="9"/>
          <w:position w:val="-1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-11"/>
          <w:position w:val="2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>SiO</w:t>
      </w:r>
      <w:r>
        <w:rPr>
          <w:rFonts w:ascii="微软雅黑" w:hAnsi="微软雅黑" w:eastAsia="微软雅黑" w:cs="微软雅黑"/>
          <w:spacing w:val="10"/>
          <w:position w:val="-1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10"/>
          <w:position w:val="2"/>
          <w:sz w:val="19"/>
          <w:szCs w:val="19"/>
        </w:rPr>
        <w:t>含量</w:t>
      </w:r>
      <w:r>
        <w:rPr>
          <w:rFonts w:ascii="微软雅黑" w:hAnsi="微软雅黑" w:eastAsia="微软雅黑" w:cs="微软雅黑"/>
          <w:spacing w:val="-26"/>
          <w:position w:val="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2"/>
          <w:sz w:val="19"/>
          <w:szCs w:val="19"/>
        </w:rPr>
        <w:t>。</w:t>
      </w:r>
    </w:p>
    <w:p w14:paraId="36931220">
      <w:pPr>
        <w:spacing w:line="230" w:lineRule="auto"/>
        <w:rPr>
          <w:rFonts w:ascii="微软雅黑" w:hAnsi="微软雅黑" w:eastAsia="微软雅黑" w:cs="微软雅黑"/>
          <w:sz w:val="19"/>
          <w:szCs w:val="19"/>
        </w:rPr>
        <w:sectPr>
          <w:headerReference r:id="rId71" w:type="default"/>
          <w:footerReference r:id="rId72" w:type="default"/>
          <w:pgSz w:w="11907" w:h="16840"/>
          <w:pgMar w:top="1684" w:right="1195" w:bottom="1293" w:left="1411" w:header="1386" w:footer="1106" w:gutter="0"/>
          <w:cols w:space="720" w:num="1"/>
        </w:sectPr>
      </w:pPr>
    </w:p>
    <w:p w14:paraId="4D05F73E">
      <w:pPr>
        <w:pStyle w:val="2"/>
        <w:spacing w:line="369" w:lineRule="auto"/>
      </w:pPr>
    </w:p>
    <w:p w14:paraId="539935A8">
      <w:pPr>
        <w:spacing w:before="81" w:line="217" w:lineRule="auto"/>
        <w:ind w:left="2"/>
        <w:outlineLvl w:val="1"/>
        <w:rPr>
          <w:rFonts w:ascii="黑体" w:hAnsi="黑体" w:eastAsia="黑体" w:cs="黑体"/>
          <w:sz w:val="19"/>
          <w:szCs w:val="19"/>
        </w:rPr>
      </w:pPr>
      <w:bookmarkStart w:id="68" w:name="bookmark137"/>
      <w:bookmarkEnd w:id="68"/>
      <w:bookmarkStart w:id="69" w:name="bookmark77"/>
      <w:bookmarkEnd w:id="69"/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8.2   </w:t>
      </w:r>
      <w:r>
        <w:rPr>
          <w:rFonts w:ascii="黑体" w:hAnsi="黑体" w:eastAsia="黑体" w:cs="黑体"/>
          <w:spacing w:val="8"/>
          <w:sz w:val="19"/>
          <w:szCs w:val="19"/>
        </w:rPr>
        <w:t>试剂</w:t>
      </w:r>
    </w:p>
    <w:p w14:paraId="3E6B2D23">
      <w:pPr>
        <w:spacing w:before="176" w:line="201" w:lineRule="auto"/>
        <w:ind w:left="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8.2.</w:t>
      </w:r>
      <w:r>
        <w:rPr>
          <w:rFonts w:ascii="微软雅黑" w:hAnsi="微软雅黑" w:eastAsia="微软雅黑" w:cs="微软雅黑"/>
          <w:spacing w:val="-1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7"/>
          <w:position w:val="1"/>
          <w:sz w:val="19"/>
          <w:szCs w:val="19"/>
        </w:rPr>
        <w:t>盐酸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HCl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)</w:t>
      </w:r>
    </w:p>
    <w:p w14:paraId="48738F85">
      <w:pPr>
        <w:spacing w:before="203" w:line="169" w:lineRule="auto"/>
        <w:ind w:left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优级纯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密度为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18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g/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cm</w:t>
      </w:r>
      <w:r>
        <w:rPr>
          <w:rFonts w:ascii="微软雅黑" w:hAnsi="微软雅黑" w:eastAsia="微软雅黑" w:cs="微软雅黑"/>
          <w:spacing w:val="11"/>
          <w:position w:val="7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-7"/>
          <w:position w:val="7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19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g/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cm</w:t>
      </w:r>
      <w:r>
        <w:rPr>
          <w:rFonts w:ascii="微软雅黑" w:hAnsi="微软雅黑" w:eastAsia="微软雅黑" w:cs="微软雅黑"/>
          <w:spacing w:val="11"/>
          <w:position w:val="7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12"/>
          <w:w w:val="102"/>
          <w:position w:val="7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 xml:space="preserve">质量分数为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36%</w:t>
      </w:r>
      <w:r>
        <w:rPr>
          <w:rFonts w:ascii="微软雅黑" w:hAnsi="微软雅黑" w:eastAsia="微软雅黑" w:cs="微软雅黑"/>
          <w:spacing w:val="-3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38%</w:t>
      </w:r>
      <w:r>
        <w:rPr>
          <w:rFonts w:ascii="微软雅黑" w:hAnsi="微软雅黑" w:eastAsia="微软雅黑" w:cs="微软雅黑"/>
          <w:spacing w:val="-3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1"/>
          <w:sz w:val="19"/>
          <w:szCs w:val="19"/>
        </w:rPr>
        <w:t>。</w:t>
      </w:r>
    </w:p>
    <w:p w14:paraId="0E7D4BF2">
      <w:pPr>
        <w:spacing w:before="207" w:line="201" w:lineRule="auto"/>
        <w:ind w:left="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8.2.2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5"/>
          <w:position w:val="1"/>
          <w:sz w:val="19"/>
          <w:szCs w:val="19"/>
        </w:rPr>
        <w:t>硝酸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HNO</w:t>
      </w:r>
      <w:r>
        <w:rPr>
          <w:rFonts w:ascii="微软雅黑" w:hAnsi="微软雅黑" w:eastAsia="微软雅黑" w:cs="微软雅黑"/>
          <w:spacing w:val="15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)</w:t>
      </w:r>
    </w:p>
    <w:p w14:paraId="437D0E4A">
      <w:pPr>
        <w:spacing w:before="209" w:line="169" w:lineRule="auto"/>
        <w:ind w:left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sz w:val="19"/>
          <w:szCs w:val="19"/>
        </w:rPr>
        <w:t>优级纯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密度为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39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g/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cm</w:t>
      </w:r>
      <w:r>
        <w:rPr>
          <w:rFonts w:ascii="微软雅黑" w:hAnsi="微软雅黑" w:eastAsia="微软雅黑" w:cs="微软雅黑"/>
          <w:spacing w:val="10"/>
          <w:position w:val="7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-7"/>
          <w:position w:val="7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41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g/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cm</w:t>
      </w:r>
      <w:r>
        <w:rPr>
          <w:rFonts w:ascii="微软雅黑" w:hAnsi="微软雅黑" w:eastAsia="微软雅黑" w:cs="微软雅黑"/>
          <w:spacing w:val="10"/>
          <w:position w:val="7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12"/>
          <w:position w:val="7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质量分数为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65%</w:t>
      </w:r>
      <w:r>
        <w:rPr>
          <w:rFonts w:ascii="微软雅黑" w:hAnsi="微软雅黑" w:eastAsia="微软雅黑" w:cs="微软雅黑"/>
          <w:spacing w:val="-3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68%</w:t>
      </w:r>
      <w:r>
        <w:rPr>
          <w:rFonts w:ascii="微软雅黑" w:hAnsi="微软雅黑" w:eastAsia="微软雅黑" w:cs="微软雅黑"/>
          <w:spacing w:val="-3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1"/>
          <w:sz w:val="19"/>
          <w:szCs w:val="19"/>
        </w:rPr>
        <w:t>。</w:t>
      </w:r>
    </w:p>
    <w:p w14:paraId="50C6644A">
      <w:pPr>
        <w:spacing w:before="207" w:line="201" w:lineRule="auto"/>
        <w:ind w:left="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8.2.3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5"/>
          <w:position w:val="1"/>
          <w:sz w:val="19"/>
          <w:szCs w:val="19"/>
        </w:rPr>
        <w:t>硫酸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(H</w:t>
      </w:r>
      <w:r>
        <w:rPr>
          <w:rFonts w:ascii="微软雅黑" w:hAnsi="微软雅黑" w:eastAsia="微软雅黑" w:cs="微软雅黑"/>
          <w:spacing w:val="15"/>
          <w:position w:val="-2"/>
          <w:sz w:val="10"/>
          <w:szCs w:val="10"/>
        </w:rPr>
        <w:t>2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SO</w:t>
      </w:r>
      <w:r>
        <w:rPr>
          <w:rFonts w:ascii="微软雅黑" w:hAnsi="微软雅黑" w:eastAsia="微软雅黑" w:cs="微软雅黑"/>
          <w:spacing w:val="15"/>
          <w:sz w:val="10"/>
          <w:szCs w:val="10"/>
        </w:rPr>
        <w:t>4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)</w:t>
      </w:r>
    </w:p>
    <w:p w14:paraId="42CF4FBC">
      <w:pPr>
        <w:spacing w:before="209" w:line="169" w:lineRule="auto"/>
        <w:ind w:left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优级纯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密度为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84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g/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cm</w:t>
      </w:r>
      <w:r>
        <w:rPr>
          <w:rFonts w:ascii="微软雅黑" w:hAnsi="微软雅黑" w:eastAsia="微软雅黑" w:cs="微软雅黑"/>
          <w:spacing w:val="11"/>
          <w:position w:val="7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12"/>
          <w:w w:val="101"/>
          <w:position w:val="7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质量分数为</w:t>
      </w:r>
      <w:r>
        <w:rPr>
          <w:rFonts w:ascii="微软雅黑" w:hAnsi="微软雅黑" w:eastAsia="微软雅黑" w:cs="微软雅黑"/>
          <w:spacing w:val="20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95%</w:t>
      </w:r>
      <w:r>
        <w:rPr>
          <w:rFonts w:ascii="微软雅黑" w:hAnsi="微软雅黑" w:eastAsia="微软雅黑" w:cs="微软雅黑"/>
          <w:spacing w:val="-3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98%</w:t>
      </w:r>
      <w:r>
        <w:rPr>
          <w:rFonts w:ascii="微软雅黑" w:hAnsi="微软雅黑" w:eastAsia="微软雅黑" w:cs="微软雅黑"/>
          <w:spacing w:val="-3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1"/>
          <w:sz w:val="19"/>
          <w:szCs w:val="19"/>
        </w:rPr>
        <w:t>。</w:t>
      </w:r>
    </w:p>
    <w:p w14:paraId="475BCCEE">
      <w:pPr>
        <w:spacing w:before="213" w:line="201" w:lineRule="auto"/>
        <w:ind w:left="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8.2.4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9"/>
          <w:sz w:val="19"/>
          <w:szCs w:val="19"/>
        </w:rPr>
        <w:t>氢氟酸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HF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)</w:t>
      </w:r>
    </w:p>
    <w:p w14:paraId="7D4123CB">
      <w:pPr>
        <w:spacing w:before="203" w:line="169" w:lineRule="auto"/>
        <w:ind w:left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sz w:val="19"/>
          <w:szCs w:val="19"/>
        </w:rPr>
        <w:t>优级纯</w:t>
      </w:r>
      <w:r>
        <w:rPr>
          <w:rFonts w:ascii="微软雅黑" w:hAnsi="微软雅黑" w:eastAsia="微软雅黑" w:cs="微软雅黑"/>
          <w:spacing w:val="-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密度为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15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g/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cm</w:t>
      </w:r>
      <w:r>
        <w:rPr>
          <w:rFonts w:ascii="微软雅黑" w:hAnsi="微软雅黑" w:eastAsia="微软雅黑" w:cs="微软雅黑"/>
          <w:spacing w:val="10"/>
          <w:position w:val="7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-8"/>
          <w:position w:val="7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2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18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g/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cm</w:t>
      </w:r>
      <w:r>
        <w:rPr>
          <w:rFonts w:ascii="微软雅黑" w:hAnsi="微软雅黑" w:eastAsia="微软雅黑" w:cs="微软雅黑"/>
          <w:spacing w:val="10"/>
          <w:position w:val="7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12"/>
          <w:w w:val="101"/>
          <w:position w:val="7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 xml:space="preserve">质量分数为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40%</w:t>
      </w:r>
      <w:r>
        <w:rPr>
          <w:rFonts w:ascii="微软雅黑" w:hAnsi="微软雅黑" w:eastAsia="微软雅黑" w:cs="微软雅黑"/>
          <w:spacing w:val="-3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1"/>
          <w:sz w:val="19"/>
          <w:szCs w:val="19"/>
        </w:rPr>
        <w:t>。</w:t>
      </w:r>
    </w:p>
    <w:p w14:paraId="57B739A8">
      <w:pPr>
        <w:spacing w:before="208" w:line="201" w:lineRule="auto"/>
        <w:ind w:left="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 xml:space="preserve">8.2.5   </w:t>
      </w:r>
      <w:r>
        <w:rPr>
          <w:rFonts w:ascii="黑体" w:hAnsi="黑体" w:eastAsia="黑体" w:cs="黑体"/>
          <w:spacing w:val="15"/>
          <w:position w:val="1"/>
          <w:sz w:val="19"/>
          <w:szCs w:val="19"/>
        </w:rPr>
        <w:t>高氯酸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HClO</w:t>
      </w:r>
      <w:r>
        <w:rPr>
          <w:rFonts w:ascii="微软雅黑" w:hAnsi="微软雅黑" w:eastAsia="微软雅黑" w:cs="微软雅黑"/>
          <w:spacing w:val="15"/>
          <w:sz w:val="10"/>
          <w:szCs w:val="10"/>
        </w:rPr>
        <w:t>4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)</w:t>
      </w:r>
    </w:p>
    <w:p w14:paraId="4A546F0F">
      <w:pPr>
        <w:spacing w:before="209" w:line="169" w:lineRule="auto"/>
        <w:ind w:left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sz w:val="19"/>
          <w:szCs w:val="19"/>
        </w:rPr>
        <w:t>优级纯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密度为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60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g/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cm</w:t>
      </w:r>
      <w:r>
        <w:rPr>
          <w:rFonts w:ascii="微软雅黑" w:hAnsi="微软雅黑" w:eastAsia="微软雅黑" w:cs="微软雅黑"/>
          <w:spacing w:val="10"/>
          <w:position w:val="7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11"/>
          <w:w w:val="102"/>
          <w:position w:val="7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质量分数为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70%</w:t>
      </w:r>
      <w:r>
        <w:rPr>
          <w:rFonts w:ascii="微软雅黑" w:hAnsi="微软雅黑" w:eastAsia="微软雅黑" w:cs="微软雅黑"/>
          <w:spacing w:val="-3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72%</w:t>
      </w:r>
      <w:r>
        <w:rPr>
          <w:rFonts w:ascii="微软雅黑" w:hAnsi="微软雅黑" w:eastAsia="微软雅黑" w:cs="微软雅黑"/>
          <w:spacing w:val="-3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1"/>
          <w:sz w:val="19"/>
          <w:szCs w:val="19"/>
        </w:rPr>
        <w:t>。</w:t>
      </w:r>
    </w:p>
    <w:p w14:paraId="25C97FA9">
      <w:pPr>
        <w:spacing w:before="213" w:line="336" w:lineRule="auto"/>
        <w:ind w:left="2" w:right="7619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 xml:space="preserve">8.2.6   </w:t>
      </w:r>
      <w:r>
        <w:rPr>
          <w:rFonts w:ascii="黑体" w:hAnsi="黑体" w:eastAsia="黑体" w:cs="黑体"/>
          <w:spacing w:val="9"/>
          <w:sz w:val="19"/>
          <w:szCs w:val="19"/>
        </w:rPr>
        <w:t>盐酸溶液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盐酸(1+1)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。</w:t>
      </w:r>
    </w:p>
    <w:p w14:paraId="56ED039D">
      <w:pPr>
        <w:spacing w:before="21" w:line="336" w:lineRule="auto"/>
        <w:ind w:left="2" w:right="7619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8.2.7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1"/>
          <w:sz w:val="19"/>
          <w:szCs w:val="19"/>
        </w:rPr>
        <w:t>硫酸溶液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硫酸(1+1)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。</w:t>
      </w:r>
    </w:p>
    <w:p w14:paraId="7AFE1FD3">
      <w:pPr>
        <w:spacing w:before="15" w:line="189" w:lineRule="auto"/>
        <w:ind w:left="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8.2.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 xml:space="preserve">8   </w:t>
      </w:r>
      <w:r>
        <w:rPr>
          <w:rFonts w:ascii="黑体" w:hAnsi="黑体" w:eastAsia="黑体" w:cs="黑体"/>
          <w:spacing w:val="12"/>
          <w:sz w:val="19"/>
          <w:szCs w:val="19"/>
        </w:rPr>
        <w:t>三氧化二铁标准溶液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(</w:t>
      </w:r>
      <w:r>
        <w:rPr>
          <w:rFonts w:ascii="黑体" w:hAnsi="黑体" w:eastAsia="黑体" w:cs="黑体"/>
          <w:spacing w:val="12"/>
          <w:sz w:val="19"/>
          <w:szCs w:val="19"/>
        </w:rPr>
        <w:t>含</w:t>
      </w:r>
      <w:r>
        <w:rPr>
          <w:rFonts w:ascii="黑体" w:hAnsi="黑体" w:eastAsia="黑体" w:cs="黑体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Fe</w:t>
      </w:r>
      <w:r>
        <w:rPr>
          <w:rFonts w:ascii="微软雅黑" w:hAnsi="微软雅黑" w:eastAsia="微软雅黑" w:cs="微软雅黑"/>
          <w:spacing w:val="12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12"/>
          <w:position w:val="-3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13"/>
          <w:w w:val="103"/>
          <w:position w:val="-3"/>
          <w:sz w:val="10"/>
          <w:szCs w:val="10"/>
        </w:rPr>
        <w:t xml:space="preserve"> 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mg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)</w:t>
      </w:r>
    </w:p>
    <w:p w14:paraId="034CA607">
      <w:pPr>
        <w:spacing w:before="221" w:line="227" w:lineRule="auto"/>
        <w:ind w:left="1" w:right="43" w:firstLine="419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称取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1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0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3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-22"/>
          <w:position w:val="-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已于(700±25)℃灼烧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h并在干燥器中冷却至室温的三氧化二铁(</w:t>
      </w:r>
      <w:r>
        <w:rPr>
          <w:rFonts w:ascii="微软雅黑" w:hAnsi="微软雅黑" w:eastAsia="微软雅黑" w:cs="微软雅黑"/>
          <w:sz w:val="19"/>
          <w:szCs w:val="19"/>
        </w:rPr>
        <w:t>Fe</w:t>
      </w:r>
      <w:r>
        <w:rPr>
          <w:rFonts w:ascii="微软雅黑" w:hAnsi="微软雅黑" w:eastAsia="微软雅黑" w:cs="微软雅黑"/>
          <w:spacing w:val="18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3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18"/>
          <w:position w:val="-3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12"/>
          <w:position w:val="-3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基准试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 xml:space="preserve">剂) </w:t>
      </w:r>
      <w:r>
        <w:rPr>
          <w:rFonts w:ascii="微软雅黑" w:hAnsi="微软雅黑" w:eastAsia="微软雅黑" w:cs="微软雅黑"/>
          <w:spacing w:val="1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 xml:space="preserve">精确至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1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3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1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置于</w:t>
      </w:r>
      <w:r>
        <w:rPr>
          <w:rFonts w:ascii="微软雅黑" w:hAnsi="微软雅黑" w:eastAsia="微软雅黑" w:cs="微软雅黑"/>
          <w:spacing w:val="3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 xml:space="preserve">300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烧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杯 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0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加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入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少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量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水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润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湿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后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0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加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入</w:t>
      </w:r>
      <w:r>
        <w:rPr>
          <w:rFonts w:ascii="微软雅黑" w:hAnsi="微软雅黑" w:eastAsia="微软雅黑" w:cs="微软雅黑"/>
          <w:spacing w:val="3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 xml:space="preserve">50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1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盐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酸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 xml:space="preserve">(1+1) </w:t>
      </w:r>
      <w:r>
        <w:rPr>
          <w:rFonts w:ascii="微软雅黑" w:hAnsi="微软雅黑" w:eastAsia="微软雅黑" w:cs="微软雅黑"/>
          <w:spacing w:val="9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8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盖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上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表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面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皿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,加热溶解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,冷却后移入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容量瓶中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,用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水稀释至刻度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,摇匀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4A40DF8B">
      <w:pPr>
        <w:spacing w:before="69" w:line="189" w:lineRule="auto"/>
        <w:ind w:left="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 xml:space="preserve">8.2.9   </w:t>
      </w:r>
      <w:r>
        <w:rPr>
          <w:rFonts w:ascii="黑体" w:hAnsi="黑体" w:eastAsia="黑体" w:cs="黑体"/>
          <w:spacing w:val="14"/>
          <w:sz w:val="19"/>
          <w:szCs w:val="19"/>
        </w:rPr>
        <w:t>三氧化二铝标准溶液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(</w:t>
      </w:r>
      <w:r>
        <w:rPr>
          <w:rFonts w:ascii="黑体" w:hAnsi="黑体" w:eastAsia="黑体" w:cs="黑体"/>
          <w:spacing w:val="14"/>
          <w:sz w:val="19"/>
          <w:szCs w:val="19"/>
        </w:rPr>
        <w:t>含</w:t>
      </w:r>
      <w:r>
        <w:rPr>
          <w:rFonts w:ascii="黑体" w:hAnsi="黑体" w:eastAsia="黑体" w:cs="黑体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Al</w:t>
      </w:r>
      <w:r>
        <w:rPr>
          <w:rFonts w:ascii="微软雅黑" w:hAnsi="微软雅黑" w:eastAsia="微软雅黑" w:cs="微软雅黑"/>
          <w:spacing w:val="14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14"/>
          <w:position w:val="-3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13"/>
          <w:w w:val="102"/>
          <w:position w:val="-3"/>
          <w:sz w:val="10"/>
          <w:szCs w:val="10"/>
        </w:rPr>
        <w:t xml:space="preserve"> 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mg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)</w:t>
      </w:r>
    </w:p>
    <w:p w14:paraId="354E98A2">
      <w:pPr>
        <w:spacing w:before="218" w:line="232" w:lineRule="auto"/>
        <w:ind w:left="2" w:firstLine="4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称取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2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5292</w:t>
      </w:r>
      <w:r>
        <w:rPr>
          <w:rFonts w:ascii="微软雅黑" w:hAnsi="微软雅黑" w:eastAsia="微软雅黑" w:cs="微软雅黑"/>
          <w:spacing w:val="-1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g金属铝片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 xml:space="preserve">(纯度不小于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99.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99%) 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精确至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1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加入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20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水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然后加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 xml:space="preserve">入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30</w:t>
      </w:r>
      <w:r>
        <w:rPr>
          <w:rFonts w:ascii="微软雅黑" w:hAnsi="微软雅黑" w:eastAsia="微软雅黑" w:cs="微软雅黑"/>
          <w:spacing w:val="-1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盐酸(1+1)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-1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硝酸(1+1) 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加热溶解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冷却后移入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1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容量瓶中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用水稀释至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刻度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摇匀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。</w:t>
      </w:r>
    </w:p>
    <w:p w14:paraId="3E40D99D">
      <w:pPr>
        <w:spacing w:before="88" w:line="167" w:lineRule="auto"/>
        <w:ind w:left="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>8.2.</w:t>
      </w:r>
      <w:r>
        <w:rPr>
          <w:rFonts w:ascii="微软雅黑" w:hAnsi="微软雅黑" w:eastAsia="微软雅黑" w:cs="微软雅黑"/>
          <w:spacing w:val="-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 xml:space="preserve">10   </w:t>
      </w:r>
      <w:r>
        <w:rPr>
          <w:rFonts w:ascii="黑体" w:hAnsi="黑体" w:eastAsia="黑体" w:cs="黑体"/>
          <w:spacing w:val="9"/>
          <w:sz w:val="19"/>
          <w:szCs w:val="19"/>
        </w:rPr>
        <w:t>氧化镁标准溶液</w:t>
      </w:r>
      <w:r>
        <w:rPr>
          <w:rFonts w:ascii="微软雅黑" w:hAnsi="微软雅黑" w:eastAsia="微软雅黑" w:cs="微软雅黑"/>
          <w:spacing w:val="9"/>
          <w:position w:val="1"/>
          <w:sz w:val="19"/>
          <w:szCs w:val="19"/>
        </w:rPr>
        <w:t>(</w:t>
      </w:r>
      <w:r>
        <w:rPr>
          <w:rFonts w:ascii="黑体" w:hAnsi="黑体" w:eastAsia="黑体" w:cs="黑体"/>
          <w:spacing w:val="9"/>
          <w:position w:val="1"/>
          <w:sz w:val="19"/>
          <w:szCs w:val="19"/>
        </w:rPr>
        <w:t>含</w:t>
      </w:r>
      <w:r>
        <w:rPr>
          <w:rFonts w:ascii="黑体" w:hAnsi="黑体" w:eastAsia="黑体" w:cs="黑体"/>
          <w:spacing w:val="-25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MgO</w:t>
      </w:r>
      <w:r>
        <w:rPr>
          <w:rFonts w:ascii="微软雅黑" w:hAnsi="微软雅黑" w:eastAsia="微软雅黑" w:cs="微软雅黑"/>
          <w:spacing w:val="2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mg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)</w:t>
      </w:r>
    </w:p>
    <w:p w14:paraId="5022D795">
      <w:pPr>
        <w:spacing w:before="225" w:line="226" w:lineRule="auto"/>
        <w:ind w:right="43" w:firstLine="421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称取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0000</w:t>
      </w:r>
      <w:r>
        <w:rPr>
          <w:rFonts w:ascii="微软雅黑" w:hAnsi="微软雅黑" w:eastAsia="微软雅黑" w:cs="微软雅黑"/>
          <w:spacing w:val="-1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3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-22"/>
          <w:position w:val="-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已于(950±25)℃灼烧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h并在干燥器中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冷却至室温的氧化镁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MgO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基准试剂或光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谱纯) </w:t>
      </w:r>
      <w:r>
        <w:rPr>
          <w:rFonts w:ascii="微软雅黑" w:hAnsi="微软雅黑" w:eastAsia="微软雅黑" w:cs="微软雅黑"/>
          <w:spacing w:val="19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精确至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1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19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置于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300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烧杯中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加入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50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水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再缓缓加入</w:t>
      </w:r>
      <w:r>
        <w:rPr>
          <w:rFonts w:ascii="微软雅黑" w:hAnsi="微软雅黑" w:eastAsia="微软雅黑" w:cs="微软雅黑"/>
          <w:spacing w:val="24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20</w:t>
      </w:r>
      <w:r>
        <w:rPr>
          <w:rFonts w:ascii="微软雅黑" w:hAnsi="微软雅黑" w:eastAsia="微软雅黑" w:cs="微软雅黑"/>
          <w:spacing w:val="-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盐酸(1+1) </w:t>
      </w:r>
      <w:r>
        <w:rPr>
          <w:rFonts w:ascii="微软雅黑" w:hAnsi="微软雅黑" w:eastAsia="微软雅黑" w:cs="微软雅黑"/>
          <w:spacing w:val="19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盖上表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面皿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,低温加热至全部溶解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,冷却至室温后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,移入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容量瓶中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,用水稀释至刻度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,摇匀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</w:t>
      </w:r>
    </w:p>
    <w:p w14:paraId="3EAD6278">
      <w:pPr>
        <w:spacing w:before="73" w:line="189" w:lineRule="auto"/>
        <w:ind w:left="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8.2.</w:t>
      </w:r>
      <w:r>
        <w:rPr>
          <w:rFonts w:ascii="微软雅黑" w:hAnsi="微软雅黑" w:eastAsia="微软雅黑" w:cs="微软雅黑"/>
          <w:spacing w:val="-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 xml:space="preserve">11   </w:t>
      </w:r>
      <w:r>
        <w:rPr>
          <w:rFonts w:ascii="黑体" w:hAnsi="黑体" w:eastAsia="黑体" w:cs="黑体"/>
          <w:spacing w:val="11"/>
          <w:sz w:val="19"/>
          <w:szCs w:val="19"/>
        </w:rPr>
        <w:t>二氧化钛标准溶液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(</w:t>
      </w:r>
      <w:r>
        <w:rPr>
          <w:rFonts w:ascii="黑体" w:hAnsi="黑体" w:eastAsia="黑体" w:cs="黑体"/>
          <w:spacing w:val="11"/>
          <w:sz w:val="19"/>
          <w:szCs w:val="19"/>
        </w:rPr>
        <w:t>含</w:t>
      </w:r>
      <w:r>
        <w:rPr>
          <w:rFonts w:ascii="黑体" w:hAnsi="黑体" w:eastAsia="黑体" w:cs="黑体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TiO</w:t>
      </w:r>
      <w:r>
        <w:rPr>
          <w:rFonts w:ascii="微软雅黑" w:hAnsi="微软雅黑" w:eastAsia="微软雅黑" w:cs="微软雅黑"/>
          <w:spacing w:val="11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14"/>
          <w:w w:val="101"/>
          <w:position w:val="-3"/>
          <w:sz w:val="10"/>
          <w:szCs w:val="10"/>
        </w:rPr>
        <w:t xml:space="preserve"> 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mg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)</w:t>
      </w:r>
    </w:p>
    <w:p w14:paraId="2EFF2A9E">
      <w:pPr>
        <w:spacing w:before="220" w:line="216" w:lineRule="auto"/>
        <w:ind w:left="2" w:right="43" w:firstLine="419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"/>
          <w:sz w:val="19"/>
          <w:szCs w:val="19"/>
        </w:rPr>
        <w:t>称取</w:t>
      </w:r>
      <w:r>
        <w:rPr>
          <w:rFonts w:ascii="微软雅黑" w:hAnsi="微软雅黑" w:eastAsia="微软雅黑" w:cs="微软雅黑"/>
          <w:spacing w:val="34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2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>599</w:t>
      </w:r>
      <w:r>
        <w:rPr>
          <w:rFonts w:ascii="微软雅黑" w:hAnsi="微软雅黑" w:eastAsia="微软雅黑" w:cs="微软雅黑"/>
          <w:spacing w:val="-1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 xml:space="preserve">4 </w:t>
      </w:r>
      <w:r>
        <w:rPr>
          <w:rFonts w:ascii="微软雅黑" w:hAnsi="微软雅黑" w:eastAsia="微软雅黑" w:cs="微软雅黑"/>
          <w:spacing w:val="3"/>
          <w:position w:val="-3"/>
          <w:sz w:val="19"/>
          <w:szCs w:val="19"/>
        </w:rPr>
        <w:t xml:space="preserve">g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已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在</w:t>
      </w:r>
      <w:r>
        <w:rPr>
          <w:rFonts w:ascii="微软雅黑" w:hAnsi="微软雅黑" w:eastAsia="微软雅黑" w:cs="微软雅黑"/>
          <w:spacing w:val="3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>105 ℃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1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 xml:space="preserve">110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℃烘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干</w:t>
      </w:r>
      <w:r>
        <w:rPr>
          <w:rFonts w:ascii="微软雅黑" w:hAnsi="微软雅黑" w:eastAsia="微软雅黑" w:cs="微软雅黑"/>
          <w:spacing w:val="3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>2 h</w:t>
      </w:r>
      <w:r>
        <w:rPr>
          <w:rFonts w:ascii="微软雅黑" w:hAnsi="微软雅黑" w:eastAsia="微软雅黑" w:cs="微软雅黑"/>
          <w:spacing w:val="-2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并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在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干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燥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器 中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冷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却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至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室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温 的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高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纯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钛(纯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度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不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小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于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99.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99%) 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精确至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2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1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置于烧杯中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加入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19"/>
          <w:szCs w:val="19"/>
        </w:rPr>
        <w:t>100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硫酸(1+1) 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加热溶解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冷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却后移入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1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容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量瓶中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,用水稀释至刻度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,摇匀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427D5A9E">
      <w:pPr>
        <w:spacing w:line="216" w:lineRule="auto"/>
        <w:rPr>
          <w:rFonts w:ascii="微软雅黑" w:hAnsi="微软雅黑" w:eastAsia="微软雅黑" w:cs="微软雅黑"/>
          <w:sz w:val="19"/>
          <w:szCs w:val="19"/>
        </w:rPr>
        <w:sectPr>
          <w:headerReference r:id="rId73" w:type="default"/>
          <w:footerReference r:id="rId74" w:type="default"/>
          <w:pgSz w:w="11907" w:h="16840"/>
          <w:pgMar w:top="1684" w:right="1387" w:bottom="1294" w:left="1270" w:header="1386" w:footer="1106" w:gutter="0"/>
          <w:cols w:space="720" w:num="1"/>
        </w:sectPr>
      </w:pPr>
    </w:p>
    <w:p w14:paraId="001941D3">
      <w:pPr>
        <w:pStyle w:val="2"/>
        <w:spacing w:line="363" w:lineRule="auto"/>
      </w:pPr>
    </w:p>
    <w:p w14:paraId="36E4576F">
      <w:pPr>
        <w:spacing w:before="82" w:line="189" w:lineRule="auto"/>
        <w:ind w:left="1"/>
        <w:rPr>
          <w:rFonts w:ascii="微软雅黑" w:hAnsi="微软雅黑" w:eastAsia="微软雅黑" w:cs="微软雅黑"/>
          <w:sz w:val="19"/>
          <w:szCs w:val="19"/>
        </w:rPr>
      </w:pPr>
      <w:bookmarkStart w:id="70" w:name="bookmark138"/>
      <w:bookmarkEnd w:id="70"/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8.2.</w:t>
      </w:r>
      <w:r>
        <w:rPr>
          <w:rFonts w:ascii="微软雅黑" w:hAnsi="微软雅黑" w:eastAsia="微软雅黑" w:cs="微软雅黑"/>
          <w:spacing w:val="-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 xml:space="preserve">12   </w:t>
      </w:r>
      <w:r>
        <w:rPr>
          <w:rFonts w:ascii="黑体" w:hAnsi="黑体" w:eastAsia="黑体" w:cs="黑体"/>
          <w:spacing w:val="11"/>
          <w:sz w:val="19"/>
          <w:szCs w:val="19"/>
        </w:rPr>
        <w:t>氧化钾标准溶液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(</w:t>
      </w:r>
      <w:r>
        <w:rPr>
          <w:rFonts w:ascii="黑体" w:hAnsi="黑体" w:eastAsia="黑体" w:cs="黑体"/>
          <w:spacing w:val="11"/>
          <w:sz w:val="19"/>
          <w:szCs w:val="19"/>
        </w:rPr>
        <w:t>含</w:t>
      </w:r>
      <w:r>
        <w:rPr>
          <w:rFonts w:ascii="黑体" w:hAnsi="黑体" w:eastAsia="黑体" w:cs="黑体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K</w:t>
      </w:r>
      <w:r>
        <w:rPr>
          <w:rFonts w:ascii="微软雅黑" w:hAnsi="微软雅黑" w:eastAsia="微软雅黑" w:cs="微软雅黑"/>
          <w:spacing w:val="11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2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mg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)</w:t>
      </w:r>
    </w:p>
    <w:p w14:paraId="7AB268BD">
      <w:pPr>
        <w:spacing w:before="219" w:line="200" w:lineRule="auto"/>
        <w:ind w:left="1" w:firstLine="41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称取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582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9</w:t>
      </w:r>
      <w:r>
        <w:rPr>
          <w:rFonts w:ascii="微软雅黑" w:hAnsi="微软雅黑" w:eastAsia="微软雅黑" w:cs="微软雅黑"/>
          <w:spacing w:val="-1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-2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已于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105</w:t>
      </w:r>
      <w:r>
        <w:rPr>
          <w:rFonts w:ascii="微软雅黑" w:hAnsi="微软雅黑" w:eastAsia="微软雅黑" w:cs="微软雅黑"/>
          <w:spacing w:val="-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℃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2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110</w:t>
      </w:r>
      <w:r>
        <w:rPr>
          <w:rFonts w:ascii="微软雅黑" w:hAnsi="微软雅黑" w:eastAsia="微软雅黑" w:cs="微软雅黑"/>
          <w:spacing w:val="-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℃烘干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h并在干燥器中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冷却至室温的氯化钾(</w:t>
      </w:r>
      <w:r>
        <w:rPr>
          <w:rFonts w:ascii="微软雅黑" w:hAnsi="微软雅黑" w:eastAsia="微软雅黑" w:cs="微软雅黑"/>
          <w:sz w:val="19"/>
          <w:szCs w:val="19"/>
        </w:rPr>
        <w:t>KCl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基准试剂或光谱纯) ,精确至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2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1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3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,置于烧杯中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,加水溶解后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,移入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容量瓶中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,用水稀释至刻度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,摇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匀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</w:t>
      </w:r>
    </w:p>
    <w:p w14:paraId="5B44BFB0">
      <w:pPr>
        <w:spacing w:before="136" w:line="189" w:lineRule="auto"/>
        <w:ind w:left="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>8.2.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 xml:space="preserve">13   </w:t>
      </w:r>
      <w:r>
        <w:rPr>
          <w:rFonts w:ascii="黑体" w:hAnsi="黑体" w:eastAsia="黑体" w:cs="黑体"/>
          <w:spacing w:val="9"/>
          <w:sz w:val="19"/>
          <w:szCs w:val="19"/>
        </w:rPr>
        <w:t>氧化钠标准溶液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(</w:t>
      </w:r>
      <w:r>
        <w:rPr>
          <w:rFonts w:ascii="黑体" w:hAnsi="黑体" w:eastAsia="黑体" w:cs="黑体"/>
          <w:spacing w:val="9"/>
          <w:sz w:val="19"/>
          <w:szCs w:val="19"/>
        </w:rPr>
        <w:t>含</w:t>
      </w:r>
      <w:r>
        <w:rPr>
          <w:rFonts w:ascii="黑体" w:hAnsi="黑体" w:eastAsia="黑体" w:cs="黑体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Na</w:t>
      </w:r>
      <w:r>
        <w:rPr>
          <w:rFonts w:ascii="微软雅黑" w:hAnsi="微软雅黑" w:eastAsia="微软雅黑" w:cs="微软雅黑"/>
          <w:spacing w:val="9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20"/>
          <w:w w:val="10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mg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)</w:t>
      </w:r>
    </w:p>
    <w:p w14:paraId="4D6814B8">
      <w:pPr>
        <w:spacing w:before="218" w:line="212" w:lineRule="auto"/>
        <w:ind w:right="43" w:firstLine="419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称取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885</w:t>
      </w:r>
      <w:r>
        <w:rPr>
          <w:rFonts w:ascii="微软雅黑" w:hAnsi="微软雅黑" w:eastAsia="微软雅黑" w:cs="微软雅黑"/>
          <w:spacing w:val="-1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9</w:t>
      </w:r>
      <w:r>
        <w:rPr>
          <w:rFonts w:ascii="微软雅黑" w:hAnsi="微软雅黑" w:eastAsia="微软雅黑" w:cs="微软雅黑"/>
          <w:spacing w:val="-1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-2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已于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105</w:t>
      </w:r>
      <w:r>
        <w:rPr>
          <w:rFonts w:ascii="微软雅黑" w:hAnsi="微软雅黑" w:eastAsia="微软雅黑" w:cs="微软雅黑"/>
          <w:spacing w:val="-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℃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110</w:t>
      </w:r>
      <w:r>
        <w:rPr>
          <w:rFonts w:ascii="微软雅黑" w:hAnsi="微软雅黑" w:eastAsia="微软雅黑" w:cs="微软雅黑"/>
          <w:spacing w:val="-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℃烘干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h并在干燥器中冷却至室温的氯化钠(</w:t>
      </w:r>
      <w:r>
        <w:rPr>
          <w:rFonts w:ascii="微软雅黑" w:hAnsi="微软雅黑" w:eastAsia="微软雅黑" w:cs="微软雅黑"/>
          <w:sz w:val="19"/>
          <w:szCs w:val="19"/>
        </w:rPr>
        <w:t>N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aCl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基准试剂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或光谱纯) ,精确至 </w:t>
      </w:r>
      <w:r>
        <w:rPr>
          <w:rFonts w:ascii="微软雅黑" w:hAnsi="微软雅黑" w:eastAsia="微软雅黑" w:cs="微软雅黑"/>
          <w:spacing w:val="6"/>
          <w:position w:val="-2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3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2"/>
          <w:sz w:val="19"/>
          <w:szCs w:val="19"/>
        </w:rPr>
        <w:t xml:space="preserve">000 1 </w:t>
      </w:r>
      <w:r>
        <w:rPr>
          <w:rFonts w:ascii="微软雅黑" w:hAnsi="微软雅黑" w:eastAsia="微软雅黑" w:cs="微软雅黑"/>
          <w:spacing w:val="6"/>
          <w:position w:val="-3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置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于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烧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杯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加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水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解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后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移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入</w:t>
      </w:r>
      <w:r>
        <w:rPr>
          <w:rFonts w:ascii="微软雅黑" w:hAnsi="微软雅黑" w:eastAsia="微软雅黑" w:cs="微软雅黑"/>
          <w:spacing w:val="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2"/>
          <w:sz w:val="19"/>
          <w:szCs w:val="19"/>
        </w:rPr>
        <w:t xml:space="preserve">1 000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1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容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量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瓶 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用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水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稀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释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至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刻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摇匀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。</w:t>
      </w:r>
    </w:p>
    <w:p w14:paraId="0037C2DA">
      <w:pPr>
        <w:spacing w:before="130" w:line="189" w:lineRule="auto"/>
        <w:ind w:left="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8.2.</w:t>
      </w:r>
      <w:r>
        <w:rPr>
          <w:rFonts w:ascii="微软雅黑" w:hAnsi="微软雅黑" w:eastAsia="微软雅黑" w:cs="微软雅黑"/>
          <w:spacing w:val="-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 xml:space="preserve">14   </w:t>
      </w:r>
      <w:r>
        <w:rPr>
          <w:rFonts w:ascii="黑体" w:hAnsi="黑体" w:eastAsia="黑体" w:cs="黑体"/>
          <w:spacing w:val="10"/>
          <w:sz w:val="19"/>
          <w:szCs w:val="19"/>
        </w:rPr>
        <w:t>一氧化锰标准溶液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(</w:t>
      </w:r>
      <w:r>
        <w:rPr>
          <w:rFonts w:ascii="黑体" w:hAnsi="黑体" w:eastAsia="黑体" w:cs="黑体"/>
          <w:spacing w:val="10"/>
          <w:sz w:val="19"/>
          <w:szCs w:val="19"/>
        </w:rPr>
        <w:t>含</w:t>
      </w:r>
      <w:r>
        <w:rPr>
          <w:rFonts w:ascii="黑体" w:hAnsi="黑体" w:eastAsia="黑体" w:cs="黑体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MnO</w:t>
      </w:r>
      <w:r>
        <w:rPr>
          <w:rFonts w:ascii="微软雅黑" w:hAnsi="微软雅黑" w:eastAsia="微软雅黑" w:cs="微软雅黑"/>
          <w:spacing w:val="21"/>
          <w:w w:val="10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mg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)</w:t>
      </w:r>
    </w:p>
    <w:p w14:paraId="6F52D611">
      <w:pPr>
        <w:spacing w:before="212" w:line="213" w:lineRule="auto"/>
        <w:ind w:right="50" w:firstLine="419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称取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1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1281</w:t>
      </w:r>
      <w:r>
        <w:rPr>
          <w:rFonts w:ascii="微软雅黑" w:hAnsi="微软雅黑" w:eastAsia="微软雅黑" w:cs="微软雅黑"/>
          <w:spacing w:val="-2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-2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已在(250±10)℃烘干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-1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h并在干燥器中冷却至室温的无水硫酸锰(</w:t>
      </w:r>
      <w:r>
        <w:rPr>
          <w:rFonts w:ascii="微软雅黑" w:hAnsi="微软雅黑" w:eastAsia="微软雅黑" w:cs="微软雅黑"/>
          <w:sz w:val="19"/>
          <w:szCs w:val="19"/>
        </w:rPr>
        <w:t>M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nSO</w:t>
      </w:r>
      <w:r>
        <w:rPr>
          <w:rFonts w:ascii="微软雅黑" w:hAnsi="微软雅黑" w:eastAsia="微软雅黑" w:cs="微软雅黑"/>
          <w:spacing w:val="17"/>
          <w:position w:val="-3"/>
          <w:sz w:val="10"/>
          <w:szCs w:val="10"/>
        </w:rPr>
        <w:t xml:space="preserve">4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基准试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剂或光谱纯) </w:t>
      </w:r>
      <w:r>
        <w:rPr>
          <w:rFonts w:ascii="微软雅黑" w:hAnsi="微软雅黑" w:eastAsia="微软雅黑" w:cs="微软雅黑"/>
          <w:spacing w:val="19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精确至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1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1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2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3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19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置于烧杯中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加水溶解后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加入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20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硫酸(1+1) </w:t>
      </w:r>
      <w:r>
        <w:rPr>
          <w:rFonts w:ascii="微软雅黑" w:hAnsi="微软雅黑" w:eastAsia="微软雅黑" w:cs="微软雅黑"/>
          <w:spacing w:val="19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移入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1000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容量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瓶中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,用水稀释至刻度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,摇匀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48E89EDD">
      <w:pPr>
        <w:spacing w:before="124" w:line="189" w:lineRule="auto"/>
        <w:ind w:left="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8.2.</w:t>
      </w:r>
      <w:r>
        <w:rPr>
          <w:rFonts w:ascii="微软雅黑" w:hAnsi="微软雅黑" w:eastAsia="微软雅黑" w:cs="微软雅黑"/>
          <w:spacing w:val="-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 xml:space="preserve">15   </w:t>
      </w:r>
      <w:r>
        <w:rPr>
          <w:rFonts w:ascii="黑体" w:hAnsi="黑体" w:eastAsia="黑体" w:cs="黑体"/>
          <w:spacing w:val="10"/>
          <w:sz w:val="19"/>
          <w:szCs w:val="19"/>
        </w:rPr>
        <w:t>氧化锌标准溶液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(</w:t>
      </w:r>
      <w:r>
        <w:rPr>
          <w:rFonts w:ascii="黑体" w:hAnsi="黑体" w:eastAsia="黑体" w:cs="黑体"/>
          <w:spacing w:val="10"/>
          <w:sz w:val="19"/>
          <w:szCs w:val="19"/>
        </w:rPr>
        <w:t>含</w:t>
      </w:r>
      <w:r>
        <w:rPr>
          <w:rFonts w:ascii="黑体" w:hAnsi="黑体" w:eastAsia="黑体" w:cs="黑体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ZnO</w:t>
      </w:r>
      <w:r>
        <w:rPr>
          <w:rFonts w:ascii="微软雅黑" w:hAnsi="微软雅黑" w:eastAsia="微软雅黑" w:cs="微软雅黑"/>
          <w:spacing w:val="21"/>
          <w:w w:val="10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mg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)</w:t>
      </w:r>
    </w:p>
    <w:p w14:paraId="4727F546">
      <w:pPr>
        <w:spacing w:before="216" w:line="200" w:lineRule="auto"/>
        <w:ind w:left="2" w:right="50" w:firstLine="417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称取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1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0</w:t>
      </w:r>
      <w:r>
        <w:rPr>
          <w:rFonts w:ascii="微软雅黑" w:hAnsi="微软雅黑" w:eastAsia="微软雅黑" w:cs="微软雅黑"/>
          <w:spacing w:val="-1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3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-22"/>
          <w:position w:val="-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已于(800±25)℃灼烧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h并在干燥器中冷却至室温的氧化锌(</w:t>
      </w:r>
      <w:r>
        <w:rPr>
          <w:rFonts w:ascii="微软雅黑" w:hAnsi="微软雅黑" w:eastAsia="微软雅黑" w:cs="微软雅黑"/>
          <w:sz w:val="19"/>
          <w:szCs w:val="19"/>
        </w:rPr>
        <w:t>Z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nO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基准试剂)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精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 xml:space="preserve">确至 </w:t>
      </w:r>
      <w:r>
        <w:rPr>
          <w:rFonts w:ascii="微软雅黑" w:hAnsi="微软雅黑" w:eastAsia="微软雅黑" w:cs="微软雅黑"/>
          <w:spacing w:val="21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2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-1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1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-3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21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置于烧杯中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加入</w:t>
      </w:r>
      <w:r>
        <w:rPr>
          <w:rFonts w:ascii="微软雅黑" w:hAnsi="微软雅黑" w:eastAsia="微软雅黑" w:cs="微软雅黑"/>
          <w:spacing w:val="28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-1"/>
          <w:sz w:val="19"/>
          <w:szCs w:val="19"/>
        </w:rPr>
        <w:t>50</w:t>
      </w:r>
      <w:r>
        <w:rPr>
          <w:rFonts w:ascii="微软雅黑" w:hAnsi="微软雅黑" w:eastAsia="微软雅黑" w:cs="微软雅黑"/>
          <w:spacing w:val="-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水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再加入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-1"/>
          <w:sz w:val="19"/>
          <w:szCs w:val="19"/>
        </w:rPr>
        <w:t>20</w:t>
      </w:r>
      <w:r>
        <w:rPr>
          <w:rFonts w:ascii="微软雅黑" w:hAnsi="微软雅黑" w:eastAsia="微软雅黑" w:cs="微软雅黑"/>
          <w:spacing w:val="-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 xml:space="preserve">盐酸(1+1) </w:t>
      </w:r>
      <w:r>
        <w:rPr>
          <w:rFonts w:ascii="微软雅黑" w:hAnsi="微软雅黑" w:eastAsia="微软雅黑" w:cs="微软雅黑"/>
          <w:spacing w:val="21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加热溶解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4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冷却至室温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3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移入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1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容量瓶中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用水稀释至刻度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摇匀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。</w:t>
      </w:r>
    </w:p>
    <w:p w14:paraId="3225CF86">
      <w:pPr>
        <w:spacing w:before="125" w:line="182" w:lineRule="auto"/>
        <w:ind w:left="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8.2.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 xml:space="preserve">16   </w:t>
      </w:r>
      <w:r>
        <w:rPr>
          <w:rFonts w:ascii="黑体" w:hAnsi="黑体" w:eastAsia="黑体" w:cs="黑体"/>
          <w:spacing w:val="10"/>
          <w:sz w:val="19"/>
          <w:szCs w:val="19"/>
        </w:rPr>
        <w:t>混合标准溶液</w:t>
      </w:r>
      <w:r>
        <w:rPr>
          <w:rFonts w:ascii="黑体" w:hAnsi="黑体" w:eastAsia="黑体" w:cs="黑体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A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(</w:t>
      </w:r>
      <w:r>
        <w:rPr>
          <w:rFonts w:ascii="黑体" w:hAnsi="黑体" w:eastAsia="黑体" w:cs="黑体"/>
          <w:spacing w:val="10"/>
          <w:sz w:val="19"/>
          <w:szCs w:val="19"/>
        </w:rPr>
        <w:t xml:space="preserve">含混合氧化物各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100μg/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)</w:t>
      </w:r>
    </w:p>
    <w:p w14:paraId="794ABE0A">
      <w:pPr>
        <w:spacing w:before="228" w:line="216" w:lineRule="auto"/>
        <w:ind w:right="50" w:firstLine="419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z w:val="19"/>
          <w:szCs w:val="19"/>
        </w:rPr>
        <w:t>分别移取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100</w:t>
      </w:r>
      <w:r>
        <w:rPr>
          <w:rFonts w:ascii="微软雅黑" w:hAnsi="微软雅黑" w:eastAsia="微软雅黑" w:cs="微软雅黑"/>
          <w:spacing w:val="-1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mL三氧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化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二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铁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标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准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液 (8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1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8)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、三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氧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化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二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铝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标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准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液 (8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 xml:space="preserve">2. </w:t>
      </w:r>
      <w:r>
        <w:rPr>
          <w:rFonts w:ascii="微软雅黑" w:hAnsi="微软雅黑" w:eastAsia="微软雅黑" w:cs="微软雅黑"/>
          <w:sz w:val="19"/>
          <w:szCs w:val="19"/>
        </w:rPr>
        <w:t>9)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、氧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化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镁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标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准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(8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10)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二氧化钛标准溶液(8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11)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氧化钾标准溶液(8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12)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氧化钠标准溶液(8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1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13)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一氧化锰标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准溶液(8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14)和氧化锌标准溶液(8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1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5)置于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容量瓶中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加入</w:t>
      </w:r>
      <w:r>
        <w:rPr>
          <w:rFonts w:ascii="微软雅黑" w:hAnsi="微软雅黑" w:eastAsia="微软雅黑" w:cs="微软雅黑"/>
          <w:spacing w:val="25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30</w:t>
      </w:r>
      <w:r>
        <w:rPr>
          <w:rFonts w:ascii="微软雅黑" w:hAnsi="微软雅黑" w:eastAsia="微软雅黑" w:cs="微软雅黑"/>
          <w:spacing w:val="-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盐酸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用水稀释到刻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度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,摇匀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。</w:t>
      </w:r>
    </w:p>
    <w:p w14:paraId="7C6AFDAA">
      <w:pPr>
        <w:spacing w:before="111" w:line="182" w:lineRule="auto"/>
        <w:ind w:left="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8.2.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 xml:space="preserve">17   </w:t>
      </w:r>
      <w:r>
        <w:rPr>
          <w:rFonts w:ascii="黑体" w:hAnsi="黑体" w:eastAsia="黑体" w:cs="黑体"/>
          <w:spacing w:val="12"/>
          <w:sz w:val="19"/>
          <w:szCs w:val="19"/>
        </w:rPr>
        <w:t>混合标准溶液</w:t>
      </w:r>
      <w:r>
        <w:rPr>
          <w:rFonts w:ascii="黑体" w:hAnsi="黑体" w:eastAsia="黑体" w:cs="黑体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B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(</w:t>
      </w:r>
      <w:r>
        <w:rPr>
          <w:rFonts w:ascii="黑体" w:hAnsi="黑体" w:eastAsia="黑体" w:cs="黑体"/>
          <w:spacing w:val="12"/>
          <w:sz w:val="19"/>
          <w:szCs w:val="19"/>
        </w:rPr>
        <w:t>含混合氧化物各</w:t>
      </w:r>
      <w:r>
        <w:rPr>
          <w:rFonts w:ascii="黑体" w:hAnsi="黑体" w:eastAsia="黑体" w:cs="黑体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50μg/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)</w:t>
      </w:r>
    </w:p>
    <w:p w14:paraId="3491550E">
      <w:pPr>
        <w:spacing w:before="228" w:line="216" w:lineRule="auto"/>
        <w:ind w:right="50" w:firstLine="419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z w:val="19"/>
          <w:szCs w:val="19"/>
        </w:rPr>
        <w:t>分别移取</w:t>
      </w:r>
      <w:r>
        <w:rPr>
          <w:rFonts w:ascii="微软雅黑" w:hAnsi="微软雅黑" w:eastAsia="微软雅黑" w:cs="微软雅黑"/>
          <w:spacing w:val="20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50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mL三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氧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化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二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铁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标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准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液 (8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 xml:space="preserve">. 2. </w:t>
      </w:r>
      <w:r>
        <w:rPr>
          <w:rFonts w:ascii="微软雅黑" w:hAnsi="微软雅黑" w:eastAsia="微软雅黑" w:cs="微软雅黑"/>
          <w:sz w:val="19"/>
          <w:szCs w:val="19"/>
        </w:rPr>
        <w:t>8)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、三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氧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化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二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铝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标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准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 xml:space="preserve"> (8</w:t>
      </w:r>
      <w:r>
        <w:rPr>
          <w:rFonts w:ascii="微软雅黑" w:hAnsi="微软雅黑" w:eastAsia="微软雅黑" w:cs="微软雅黑"/>
          <w:spacing w:val="-1"/>
          <w:position w:val="-2"/>
          <w:sz w:val="19"/>
          <w:szCs w:val="19"/>
        </w:rPr>
        <w:t xml:space="preserve">. 2.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9)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、氧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化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镁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标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准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(8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10)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二氧化钛标准溶液(8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11)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氧化钾标准溶液(8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12)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氧化钠标准溶液(8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1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13)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一氧化锰标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准溶液(8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14)和氧化锌标准溶液(8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1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5)置于</w:t>
      </w:r>
      <w:r>
        <w:rPr>
          <w:rFonts w:ascii="微软雅黑" w:hAnsi="微软雅黑" w:eastAsia="微软雅黑" w:cs="微软雅黑"/>
          <w:spacing w:val="27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容量瓶中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加入</w:t>
      </w:r>
      <w:r>
        <w:rPr>
          <w:rFonts w:ascii="微软雅黑" w:hAnsi="微软雅黑" w:eastAsia="微软雅黑" w:cs="微软雅黑"/>
          <w:spacing w:val="25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35</w:t>
      </w:r>
      <w:r>
        <w:rPr>
          <w:rFonts w:ascii="微软雅黑" w:hAnsi="微软雅黑" w:eastAsia="微软雅黑" w:cs="微软雅黑"/>
          <w:spacing w:val="-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盐酸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用水稀释到刻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度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,摇匀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。</w:t>
      </w:r>
    </w:p>
    <w:p w14:paraId="21A648D4">
      <w:pPr>
        <w:spacing w:before="111" w:line="182" w:lineRule="auto"/>
        <w:ind w:left="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8.2.</w:t>
      </w:r>
      <w:r>
        <w:rPr>
          <w:rFonts w:ascii="微软雅黑" w:hAnsi="微软雅黑" w:eastAsia="微软雅黑" w:cs="微软雅黑"/>
          <w:spacing w:val="-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 xml:space="preserve">18   </w:t>
      </w:r>
      <w:r>
        <w:rPr>
          <w:rFonts w:ascii="黑体" w:hAnsi="黑体" w:eastAsia="黑体" w:cs="黑体"/>
          <w:spacing w:val="12"/>
          <w:sz w:val="19"/>
          <w:szCs w:val="19"/>
        </w:rPr>
        <w:t>混合标准溶液</w:t>
      </w:r>
      <w:r>
        <w:rPr>
          <w:rFonts w:ascii="黑体" w:hAnsi="黑体" w:eastAsia="黑体" w:cs="黑体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C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(</w:t>
      </w:r>
      <w:r>
        <w:rPr>
          <w:rFonts w:ascii="黑体" w:hAnsi="黑体" w:eastAsia="黑体" w:cs="黑体"/>
          <w:spacing w:val="12"/>
          <w:sz w:val="19"/>
          <w:szCs w:val="19"/>
        </w:rPr>
        <w:t>含混合氧化物各</w:t>
      </w:r>
      <w:r>
        <w:rPr>
          <w:rFonts w:ascii="黑体" w:hAnsi="黑体" w:eastAsia="黑体" w:cs="黑体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25μg/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)</w:t>
      </w:r>
    </w:p>
    <w:p w14:paraId="005030DA">
      <w:pPr>
        <w:spacing w:before="228" w:line="216" w:lineRule="auto"/>
        <w:ind w:right="50" w:firstLine="419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z w:val="19"/>
          <w:szCs w:val="19"/>
        </w:rPr>
        <w:t>分别移取</w:t>
      </w:r>
      <w:r>
        <w:rPr>
          <w:rFonts w:ascii="微软雅黑" w:hAnsi="微软雅黑" w:eastAsia="微软雅黑" w:cs="微软雅黑"/>
          <w:spacing w:val="18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25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mL三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氧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化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二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铁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标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准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液 (8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 xml:space="preserve">. 2. </w:t>
      </w:r>
      <w:r>
        <w:rPr>
          <w:rFonts w:ascii="微软雅黑" w:hAnsi="微软雅黑" w:eastAsia="微软雅黑" w:cs="微软雅黑"/>
          <w:sz w:val="19"/>
          <w:szCs w:val="19"/>
        </w:rPr>
        <w:t>8)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、三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氧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化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二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铝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标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准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液 (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8</w:t>
      </w:r>
      <w:r>
        <w:rPr>
          <w:rFonts w:ascii="微软雅黑" w:hAnsi="微软雅黑" w:eastAsia="微软雅黑" w:cs="微软雅黑"/>
          <w:spacing w:val="-1"/>
          <w:position w:val="-2"/>
          <w:sz w:val="19"/>
          <w:szCs w:val="19"/>
        </w:rPr>
        <w:t xml:space="preserve">. 2.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9)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、氧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化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镁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标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准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(8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10)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二氧化钛标准溶液(8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11)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氧化钾标准溶液(8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12)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氧化钠标准溶液(8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1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13)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一氧化锰标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准溶液(8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14)和氧化锌标准溶液(8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1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15)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置于</w:t>
      </w:r>
      <w:r>
        <w:rPr>
          <w:rFonts w:ascii="微软雅黑" w:hAnsi="微软雅黑" w:eastAsia="微软雅黑" w:cs="微软雅黑"/>
          <w:spacing w:val="27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容量瓶中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加入</w:t>
      </w:r>
      <w:r>
        <w:rPr>
          <w:rFonts w:ascii="微软雅黑" w:hAnsi="微软雅黑" w:eastAsia="微软雅黑" w:cs="微软雅黑"/>
          <w:spacing w:val="25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36</w:t>
      </w:r>
      <w:r>
        <w:rPr>
          <w:rFonts w:ascii="微软雅黑" w:hAnsi="微软雅黑" w:eastAsia="微软雅黑" w:cs="微软雅黑"/>
          <w:spacing w:val="-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盐酸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用水稀释到刻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度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,摇匀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。</w:t>
      </w:r>
    </w:p>
    <w:p w14:paraId="76245434">
      <w:pPr>
        <w:spacing w:before="111" w:line="182" w:lineRule="auto"/>
        <w:ind w:left="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8.2.</w:t>
      </w:r>
      <w:r>
        <w:rPr>
          <w:rFonts w:ascii="微软雅黑" w:hAnsi="微软雅黑" w:eastAsia="微软雅黑" w:cs="微软雅黑"/>
          <w:spacing w:val="-1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 xml:space="preserve">19   </w:t>
      </w:r>
      <w:r>
        <w:rPr>
          <w:rFonts w:ascii="黑体" w:hAnsi="黑体" w:eastAsia="黑体" w:cs="黑体"/>
          <w:spacing w:val="11"/>
          <w:sz w:val="19"/>
          <w:szCs w:val="19"/>
        </w:rPr>
        <w:t>混合标准溶液</w:t>
      </w:r>
      <w:r>
        <w:rPr>
          <w:rFonts w:ascii="黑体" w:hAnsi="黑体" w:eastAsia="黑体" w:cs="黑体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D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(</w:t>
      </w:r>
      <w:r>
        <w:rPr>
          <w:rFonts w:ascii="黑体" w:hAnsi="黑体" w:eastAsia="黑体" w:cs="黑体"/>
          <w:spacing w:val="11"/>
          <w:sz w:val="19"/>
          <w:szCs w:val="19"/>
        </w:rPr>
        <w:t>含混合</w:t>
      </w:r>
      <w:r>
        <w:rPr>
          <w:rFonts w:ascii="黑体" w:hAnsi="黑体" w:eastAsia="黑体" w:cs="黑体"/>
          <w:spacing w:val="10"/>
          <w:sz w:val="19"/>
          <w:szCs w:val="19"/>
        </w:rPr>
        <w:t xml:space="preserve">氧化物各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10μg/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)</w:t>
      </w:r>
    </w:p>
    <w:p w14:paraId="20B5370C">
      <w:pPr>
        <w:spacing w:before="223" w:line="224" w:lineRule="auto"/>
        <w:ind w:right="50" w:firstLine="4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9"/>
          <w:sz w:val="19"/>
          <w:szCs w:val="19"/>
        </w:rPr>
        <w:t>移取</w:t>
      </w:r>
      <w:r>
        <w:rPr>
          <w:rFonts w:ascii="微软雅黑" w:hAnsi="微软雅黑" w:eastAsia="微软雅黑" w:cs="微软雅黑"/>
          <w:spacing w:val="28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>100</w:t>
      </w:r>
      <w:r>
        <w:rPr>
          <w:rFonts w:ascii="微软雅黑" w:hAnsi="微软雅黑" w:eastAsia="微软雅黑" w:cs="微软雅黑"/>
          <w:spacing w:val="-1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混合标准溶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3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>A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(8</w:t>
      </w: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1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16)至</w:t>
      </w:r>
      <w:r>
        <w:rPr>
          <w:rFonts w:ascii="微软雅黑" w:hAnsi="微软雅黑" w:eastAsia="微软雅黑" w:cs="微软雅黑"/>
          <w:spacing w:val="36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 xml:space="preserve">1 000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1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容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量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瓶 中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9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加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入</w:t>
      </w:r>
      <w:r>
        <w:rPr>
          <w:rFonts w:ascii="微软雅黑" w:hAnsi="微软雅黑" w:eastAsia="微软雅黑" w:cs="微软雅黑"/>
          <w:spacing w:val="3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 xml:space="preserve">36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1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盐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酸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0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用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水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稀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释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至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刻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度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,摇匀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。</w:t>
      </w:r>
    </w:p>
    <w:p w14:paraId="455E66C2">
      <w:pPr>
        <w:spacing w:before="116" w:line="182" w:lineRule="auto"/>
        <w:ind w:left="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 xml:space="preserve">8.2.20   </w:t>
      </w:r>
      <w:r>
        <w:rPr>
          <w:rFonts w:ascii="黑体" w:hAnsi="黑体" w:eastAsia="黑体" w:cs="黑体"/>
          <w:spacing w:val="14"/>
          <w:sz w:val="19"/>
          <w:szCs w:val="19"/>
        </w:rPr>
        <w:t>混合标准溶液</w:t>
      </w:r>
      <w:r>
        <w:rPr>
          <w:rFonts w:ascii="黑体" w:hAnsi="黑体" w:eastAsia="黑体" w:cs="黑体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E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(</w:t>
      </w:r>
      <w:r>
        <w:rPr>
          <w:rFonts w:ascii="黑体" w:hAnsi="黑体" w:eastAsia="黑体" w:cs="黑体"/>
          <w:spacing w:val="14"/>
          <w:sz w:val="19"/>
          <w:szCs w:val="19"/>
        </w:rPr>
        <w:t>含混合氧化物各</w:t>
      </w:r>
      <w:r>
        <w:rPr>
          <w:rFonts w:ascii="黑体" w:hAnsi="黑体" w:eastAsia="黑体" w:cs="黑体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1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μg/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)</w:t>
      </w:r>
    </w:p>
    <w:p w14:paraId="18330441">
      <w:pPr>
        <w:spacing w:before="224" w:line="171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sz w:val="19"/>
          <w:szCs w:val="19"/>
        </w:rPr>
        <w:t>移取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>100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混合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标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准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29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>B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(8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1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17)至</w:t>
      </w:r>
      <w:r>
        <w:rPr>
          <w:rFonts w:ascii="微软雅黑" w:hAnsi="微软雅黑" w:eastAsia="微软雅黑" w:cs="微软雅黑"/>
          <w:spacing w:val="35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>1 00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 xml:space="preserve">0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1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容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量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瓶 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8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加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入</w:t>
      </w:r>
      <w:r>
        <w:rPr>
          <w:rFonts w:ascii="微软雅黑" w:hAnsi="微软雅黑" w:eastAsia="微软雅黑" w:cs="微软雅黑"/>
          <w:spacing w:val="3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 xml:space="preserve">36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1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盐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酸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7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用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水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稀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释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至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刻</w:t>
      </w:r>
    </w:p>
    <w:p w14:paraId="5056D111">
      <w:pPr>
        <w:spacing w:line="171" w:lineRule="auto"/>
        <w:rPr>
          <w:rFonts w:ascii="微软雅黑" w:hAnsi="微软雅黑" w:eastAsia="微软雅黑" w:cs="微软雅黑"/>
          <w:sz w:val="19"/>
          <w:szCs w:val="19"/>
        </w:rPr>
        <w:sectPr>
          <w:headerReference r:id="rId75" w:type="default"/>
          <w:footerReference r:id="rId76" w:type="default"/>
          <w:pgSz w:w="11907" w:h="16840"/>
          <w:pgMar w:top="1684" w:right="1222" w:bottom="1295" w:left="1429" w:header="1386" w:footer="1106" w:gutter="0"/>
          <w:cols w:space="720" w:num="1"/>
        </w:sectPr>
      </w:pPr>
    </w:p>
    <w:p w14:paraId="6E051532">
      <w:pPr>
        <w:spacing w:before="308" w:line="179" w:lineRule="auto"/>
        <w:ind w:left="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sz w:val="19"/>
          <w:szCs w:val="19"/>
        </w:rPr>
        <w:t>度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,摇匀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。</w:t>
      </w:r>
    </w:p>
    <w:p w14:paraId="0E0636A5">
      <w:pPr>
        <w:spacing w:before="215" w:line="182" w:lineRule="auto"/>
        <w:ind w:left="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 xml:space="preserve">8.2.21   </w:t>
      </w:r>
      <w:r>
        <w:rPr>
          <w:rFonts w:ascii="黑体" w:hAnsi="黑体" w:eastAsia="黑体" w:cs="黑体"/>
          <w:spacing w:val="13"/>
          <w:sz w:val="19"/>
          <w:szCs w:val="19"/>
        </w:rPr>
        <w:t>混合标准溶液系列</w:t>
      </w:r>
      <w:r>
        <w:rPr>
          <w:rFonts w:ascii="黑体" w:hAnsi="黑体" w:eastAsia="黑体" w:cs="黑体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F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(</w:t>
      </w:r>
      <w:r>
        <w:rPr>
          <w:rFonts w:ascii="黑体" w:hAnsi="黑体" w:eastAsia="黑体" w:cs="黑体"/>
          <w:spacing w:val="13"/>
          <w:sz w:val="19"/>
          <w:szCs w:val="19"/>
        </w:rPr>
        <w:t>含混合氧</w:t>
      </w:r>
      <w:r>
        <w:rPr>
          <w:rFonts w:ascii="黑体" w:hAnsi="黑体" w:eastAsia="黑体" w:cs="黑体"/>
          <w:spacing w:val="12"/>
          <w:sz w:val="19"/>
          <w:szCs w:val="19"/>
        </w:rPr>
        <w:t xml:space="preserve">化物各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μg/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)</w:t>
      </w:r>
    </w:p>
    <w:p w14:paraId="07EF0B55">
      <w:pPr>
        <w:spacing w:before="214" w:line="235" w:lineRule="auto"/>
        <w:ind w:left="1" w:right="77" w:firstLine="4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7"/>
          <w:sz w:val="19"/>
          <w:szCs w:val="19"/>
        </w:rPr>
        <w:t>移取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 xml:space="preserve">100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1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混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合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标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准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D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(8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19)至</w:t>
      </w:r>
      <w:r>
        <w:rPr>
          <w:rFonts w:ascii="微软雅黑" w:hAnsi="微软雅黑" w:eastAsia="微软雅黑" w:cs="微软雅黑"/>
          <w:spacing w:val="33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 xml:space="preserve">1 000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1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容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量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瓶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2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加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入</w:t>
      </w:r>
      <w:r>
        <w:rPr>
          <w:rFonts w:ascii="微软雅黑" w:hAnsi="微软雅黑" w:eastAsia="微软雅黑" w:cs="微软雅黑"/>
          <w:spacing w:val="3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 xml:space="preserve">36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盐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酸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2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用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水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稀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释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至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刻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度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,摇匀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。</w:t>
      </w:r>
    </w:p>
    <w:p w14:paraId="24E7FFF4">
      <w:pPr>
        <w:spacing w:before="115" w:line="182" w:lineRule="auto"/>
        <w:ind w:left="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 xml:space="preserve">8.2.22   </w:t>
      </w:r>
      <w:r>
        <w:rPr>
          <w:rFonts w:ascii="黑体" w:hAnsi="黑体" w:eastAsia="黑体" w:cs="黑体"/>
          <w:spacing w:val="11"/>
          <w:sz w:val="19"/>
          <w:szCs w:val="19"/>
        </w:rPr>
        <w:t xml:space="preserve">混合标准溶液系列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(</w:t>
      </w:r>
      <w:r>
        <w:rPr>
          <w:rFonts w:ascii="黑体" w:hAnsi="黑体" w:eastAsia="黑体" w:cs="黑体"/>
          <w:spacing w:val="11"/>
          <w:sz w:val="19"/>
          <w:szCs w:val="19"/>
        </w:rPr>
        <w:t>含混合氧化物各</w:t>
      </w:r>
      <w:r>
        <w:rPr>
          <w:rFonts w:ascii="黑体" w:hAnsi="黑体" w:eastAsia="黑体" w:cs="黑体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μg/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)</w:t>
      </w:r>
    </w:p>
    <w:p w14:paraId="4E1D4CD6">
      <w:pPr>
        <w:spacing w:before="224" w:line="235" w:lineRule="auto"/>
        <w:ind w:left="1" w:right="77" w:firstLine="4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sz w:val="19"/>
          <w:szCs w:val="19"/>
        </w:rPr>
        <w:t>移取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>100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混合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标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准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液</w:t>
      </w:r>
      <w:r>
        <w:rPr>
          <w:rFonts w:ascii="微软雅黑" w:hAnsi="微软雅黑" w:eastAsia="微软雅黑" w:cs="微软雅黑"/>
          <w:spacing w:val="3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>F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(8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1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21)至</w:t>
      </w:r>
      <w:r>
        <w:rPr>
          <w:rFonts w:ascii="微软雅黑" w:hAnsi="微软雅黑" w:eastAsia="微软雅黑" w:cs="微软雅黑"/>
          <w:spacing w:val="35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1 000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1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容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量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瓶 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8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加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入</w:t>
      </w:r>
      <w:r>
        <w:rPr>
          <w:rFonts w:ascii="微软雅黑" w:hAnsi="微软雅黑" w:eastAsia="微软雅黑" w:cs="微软雅黑"/>
          <w:spacing w:val="3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36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1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盐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酸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7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用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水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稀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释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至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刻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度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,摇匀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。</w:t>
      </w:r>
    </w:p>
    <w:p w14:paraId="18C683B8">
      <w:pPr>
        <w:spacing w:before="110" w:line="189" w:lineRule="auto"/>
        <w:ind w:left="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 xml:space="preserve">8.2.23   </w:t>
      </w:r>
      <w:r>
        <w:rPr>
          <w:rFonts w:ascii="黑体" w:hAnsi="黑体" w:eastAsia="黑体" w:cs="黑体"/>
          <w:spacing w:val="10"/>
          <w:sz w:val="19"/>
          <w:szCs w:val="19"/>
        </w:rPr>
        <w:t>三氧化硫标准溶液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(</w:t>
      </w:r>
      <w:r>
        <w:rPr>
          <w:rFonts w:ascii="黑体" w:hAnsi="黑体" w:eastAsia="黑体" w:cs="黑体"/>
          <w:spacing w:val="10"/>
          <w:sz w:val="19"/>
          <w:szCs w:val="19"/>
        </w:rPr>
        <w:t>含</w:t>
      </w:r>
      <w:r>
        <w:rPr>
          <w:rFonts w:ascii="黑体" w:hAnsi="黑体" w:eastAsia="黑体" w:cs="黑体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SO</w:t>
      </w:r>
      <w:r>
        <w:rPr>
          <w:rFonts w:ascii="微软雅黑" w:hAnsi="微软雅黑" w:eastAsia="微软雅黑" w:cs="微软雅黑"/>
          <w:spacing w:val="10"/>
          <w:position w:val="-3"/>
          <w:sz w:val="10"/>
          <w:szCs w:val="10"/>
        </w:rPr>
        <w:t xml:space="preserve">3  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mg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)</w:t>
      </w:r>
    </w:p>
    <w:p w14:paraId="7294AAB6">
      <w:pPr>
        <w:spacing w:before="220" w:line="219" w:lineRule="auto"/>
        <w:ind w:left="2" w:right="77" w:firstLine="418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称取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7742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-2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已于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105</w:t>
      </w:r>
      <w:r>
        <w:rPr>
          <w:rFonts w:ascii="微软雅黑" w:hAnsi="微软雅黑" w:eastAsia="微软雅黑" w:cs="微软雅黑"/>
          <w:spacing w:val="-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℃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110</w:t>
      </w:r>
      <w:r>
        <w:rPr>
          <w:rFonts w:ascii="微软雅黑" w:hAnsi="微软雅黑" w:eastAsia="微软雅黑" w:cs="微软雅黑"/>
          <w:spacing w:val="-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℃烘过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h并在干燥器中冷却至室温的硫酸钠(</w:t>
      </w:r>
      <w:r>
        <w:rPr>
          <w:rFonts w:ascii="微软雅黑" w:hAnsi="微软雅黑" w:eastAsia="微软雅黑" w:cs="微软雅黑"/>
          <w:sz w:val="19"/>
          <w:szCs w:val="19"/>
        </w:rPr>
        <w:t>N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a</w:t>
      </w:r>
      <w:r>
        <w:rPr>
          <w:rFonts w:ascii="微软雅黑" w:hAnsi="微软雅黑" w:eastAsia="微软雅黑" w:cs="微软雅黑"/>
          <w:spacing w:val="16"/>
          <w:position w:val="-2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-9"/>
          <w:position w:val="-2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SO</w:t>
      </w:r>
      <w:r>
        <w:rPr>
          <w:rFonts w:ascii="微软雅黑" w:hAnsi="微软雅黑" w:eastAsia="微软雅黑" w:cs="微软雅黑"/>
          <w:spacing w:val="16"/>
          <w:position w:val="-2"/>
          <w:sz w:val="10"/>
          <w:szCs w:val="10"/>
        </w:rPr>
        <w:t xml:space="preserve">4 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基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准试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剂) 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精确至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1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置于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300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烧杯中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加入</w:t>
      </w:r>
      <w:r>
        <w:rPr>
          <w:rFonts w:ascii="微软雅黑" w:hAnsi="微软雅黑" w:eastAsia="微软雅黑" w:cs="微软雅黑"/>
          <w:spacing w:val="24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100</w:t>
      </w:r>
      <w:r>
        <w:rPr>
          <w:rFonts w:ascii="微软雅黑" w:hAnsi="微软雅黑" w:eastAsia="微软雅黑" w:cs="微软雅黑"/>
          <w:spacing w:val="-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水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加热溶解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冷却后移入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容量瓶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中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,用水稀释至刻度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,摇匀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23722085">
      <w:pPr>
        <w:spacing w:before="147" w:line="223" w:lineRule="auto"/>
        <w:ind w:left="1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8.2.24   </w:t>
      </w:r>
      <w:r>
        <w:rPr>
          <w:rFonts w:ascii="黑体" w:hAnsi="黑体" w:eastAsia="黑体" w:cs="黑体"/>
          <w:spacing w:val="11"/>
          <w:sz w:val="19"/>
          <w:szCs w:val="19"/>
        </w:rPr>
        <w:t>三氧化硫标准溶液系列</w:t>
      </w:r>
    </w:p>
    <w:p w14:paraId="28219494">
      <w:pPr>
        <w:spacing w:before="178" w:line="219" w:lineRule="auto"/>
        <w:ind w:firstLine="420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sz w:val="19"/>
          <w:szCs w:val="19"/>
        </w:rPr>
        <w:t>移取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-1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2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25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2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50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2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100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三氧化硫标准溶液(8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23)分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别放入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容量瓶中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用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水稀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 xml:space="preserve">释 至 刻 度 </w:t>
      </w:r>
      <w:r>
        <w:rPr>
          <w:rFonts w:ascii="微软雅黑" w:hAnsi="微软雅黑" w:eastAsia="微软雅黑" w:cs="微软雅黑"/>
          <w:spacing w:val="-1"/>
          <w:position w:val="1"/>
          <w:sz w:val="19"/>
          <w:szCs w:val="19"/>
        </w:rPr>
        <w:t xml:space="preserve">,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摇 匀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position w:val="1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28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此 系 列 标 准 溶 液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含 三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氧</w:t>
      </w:r>
      <w:r>
        <w:rPr>
          <w:rFonts w:ascii="微软雅黑" w:hAnsi="微软雅黑" w:eastAsia="微软雅黑" w:cs="微软雅黑"/>
          <w:spacing w:val="-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化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硫 的 质 量</w:t>
      </w:r>
      <w:r>
        <w:rPr>
          <w:rFonts w:ascii="微软雅黑" w:hAnsi="微软雅黑" w:eastAsia="微软雅黑" w:cs="微软雅黑"/>
          <w:spacing w:val="-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浓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度</w:t>
      </w:r>
      <w:r>
        <w:rPr>
          <w:rFonts w:ascii="微软雅黑" w:hAnsi="微软雅黑" w:eastAsia="微软雅黑" w:cs="微软雅黑"/>
          <w:spacing w:val="-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分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 xml:space="preserve">别 为  </w:t>
      </w:r>
      <w:r>
        <w:rPr>
          <w:rFonts w:ascii="微软雅黑" w:hAnsi="微软雅黑" w:eastAsia="微软雅黑" w:cs="微软雅黑"/>
          <w:spacing w:val="-1"/>
          <w:position w:val="-2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25"/>
          <w:w w:val="10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position w:val="-1"/>
          <w:sz w:val="19"/>
          <w:szCs w:val="19"/>
        </w:rPr>
        <w:t>μg/</w:t>
      </w:r>
      <w:r>
        <w:rPr>
          <w:rFonts w:ascii="微软雅黑" w:hAnsi="微软雅黑" w:eastAsia="微软雅黑" w:cs="微软雅黑"/>
          <w:spacing w:val="-1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1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-1"/>
          <w:position w:val="-2"/>
          <w:sz w:val="19"/>
          <w:szCs w:val="19"/>
        </w:rPr>
        <w:t>25</w:t>
      </w:r>
      <w:r>
        <w:rPr>
          <w:rFonts w:ascii="微软雅黑" w:hAnsi="微软雅黑" w:eastAsia="微软雅黑" w:cs="微软雅黑"/>
          <w:spacing w:val="2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position w:val="-1"/>
          <w:sz w:val="19"/>
          <w:szCs w:val="19"/>
        </w:rPr>
        <w:t>μg/</w:t>
      </w:r>
      <w:r>
        <w:rPr>
          <w:rFonts w:ascii="微软雅黑" w:hAnsi="微软雅黑" w:eastAsia="微软雅黑" w:cs="微软雅黑"/>
          <w:spacing w:val="-1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1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50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μg/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4"/>
          <w:position w:val="2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100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μg/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4"/>
          <w:position w:val="2"/>
          <w:sz w:val="19"/>
          <w:szCs w:val="19"/>
        </w:rPr>
        <w:t>。</w:t>
      </w:r>
    </w:p>
    <w:p w14:paraId="36AF3E2E">
      <w:pPr>
        <w:spacing w:before="120" w:line="175" w:lineRule="auto"/>
        <w:ind w:left="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 xml:space="preserve">8.2.25   </w:t>
      </w:r>
      <w:r>
        <w:rPr>
          <w:rFonts w:ascii="黑体" w:hAnsi="黑体" w:eastAsia="黑体" w:cs="黑体"/>
          <w:spacing w:val="11"/>
          <w:sz w:val="19"/>
          <w:szCs w:val="19"/>
        </w:rPr>
        <w:t>三氧化硫标准溶液</w:t>
      </w:r>
      <w:r>
        <w:rPr>
          <w:rFonts w:ascii="微软雅黑" w:hAnsi="微软雅黑" w:eastAsia="微软雅黑" w:cs="微软雅黑"/>
          <w:spacing w:val="11"/>
          <w:position w:val="1"/>
          <w:sz w:val="19"/>
          <w:szCs w:val="19"/>
        </w:rPr>
        <w:t>(</w:t>
      </w:r>
      <w:r>
        <w:rPr>
          <w:rFonts w:ascii="黑体" w:hAnsi="黑体" w:eastAsia="黑体" w:cs="黑体"/>
          <w:spacing w:val="11"/>
          <w:position w:val="1"/>
          <w:sz w:val="19"/>
          <w:szCs w:val="19"/>
        </w:rPr>
        <w:t>含</w:t>
      </w:r>
      <w:r>
        <w:rPr>
          <w:rFonts w:ascii="黑体" w:hAnsi="黑体" w:eastAsia="黑体" w:cs="黑体"/>
          <w:spacing w:val="-20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SO</w:t>
      </w:r>
      <w:r>
        <w:rPr>
          <w:rFonts w:ascii="微软雅黑" w:hAnsi="微软雅黑" w:eastAsia="微软雅黑" w:cs="微软雅黑"/>
          <w:spacing w:val="11"/>
          <w:position w:val="-2"/>
          <w:sz w:val="10"/>
          <w:szCs w:val="10"/>
        </w:rPr>
        <w:t xml:space="preserve">3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μg/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)</w:t>
      </w:r>
    </w:p>
    <w:p w14:paraId="2D4ABEEF">
      <w:pPr>
        <w:spacing w:before="232" w:line="223" w:lineRule="auto"/>
        <w:ind w:left="1" w:right="77" w:firstLine="4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移取</w:t>
      </w:r>
      <w:r>
        <w:rPr>
          <w:rFonts w:ascii="微软雅黑" w:hAnsi="微软雅黑" w:eastAsia="微软雅黑" w:cs="微软雅黑"/>
          <w:spacing w:val="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100</w:t>
      </w:r>
      <w:r>
        <w:rPr>
          <w:rFonts w:ascii="微软雅黑" w:hAnsi="微软雅黑" w:eastAsia="微软雅黑" w:cs="微软雅黑"/>
          <w:spacing w:val="-1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含三氧化硫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μg/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的标准溶液(8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24)置于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容量瓶中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用水稀释至刻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度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,摇匀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。</w:t>
      </w:r>
    </w:p>
    <w:p w14:paraId="70904F19">
      <w:pPr>
        <w:spacing w:before="140" w:line="182" w:lineRule="auto"/>
        <w:ind w:left="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 xml:space="preserve">8.2.26   </w:t>
      </w:r>
      <w:r>
        <w:rPr>
          <w:rFonts w:ascii="黑体" w:hAnsi="黑体" w:eastAsia="黑体" w:cs="黑体"/>
          <w:spacing w:val="12"/>
          <w:sz w:val="19"/>
          <w:szCs w:val="19"/>
        </w:rPr>
        <w:t>五氧化二磷标准溶液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(</w:t>
      </w:r>
      <w:r>
        <w:rPr>
          <w:rFonts w:ascii="黑体" w:hAnsi="黑体" w:eastAsia="黑体" w:cs="黑体"/>
          <w:spacing w:val="12"/>
          <w:sz w:val="19"/>
          <w:szCs w:val="19"/>
        </w:rPr>
        <w:t>含</w:t>
      </w:r>
      <w:r>
        <w:rPr>
          <w:rFonts w:ascii="黑体" w:hAnsi="黑体" w:eastAsia="黑体" w:cs="黑体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P</w:t>
      </w:r>
      <w:r>
        <w:rPr>
          <w:rFonts w:ascii="微软雅黑" w:hAnsi="微软雅黑" w:eastAsia="微软雅黑" w:cs="微软雅黑"/>
          <w:spacing w:val="12"/>
          <w:position w:val="-3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11"/>
          <w:position w:val="-3"/>
          <w:sz w:val="10"/>
          <w:szCs w:val="10"/>
        </w:rPr>
        <w:t>5</w:t>
      </w:r>
      <w:r>
        <w:rPr>
          <w:rFonts w:ascii="微软雅黑" w:hAnsi="微软雅黑" w:eastAsia="微软雅黑" w:cs="微软雅黑"/>
          <w:spacing w:val="14"/>
          <w:position w:val="-3"/>
          <w:sz w:val="10"/>
          <w:szCs w:val="10"/>
        </w:rPr>
        <w:t xml:space="preserve">  </w:t>
      </w: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mg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 xml:space="preserve">) </w:t>
      </w:r>
      <w:r>
        <w:rPr>
          <w:rFonts w:ascii="微软雅黑" w:hAnsi="微软雅黑" w:eastAsia="微软雅黑" w:cs="微软雅黑"/>
          <w:spacing w:val="11"/>
          <w:position w:val="1"/>
          <w:sz w:val="19"/>
          <w:szCs w:val="19"/>
        </w:rPr>
        <w:t>:</w:t>
      </w:r>
    </w:p>
    <w:p w14:paraId="4FEA51A7">
      <w:pPr>
        <w:spacing w:before="220" w:line="214" w:lineRule="auto"/>
        <w:ind w:left="5" w:right="77" w:firstLine="41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称取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9175</w:t>
      </w:r>
      <w:r>
        <w:rPr>
          <w:rFonts w:ascii="微软雅黑" w:hAnsi="微软雅黑" w:eastAsia="微软雅黑" w:cs="微软雅黑"/>
          <w:spacing w:val="-1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-2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已于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105</w:t>
      </w:r>
      <w:r>
        <w:rPr>
          <w:rFonts w:ascii="微软雅黑" w:hAnsi="微软雅黑" w:eastAsia="微软雅黑" w:cs="微软雅黑"/>
          <w:spacing w:val="-1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℃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2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110</w:t>
      </w:r>
      <w:r>
        <w:rPr>
          <w:rFonts w:ascii="微软雅黑" w:hAnsi="微软雅黑" w:eastAsia="微软雅黑" w:cs="微软雅黑"/>
          <w:spacing w:val="-1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℃烘过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-1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h并在干燥器中冷却至室温的磷酸二氢钾(</w:t>
      </w:r>
      <w:r>
        <w:rPr>
          <w:rFonts w:ascii="微软雅黑" w:hAnsi="微软雅黑" w:eastAsia="微软雅黑" w:cs="微软雅黑"/>
          <w:sz w:val="19"/>
          <w:szCs w:val="19"/>
        </w:rPr>
        <w:t>KH</w:t>
      </w:r>
      <w:r>
        <w:rPr>
          <w:rFonts w:ascii="微软雅黑" w:hAnsi="微软雅黑" w:eastAsia="微软雅黑" w:cs="微软雅黑"/>
          <w:spacing w:val="16"/>
          <w:position w:val="-2"/>
          <w:sz w:val="10"/>
          <w:szCs w:val="10"/>
        </w:rPr>
        <w:t>2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PO</w:t>
      </w:r>
      <w:r>
        <w:rPr>
          <w:rFonts w:ascii="微软雅黑" w:hAnsi="微软雅黑" w:eastAsia="微软雅黑" w:cs="微软雅黑"/>
          <w:spacing w:val="16"/>
          <w:position w:val="-2"/>
          <w:sz w:val="10"/>
          <w:szCs w:val="10"/>
        </w:rPr>
        <w:t xml:space="preserve">4 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基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准试剂) 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精确至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1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1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3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加水溶解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移入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容量瓶中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用水稀释至刻度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摇匀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。</w:t>
      </w:r>
    </w:p>
    <w:p w14:paraId="449D9FAC">
      <w:pPr>
        <w:spacing w:before="133" w:line="223" w:lineRule="auto"/>
        <w:ind w:left="1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8.2.27   </w:t>
      </w:r>
      <w:r>
        <w:rPr>
          <w:rFonts w:ascii="黑体" w:hAnsi="黑体" w:eastAsia="黑体" w:cs="黑体"/>
          <w:spacing w:val="12"/>
          <w:sz w:val="19"/>
          <w:szCs w:val="19"/>
        </w:rPr>
        <w:t>五氧化二磷标准溶液系列</w:t>
      </w:r>
    </w:p>
    <w:p w14:paraId="2B767EC2">
      <w:pPr>
        <w:spacing w:before="179" w:line="219" w:lineRule="auto"/>
        <w:ind w:left="5" w:firstLine="415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"/>
          <w:position w:val="1"/>
          <w:sz w:val="19"/>
          <w:szCs w:val="19"/>
        </w:rPr>
        <w:t>移取</w:t>
      </w:r>
      <w:r>
        <w:rPr>
          <w:rFonts w:ascii="微软雅黑" w:hAnsi="微软雅黑" w:eastAsia="微软雅黑" w:cs="微软雅黑"/>
          <w:spacing w:val="22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-1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3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 xml:space="preserve">25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3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 xml:space="preserve">50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3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 xml:space="preserve">100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1"/>
          <w:sz w:val="19"/>
          <w:szCs w:val="19"/>
        </w:rPr>
        <w:t>五</w:t>
      </w:r>
      <w:r>
        <w:rPr>
          <w:rFonts w:ascii="微软雅黑" w:hAnsi="微软雅黑" w:eastAsia="微软雅黑" w:cs="微软雅黑"/>
          <w:spacing w:val="-20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1"/>
          <w:sz w:val="19"/>
          <w:szCs w:val="19"/>
        </w:rPr>
        <w:t>氧</w:t>
      </w:r>
      <w:r>
        <w:rPr>
          <w:rFonts w:ascii="微软雅黑" w:hAnsi="微软雅黑" w:eastAsia="微软雅黑" w:cs="微软雅黑"/>
          <w:spacing w:val="-25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1"/>
          <w:sz w:val="19"/>
          <w:szCs w:val="19"/>
        </w:rPr>
        <w:t>化</w:t>
      </w:r>
      <w:r>
        <w:rPr>
          <w:rFonts w:ascii="微软雅黑" w:hAnsi="微软雅黑" w:eastAsia="微软雅黑" w:cs="微软雅黑"/>
          <w:spacing w:val="-24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1"/>
          <w:sz w:val="19"/>
          <w:szCs w:val="19"/>
        </w:rPr>
        <w:t>二</w:t>
      </w:r>
      <w:r>
        <w:rPr>
          <w:rFonts w:ascii="微软雅黑" w:hAnsi="微软雅黑" w:eastAsia="微软雅黑" w:cs="微软雅黑"/>
          <w:spacing w:val="-27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1"/>
          <w:sz w:val="19"/>
          <w:szCs w:val="19"/>
        </w:rPr>
        <w:t>磷</w:t>
      </w:r>
      <w:r>
        <w:rPr>
          <w:rFonts w:ascii="微软雅黑" w:hAnsi="微软雅黑" w:eastAsia="微软雅黑" w:cs="微软雅黑"/>
          <w:spacing w:val="-26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1"/>
          <w:sz w:val="19"/>
          <w:szCs w:val="19"/>
        </w:rPr>
        <w:t>标</w:t>
      </w:r>
      <w:r>
        <w:rPr>
          <w:rFonts w:ascii="微软雅黑" w:hAnsi="微软雅黑" w:eastAsia="微软雅黑" w:cs="微软雅黑"/>
          <w:spacing w:val="-21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1"/>
          <w:sz w:val="19"/>
          <w:szCs w:val="19"/>
        </w:rPr>
        <w:t>准</w:t>
      </w:r>
      <w:r>
        <w:rPr>
          <w:rFonts w:ascii="微软雅黑" w:hAnsi="微软雅黑" w:eastAsia="微软雅黑" w:cs="微软雅黑"/>
          <w:spacing w:val="-25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1"/>
          <w:sz w:val="19"/>
          <w:szCs w:val="19"/>
        </w:rPr>
        <w:t>溶</w:t>
      </w:r>
      <w:r>
        <w:rPr>
          <w:rFonts w:ascii="微软雅黑" w:hAnsi="微软雅黑" w:eastAsia="微软雅黑" w:cs="微软雅黑"/>
          <w:spacing w:val="-21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1"/>
          <w:sz w:val="19"/>
          <w:szCs w:val="19"/>
        </w:rPr>
        <w:t xml:space="preserve">液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(8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1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26)</w:t>
      </w:r>
      <w:r>
        <w:rPr>
          <w:rFonts w:ascii="微软雅黑" w:hAnsi="微软雅黑" w:eastAsia="微软雅黑" w:cs="微软雅黑"/>
          <w:spacing w:val="2"/>
          <w:position w:val="1"/>
          <w:sz w:val="19"/>
          <w:szCs w:val="19"/>
        </w:rPr>
        <w:t>分</w:t>
      </w:r>
      <w:r>
        <w:rPr>
          <w:rFonts w:ascii="微软雅黑" w:hAnsi="微软雅黑" w:eastAsia="微软雅黑" w:cs="微软雅黑"/>
          <w:spacing w:val="-25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1"/>
          <w:sz w:val="19"/>
          <w:szCs w:val="19"/>
        </w:rPr>
        <w:t>别</w:t>
      </w:r>
      <w:r>
        <w:rPr>
          <w:rFonts w:ascii="微软雅黑" w:hAnsi="微软雅黑" w:eastAsia="微软雅黑" w:cs="微软雅黑"/>
          <w:spacing w:val="-23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1"/>
          <w:sz w:val="19"/>
          <w:szCs w:val="19"/>
        </w:rPr>
        <w:t>放</w:t>
      </w:r>
      <w:r>
        <w:rPr>
          <w:rFonts w:ascii="微软雅黑" w:hAnsi="微软雅黑" w:eastAsia="微软雅黑" w:cs="微软雅黑"/>
          <w:spacing w:val="-23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1"/>
          <w:sz w:val="19"/>
          <w:szCs w:val="19"/>
        </w:rPr>
        <w:t>入</w:t>
      </w:r>
      <w:r>
        <w:rPr>
          <w:rFonts w:ascii="微软雅黑" w:hAnsi="微软雅黑" w:eastAsia="微软雅黑" w:cs="微软雅黑"/>
          <w:spacing w:val="40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1 000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1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1"/>
          <w:sz w:val="19"/>
          <w:szCs w:val="19"/>
        </w:rPr>
        <w:t>容</w:t>
      </w:r>
      <w:r>
        <w:rPr>
          <w:rFonts w:ascii="微软雅黑" w:hAnsi="微软雅黑" w:eastAsia="微软雅黑" w:cs="微软雅黑"/>
          <w:spacing w:val="-23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1"/>
          <w:sz w:val="19"/>
          <w:szCs w:val="19"/>
        </w:rPr>
        <w:t>量</w:t>
      </w:r>
      <w:r>
        <w:rPr>
          <w:rFonts w:ascii="微软雅黑" w:hAnsi="微软雅黑" w:eastAsia="微软雅黑" w:cs="微软雅黑"/>
          <w:spacing w:val="-24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1"/>
          <w:sz w:val="19"/>
          <w:szCs w:val="19"/>
        </w:rPr>
        <w:t>瓶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用水稀释至刻度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摇匀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此系列标准溶液含五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氧化二磷的质量浓度分别为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-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μg/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25</w:t>
      </w:r>
      <w:r>
        <w:rPr>
          <w:rFonts w:ascii="微软雅黑" w:hAnsi="微软雅黑" w:eastAsia="微软雅黑" w:cs="微软雅黑"/>
          <w:spacing w:val="-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μg/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50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μg/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3"/>
          <w:position w:val="2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100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μg/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3"/>
          <w:position w:val="2"/>
          <w:sz w:val="19"/>
          <w:szCs w:val="19"/>
        </w:rPr>
        <w:t>。</w:t>
      </w:r>
    </w:p>
    <w:p w14:paraId="5BB4AE66">
      <w:pPr>
        <w:spacing w:before="119" w:line="175" w:lineRule="auto"/>
        <w:ind w:left="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8.2.28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3"/>
          <w:sz w:val="19"/>
          <w:szCs w:val="19"/>
        </w:rPr>
        <w:t>五氧化二磷标准溶液</w:t>
      </w:r>
      <w:r>
        <w:rPr>
          <w:rFonts w:ascii="微软雅黑" w:hAnsi="微软雅黑" w:eastAsia="微软雅黑" w:cs="微软雅黑"/>
          <w:spacing w:val="13"/>
          <w:position w:val="1"/>
          <w:sz w:val="19"/>
          <w:szCs w:val="19"/>
        </w:rPr>
        <w:t>(</w:t>
      </w:r>
      <w:r>
        <w:rPr>
          <w:rFonts w:ascii="黑体" w:hAnsi="黑体" w:eastAsia="黑体" w:cs="黑体"/>
          <w:spacing w:val="13"/>
          <w:position w:val="1"/>
          <w:sz w:val="19"/>
          <w:szCs w:val="19"/>
        </w:rPr>
        <w:t>含</w:t>
      </w:r>
      <w:r>
        <w:rPr>
          <w:rFonts w:ascii="黑体" w:hAnsi="黑体" w:eastAsia="黑体" w:cs="黑体"/>
          <w:spacing w:val="-22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P</w:t>
      </w:r>
      <w:r>
        <w:rPr>
          <w:rFonts w:ascii="微软雅黑" w:hAnsi="微软雅黑" w:eastAsia="微软雅黑" w:cs="微软雅黑"/>
          <w:spacing w:val="13"/>
          <w:position w:val="-2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13"/>
          <w:position w:val="-2"/>
          <w:sz w:val="10"/>
          <w:szCs w:val="10"/>
        </w:rPr>
        <w:t>5</w:t>
      </w:r>
      <w:r>
        <w:rPr>
          <w:rFonts w:ascii="微软雅黑" w:hAnsi="微软雅黑" w:eastAsia="微软雅黑" w:cs="微软雅黑"/>
          <w:spacing w:val="2"/>
          <w:position w:val="-2"/>
          <w:sz w:val="10"/>
          <w:szCs w:val="10"/>
        </w:rPr>
        <w:t xml:space="preserve">  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1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μg/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)</w:t>
      </w:r>
    </w:p>
    <w:p w14:paraId="6A5D33CC">
      <w:pPr>
        <w:spacing w:before="232" w:line="223" w:lineRule="auto"/>
        <w:ind w:left="2" w:right="77" w:firstLine="41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移取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100</w:t>
      </w:r>
      <w:r>
        <w:rPr>
          <w:rFonts w:ascii="微软雅黑" w:hAnsi="微软雅黑" w:eastAsia="微软雅黑" w:cs="微软雅黑"/>
          <w:spacing w:val="-1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含五氧化二磷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50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μg/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的标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准溶液(8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27)置于</w:t>
      </w:r>
      <w:r>
        <w:rPr>
          <w:rFonts w:ascii="微软雅黑" w:hAnsi="微软雅黑" w:eastAsia="微软雅黑" w:cs="微软雅黑"/>
          <w:spacing w:val="28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容量瓶中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用水稀释至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刻度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,摇匀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。</w:t>
      </w:r>
    </w:p>
    <w:p w14:paraId="14681A39">
      <w:pPr>
        <w:spacing w:before="140" w:line="175" w:lineRule="auto"/>
        <w:ind w:left="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 xml:space="preserve">8.2.29   </w:t>
      </w:r>
      <w:r>
        <w:rPr>
          <w:rFonts w:ascii="黑体" w:hAnsi="黑体" w:eastAsia="黑体" w:cs="黑体"/>
          <w:spacing w:val="12"/>
          <w:sz w:val="19"/>
          <w:szCs w:val="19"/>
        </w:rPr>
        <w:t>五氧化二磷标准溶液</w:t>
      </w:r>
      <w:r>
        <w:rPr>
          <w:rFonts w:ascii="微软雅黑" w:hAnsi="微软雅黑" w:eastAsia="微软雅黑" w:cs="微软雅黑"/>
          <w:spacing w:val="12"/>
          <w:position w:val="1"/>
          <w:sz w:val="19"/>
          <w:szCs w:val="19"/>
        </w:rPr>
        <w:t>(</w:t>
      </w:r>
      <w:r>
        <w:rPr>
          <w:rFonts w:ascii="黑体" w:hAnsi="黑体" w:eastAsia="黑体" w:cs="黑体"/>
          <w:spacing w:val="12"/>
          <w:position w:val="1"/>
          <w:sz w:val="19"/>
          <w:szCs w:val="19"/>
        </w:rPr>
        <w:t>含</w:t>
      </w:r>
      <w:r>
        <w:rPr>
          <w:rFonts w:ascii="黑体" w:hAnsi="黑体" w:eastAsia="黑体" w:cs="黑体"/>
          <w:spacing w:val="-24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P</w:t>
      </w:r>
      <w:r>
        <w:rPr>
          <w:rFonts w:ascii="微软雅黑" w:hAnsi="微软雅黑" w:eastAsia="微软雅黑" w:cs="微软雅黑"/>
          <w:spacing w:val="12"/>
          <w:position w:val="-2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12"/>
          <w:position w:val="-2"/>
          <w:sz w:val="10"/>
          <w:szCs w:val="10"/>
        </w:rPr>
        <w:t>5</w:t>
      </w:r>
      <w:r>
        <w:rPr>
          <w:rFonts w:ascii="微软雅黑" w:hAnsi="微软雅黑" w:eastAsia="微软雅黑" w:cs="微软雅黑"/>
          <w:spacing w:val="14"/>
          <w:w w:val="101"/>
          <w:position w:val="-2"/>
          <w:sz w:val="10"/>
          <w:szCs w:val="10"/>
        </w:rPr>
        <w:t xml:space="preserve"> 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μg/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)</w:t>
      </w:r>
    </w:p>
    <w:p w14:paraId="4A8ECA62">
      <w:pPr>
        <w:spacing w:before="233" w:line="223" w:lineRule="auto"/>
        <w:ind w:left="2" w:right="77" w:firstLine="41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移取</w:t>
      </w:r>
      <w:r>
        <w:rPr>
          <w:rFonts w:ascii="微软雅黑" w:hAnsi="微软雅黑" w:eastAsia="微软雅黑" w:cs="微软雅黑"/>
          <w:spacing w:val="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100</w:t>
      </w:r>
      <w:r>
        <w:rPr>
          <w:rFonts w:ascii="微软雅黑" w:hAnsi="微软雅黑" w:eastAsia="微软雅黑" w:cs="微软雅黑"/>
          <w:spacing w:val="-1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含五氧化二磷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μg/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的标准溶液(8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27)置于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容量瓶中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用水稀释至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刻度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,摇匀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。</w:t>
      </w:r>
    </w:p>
    <w:p w14:paraId="09F6ABD2">
      <w:pPr>
        <w:spacing w:before="140" w:line="175" w:lineRule="auto"/>
        <w:ind w:left="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 xml:space="preserve">8.2.30   </w:t>
      </w:r>
      <w:r>
        <w:rPr>
          <w:rFonts w:ascii="黑体" w:hAnsi="黑体" w:eastAsia="黑体" w:cs="黑体"/>
          <w:spacing w:val="10"/>
          <w:sz w:val="19"/>
          <w:szCs w:val="19"/>
        </w:rPr>
        <w:t>五氧化二磷标准溶液</w:t>
      </w:r>
      <w:r>
        <w:rPr>
          <w:rFonts w:ascii="微软雅黑" w:hAnsi="微软雅黑" w:eastAsia="微软雅黑" w:cs="微软雅黑"/>
          <w:spacing w:val="10"/>
          <w:position w:val="1"/>
          <w:sz w:val="19"/>
          <w:szCs w:val="19"/>
        </w:rPr>
        <w:t>(</w:t>
      </w:r>
      <w:r>
        <w:rPr>
          <w:rFonts w:ascii="黑体" w:hAnsi="黑体" w:eastAsia="黑体" w:cs="黑体"/>
          <w:spacing w:val="10"/>
          <w:position w:val="1"/>
          <w:sz w:val="19"/>
          <w:szCs w:val="19"/>
        </w:rPr>
        <w:t>含</w:t>
      </w:r>
      <w:r>
        <w:rPr>
          <w:rFonts w:ascii="黑体" w:hAnsi="黑体" w:eastAsia="黑体" w:cs="黑体"/>
          <w:spacing w:val="-8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P</w:t>
      </w:r>
      <w:r>
        <w:rPr>
          <w:rFonts w:ascii="微软雅黑" w:hAnsi="微软雅黑" w:eastAsia="微软雅黑" w:cs="微软雅黑"/>
          <w:spacing w:val="10"/>
          <w:position w:val="-2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O</w:t>
      </w:r>
      <w:r>
        <w:rPr>
          <w:rFonts w:ascii="微软雅黑" w:hAnsi="微软雅黑" w:eastAsia="微软雅黑" w:cs="微软雅黑"/>
          <w:spacing w:val="10"/>
          <w:position w:val="-2"/>
          <w:sz w:val="10"/>
          <w:szCs w:val="10"/>
        </w:rPr>
        <w:t xml:space="preserve">5 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1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μg/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)</w:t>
      </w:r>
    </w:p>
    <w:p w14:paraId="47073B5D">
      <w:pPr>
        <w:spacing w:before="232" w:line="168" w:lineRule="auto"/>
        <w:ind w:left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移取</w:t>
      </w:r>
      <w:r>
        <w:rPr>
          <w:rFonts w:ascii="微软雅黑" w:hAnsi="微软雅黑" w:eastAsia="微软雅黑" w:cs="微软雅黑"/>
          <w:spacing w:val="31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100</w:t>
      </w:r>
      <w:r>
        <w:rPr>
          <w:rFonts w:ascii="微软雅黑" w:hAnsi="微软雅黑" w:eastAsia="微软雅黑" w:cs="微软雅黑"/>
          <w:spacing w:val="-1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含五氧化二磷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μg/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1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的标准溶液(8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29)置于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容量瓶中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用水稀释至刻</w:t>
      </w:r>
    </w:p>
    <w:p w14:paraId="61FF9A4E">
      <w:pPr>
        <w:spacing w:line="168" w:lineRule="auto"/>
        <w:rPr>
          <w:rFonts w:ascii="微软雅黑" w:hAnsi="微软雅黑" w:eastAsia="微软雅黑" w:cs="微软雅黑"/>
          <w:sz w:val="19"/>
          <w:szCs w:val="19"/>
        </w:rPr>
        <w:sectPr>
          <w:headerReference r:id="rId77" w:type="default"/>
          <w:footerReference r:id="rId78" w:type="default"/>
          <w:pgSz w:w="11907" w:h="16840"/>
          <w:pgMar w:top="1684" w:right="1353" w:bottom="1295" w:left="1271" w:header="1386" w:footer="1106" w:gutter="0"/>
          <w:cols w:space="720" w:num="1"/>
        </w:sectPr>
      </w:pPr>
    </w:p>
    <w:p w14:paraId="20DFE97B">
      <w:pPr>
        <w:spacing w:before="308" w:line="179" w:lineRule="auto"/>
        <w:ind w:left="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sz w:val="19"/>
          <w:szCs w:val="19"/>
        </w:rPr>
        <w:t>度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,摇匀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。</w:t>
      </w:r>
    </w:p>
    <w:p w14:paraId="3F8CE90E">
      <w:pPr>
        <w:spacing w:before="215" w:line="201" w:lineRule="auto"/>
        <w:ind w:left="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 xml:space="preserve">8.2.31   </w:t>
      </w:r>
      <w:r>
        <w:rPr>
          <w:rFonts w:ascii="黑体" w:hAnsi="黑体" w:eastAsia="黑体" w:cs="黑体"/>
          <w:spacing w:val="11"/>
          <w:sz w:val="19"/>
          <w:szCs w:val="19"/>
        </w:rPr>
        <w:t>氢氧化钠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NaOH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)</w:t>
      </w:r>
    </w:p>
    <w:p w14:paraId="130B9E01">
      <w:pPr>
        <w:spacing w:before="198" w:line="184" w:lineRule="auto"/>
        <w:ind w:left="4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sz w:val="19"/>
          <w:szCs w:val="19"/>
        </w:rPr>
        <w:t>密封保存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防止受潮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。</w:t>
      </w:r>
    </w:p>
    <w:p w14:paraId="13551899">
      <w:pPr>
        <w:spacing w:before="211" w:line="182" w:lineRule="auto"/>
        <w:ind w:left="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 xml:space="preserve">8.2.32   </w:t>
      </w:r>
      <w:r>
        <w:rPr>
          <w:rFonts w:ascii="黑体" w:hAnsi="黑体" w:eastAsia="黑体" w:cs="黑体"/>
          <w:spacing w:val="13"/>
          <w:sz w:val="19"/>
          <w:szCs w:val="19"/>
        </w:rPr>
        <w:t>氧化镉标准溶液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(100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μg/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)</w:t>
      </w:r>
    </w:p>
    <w:p w14:paraId="115FC553">
      <w:pPr>
        <w:spacing w:before="226" w:line="181" w:lineRule="auto"/>
        <w:ind w:left="42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sz w:val="19"/>
          <w:szCs w:val="19"/>
        </w:rPr>
        <w:t>市售有证标准溶液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5B7B70F1">
      <w:pPr>
        <w:spacing w:before="213" w:line="189" w:lineRule="auto"/>
        <w:ind w:left="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8.2.33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7"/>
          <w:sz w:val="19"/>
          <w:szCs w:val="19"/>
        </w:rPr>
        <w:t>氢氧化钠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(</w:t>
      </w:r>
      <w:r>
        <w:rPr>
          <w:rFonts w:ascii="微软雅黑" w:hAnsi="微软雅黑" w:eastAsia="微软雅黑" w:cs="微软雅黑"/>
          <w:sz w:val="19"/>
          <w:szCs w:val="19"/>
        </w:rPr>
        <w:t>NaOH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)(20g/L)</w:t>
      </w:r>
    </w:p>
    <w:p w14:paraId="29CBEDED">
      <w:pPr>
        <w:spacing w:before="215" w:line="175" w:lineRule="auto"/>
        <w:ind w:left="4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1"/>
          <w:sz w:val="19"/>
          <w:szCs w:val="19"/>
        </w:rPr>
        <w:t xml:space="preserve">将 </w:t>
      </w:r>
      <w:r>
        <w:rPr>
          <w:rFonts w:ascii="微软雅黑" w:hAnsi="微软雅黑" w:eastAsia="微软雅黑" w:cs="微软雅黑"/>
          <w:spacing w:val="21"/>
          <w:position w:val="-2"/>
          <w:sz w:val="19"/>
          <w:szCs w:val="19"/>
        </w:rPr>
        <w:t>20</w:t>
      </w:r>
      <w:r>
        <w:rPr>
          <w:rFonts w:ascii="微软雅黑" w:hAnsi="微软雅黑" w:eastAsia="微软雅黑" w:cs="微软雅黑"/>
          <w:spacing w:val="-1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g氢氧化钠(</w:t>
      </w:r>
      <w:r>
        <w:rPr>
          <w:rFonts w:ascii="微软雅黑" w:hAnsi="微软雅黑" w:eastAsia="微软雅黑" w:cs="微软雅黑"/>
          <w:sz w:val="19"/>
          <w:szCs w:val="19"/>
        </w:rPr>
        <w:t>N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a</w:t>
      </w:r>
      <w:r>
        <w:rPr>
          <w:rFonts w:ascii="微软雅黑" w:hAnsi="微软雅黑" w:eastAsia="微软雅黑" w:cs="微软雅黑"/>
          <w:sz w:val="19"/>
          <w:szCs w:val="19"/>
        </w:rPr>
        <w:t>OH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)溶于水中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 xml:space="preserve">,加水稀释至 </w:t>
      </w:r>
      <w:r>
        <w:rPr>
          <w:rFonts w:ascii="微软雅黑" w:hAnsi="微软雅黑" w:eastAsia="微软雅黑" w:cs="微软雅黑"/>
          <w:spacing w:val="21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-2"/>
          <w:sz w:val="19"/>
          <w:szCs w:val="19"/>
        </w:rPr>
        <w:t>L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,贮存于塑料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瓶中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。</w:t>
      </w:r>
    </w:p>
    <w:p w14:paraId="71E9DF32">
      <w:pPr>
        <w:spacing w:before="203" w:line="189" w:lineRule="auto"/>
        <w:ind w:left="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 xml:space="preserve">8.2.34   </w:t>
      </w:r>
      <w:r>
        <w:rPr>
          <w:rFonts w:ascii="黑体" w:hAnsi="黑体" w:eastAsia="黑体" w:cs="黑体"/>
          <w:spacing w:val="13"/>
          <w:sz w:val="19"/>
          <w:szCs w:val="19"/>
        </w:rPr>
        <w:t>二氧化硅标准溶液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(1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.0</w:t>
      </w:r>
      <w:r>
        <w:rPr>
          <w:rFonts w:ascii="微软雅黑" w:hAnsi="微软雅黑" w:eastAsia="微软雅黑" w:cs="微软雅黑"/>
          <w:spacing w:val="-1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mg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)</w:t>
      </w:r>
    </w:p>
    <w:p w14:paraId="7591B272">
      <w:pPr>
        <w:spacing w:before="216" w:line="181" w:lineRule="auto"/>
        <w:ind w:left="42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sz w:val="19"/>
          <w:szCs w:val="19"/>
        </w:rPr>
        <w:t>市售有证标准溶液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769FC8B2">
      <w:pPr>
        <w:spacing w:before="215" w:line="223" w:lineRule="auto"/>
        <w:ind w:left="2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8.2.35   </w:t>
      </w:r>
      <w:r>
        <w:rPr>
          <w:rFonts w:ascii="黑体" w:hAnsi="黑体" w:eastAsia="黑体" w:cs="黑体"/>
          <w:spacing w:val="11"/>
          <w:sz w:val="19"/>
          <w:szCs w:val="19"/>
        </w:rPr>
        <w:t>二氧化硅标准溶液系列</w:t>
      </w:r>
    </w:p>
    <w:p w14:paraId="0D5F9BE1">
      <w:pPr>
        <w:spacing w:before="178" w:line="227" w:lineRule="auto"/>
        <w:ind w:left="6" w:right="77" w:firstLine="415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"/>
          <w:position w:val="1"/>
          <w:sz w:val="19"/>
          <w:szCs w:val="19"/>
        </w:rPr>
        <w:t>移取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>0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3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>50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3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>5.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>00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3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>7.</w:t>
      </w:r>
      <w:r>
        <w:rPr>
          <w:rFonts w:ascii="微软雅黑" w:hAnsi="微软雅黑" w:eastAsia="微软雅黑" w:cs="微软雅黑"/>
          <w:spacing w:val="-2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>50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3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>10.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>00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3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>12.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>50</w:t>
      </w:r>
      <w:r>
        <w:rPr>
          <w:rFonts w:ascii="微软雅黑" w:hAnsi="微软雅黑" w:eastAsia="微软雅黑" w:cs="微软雅黑"/>
          <w:spacing w:val="-1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3"/>
          <w:position w:val="1"/>
          <w:sz w:val="19"/>
          <w:szCs w:val="19"/>
        </w:rPr>
        <w:t>标准溶液至</w:t>
      </w:r>
      <w:r>
        <w:rPr>
          <w:rFonts w:ascii="微软雅黑" w:hAnsi="微软雅黑" w:eastAsia="微软雅黑" w:cs="微软雅黑"/>
          <w:spacing w:val="28"/>
          <w:w w:val="101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 xml:space="preserve">100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3"/>
          <w:position w:val="1"/>
          <w:sz w:val="19"/>
          <w:szCs w:val="19"/>
        </w:rPr>
        <w:t>容量瓶中 ,加入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氧化镉标准溶液(8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32)作为内标溶液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加入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25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氢氧化钠(</w:t>
      </w:r>
      <w:r>
        <w:rPr>
          <w:rFonts w:ascii="微软雅黑" w:hAnsi="微软雅黑" w:eastAsia="微软雅黑" w:cs="微软雅黑"/>
          <w:sz w:val="19"/>
          <w:szCs w:val="19"/>
        </w:rPr>
        <w:t>N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a</w:t>
      </w:r>
      <w:r>
        <w:rPr>
          <w:rFonts w:ascii="微软雅黑" w:hAnsi="微软雅黑" w:eastAsia="微软雅黑" w:cs="微软雅黑"/>
          <w:sz w:val="19"/>
          <w:szCs w:val="19"/>
        </w:rPr>
        <w:t>OH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(8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33) 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再加入6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盐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酸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(1+1) ,用水稀释至刻度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,摇匀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020DD51C">
      <w:pPr>
        <w:spacing w:before="124" w:line="223" w:lineRule="auto"/>
        <w:ind w:left="2"/>
        <w:outlineLvl w:val="1"/>
        <w:rPr>
          <w:rFonts w:ascii="黑体" w:hAnsi="黑体" w:eastAsia="黑体" w:cs="黑体"/>
          <w:sz w:val="19"/>
          <w:szCs w:val="19"/>
        </w:rPr>
      </w:pPr>
      <w:bookmarkStart w:id="71" w:name="bookmark78"/>
      <w:bookmarkEnd w:id="71"/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8.3   </w:t>
      </w:r>
      <w:r>
        <w:rPr>
          <w:rFonts w:ascii="黑体" w:hAnsi="黑体" w:eastAsia="黑体" w:cs="黑体"/>
          <w:spacing w:val="11"/>
          <w:sz w:val="19"/>
          <w:szCs w:val="19"/>
        </w:rPr>
        <w:t>仪器与设备</w:t>
      </w:r>
    </w:p>
    <w:p w14:paraId="29B12FE7">
      <w:pPr>
        <w:spacing w:before="169" w:line="208" w:lineRule="auto"/>
        <w:ind w:left="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8.3.</w:t>
      </w:r>
      <w:r>
        <w:rPr>
          <w:rFonts w:ascii="微软雅黑" w:hAnsi="微软雅黑" w:eastAsia="微软雅黑" w:cs="微软雅黑"/>
          <w:spacing w:val="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1"/>
          <w:sz w:val="19"/>
          <w:szCs w:val="19"/>
        </w:rPr>
        <w:t>等离子发射光谱仪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。</w:t>
      </w:r>
    </w:p>
    <w:p w14:paraId="1579F826">
      <w:pPr>
        <w:spacing w:before="168" w:line="218" w:lineRule="auto"/>
        <w:ind w:left="2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>8.3.2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9"/>
          <w:sz w:val="19"/>
          <w:szCs w:val="19"/>
        </w:rPr>
        <w:t>高温炉</w:t>
      </w:r>
    </w:p>
    <w:p w14:paraId="3913E827">
      <w:pPr>
        <w:spacing w:before="188" w:line="168" w:lineRule="auto"/>
        <w:ind w:left="4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1"/>
          <w:sz w:val="19"/>
          <w:szCs w:val="19"/>
        </w:rPr>
        <w:t>可控制温度为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(700±25)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>℃</w:t>
      </w:r>
      <w:r>
        <w:rPr>
          <w:rFonts w:ascii="微软雅黑" w:hAnsi="微软雅黑" w:eastAsia="微软雅黑" w:cs="微软雅黑"/>
          <w:spacing w:val="-2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(800±25)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>℃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(950±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25)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℃</w:t>
      </w:r>
      <w:r>
        <w:rPr>
          <w:rFonts w:ascii="微软雅黑" w:hAnsi="微软雅黑" w:eastAsia="微软雅黑" w:cs="微软雅黑"/>
          <w:spacing w:val="-2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1"/>
          <w:sz w:val="19"/>
          <w:szCs w:val="19"/>
        </w:rPr>
        <w:t>。</w:t>
      </w:r>
    </w:p>
    <w:p w14:paraId="23C6026C">
      <w:pPr>
        <w:spacing w:before="212" w:line="217" w:lineRule="auto"/>
        <w:ind w:left="2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8.3.3   </w:t>
      </w:r>
      <w:r>
        <w:rPr>
          <w:rFonts w:ascii="黑体" w:hAnsi="黑体" w:eastAsia="黑体" w:cs="黑体"/>
          <w:spacing w:val="8"/>
          <w:sz w:val="19"/>
          <w:szCs w:val="19"/>
        </w:rPr>
        <w:t>干燥箱</w:t>
      </w:r>
    </w:p>
    <w:p w14:paraId="00050E7C">
      <w:pPr>
        <w:spacing w:before="189" w:line="168" w:lineRule="auto"/>
        <w:ind w:left="4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5"/>
          <w:position w:val="1"/>
          <w:sz w:val="19"/>
          <w:szCs w:val="19"/>
        </w:rPr>
        <w:t>可控制温度为</w:t>
      </w:r>
      <w:r>
        <w:rPr>
          <w:rFonts w:ascii="微软雅黑" w:hAnsi="微软雅黑" w:eastAsia="微软雅黑" w:cs="微软雅黑"/>
          <w:spacing w:val="22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>105 ℃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2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>110 ℃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1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(250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±10)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℃</w:t>
      </w:r>
      <w:r>
        <w:rPr>
          <w:rFonts w:ascii="微软雅黑" w:hAnsi="微软雅黑" w:eastAsia="微软雅黑" w:cs="微软雅黑"/>
          <w:spacing w:val="-2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1"/>
          <w:sz w:val="19"/>
          <w:szCs w:val="19"/>
        </w:rPr>
        <w:t>。</w:t>
      </w:r>
    </w:p>
    <w:p w14:paraId="258F8D8C">
      <w:pPr>
        <w:spacing w:before="209" w:line="217" w:lineRule="auto"/>
        <w:ind w:left="2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 xml:space="preserve">8.3.4   </w:t>
      </w:r>
      <w:r>
        <w:rPr>
          <w:rFonts w:ascii="黑体" w:hAnsi="黑体" w:eastAsia="黑体" w:cs="黑体"/>
          <w:spacing w:val="11"/>
          <w:sz w:val="19"/>
          <w:szCs w:val="19"/>
        </w:rPr>
        <w:t>玻璃容量器皿</w:t>
      </w:r>
    </w:p>
    <w:p w14:paraId="0A190E7C">
      <w:pPr>
        <w:spacing w:before="186" w:line="183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sz w:val="19"/>
          <w:szCs w:val="19"/>
        </w:rPr>
        <w:t>单标线容量瓶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、分度吸量管和单标线吸量管符合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JJG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 xml:space="preserve"> 196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中的 A类要求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24FEEB19">
      <w:pPr>
        <w:spacing w:before="195" w:line="255" w:lineRule="auto"/>
        <w:ind w:left="5" w:right="77" w:hanging="3"/>
        <w:outlineLvl w:val="1"/>
        <w:rPr>
          <w:rFonts w:ascii="黑体" w:hAnsi="黑体" w:eastAsia="黑体" w:cs="黑体"/>
          <w:sz w:val="19"/>
          <w:szCs w:val="19"/>
        </w:rPr>
      </w:pPr>
      <w:bookmarkStart w:id="72" w:name="bookmark79"/>
      <w:bookmarkEnd w:id="72"/>
      <w:r>
        <w:rPr>
          <w:rFonts w:ascii="微软雅黑" w:hAnsi="微软雅黑" w:eastAsia="微软雅黑" w:cs="微软雅黑"/>
          <w:spacing w:val="5"/>
          <w:position w:val="-2"/>
          <w:sz w:val="19"/>
          <w:szCs w:val="19"/>
        </w:rPr>
        <w:t xml:space="preserve">8.4   </w:t>
      </w:r>
      <w:r>
        <w:rPr>
          <w:rFonts w:ascii="黑体" w:hAnsi="黑体" w:eastAsia="黑体" w:cs="黑体"/>
          <w:spacing w:val="5"/>
          <w:sz w:val="19"/>
          <w:szCs w:val="19"/>
        </w:rPr>
        <w:t>三氧化二铁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、</w:t>
      </w:r>
      <w:r>
        <w:rPr>
          <w:rFonts w:ascii="黑体" w:hAnsi="黑体" w:eastAsia="黑体" w:cs="黑体"/>
          <w:spacing w:val="5"/>
          <w:sz w:val="19"/>
          <w:szCs w:val="19"/>
        </w:rPr>
        <w:t>三氧化二铝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、</w:t>
      </w:r>
      <w:r>
        <w:rPr>
          <w:rFonts w:ascii="黑体" w:hAnsi="黑体" w:eastAsia="黑体" w:cs="黑体"/>
          <w:spacing w:val="5"/>
          <w:sz w:val="19"/>
          <w:szCs w:val="19"/>
        </w:rPr>
        <w:t>氧化镁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、</w:t>
      </w:r>
      <w:r>
        <w:rPr>
          <w:rFonts w:ascii="黑体" w:hAnsi="黑体" w:eastAsia="黑体" w:cs="黑体"/>
          <w:spacing w:val="5"/>
          <w:sz w:val="19"/>
          <w:szCs w:val="19"/>
        </w:rPr>
        <w:t>二</w:t>
      </w:r>
      <w:r>
        <w:rPr>
          <w:rFonts w:ascii="黑体" w:hAnsi="黑体" w:eastAsia="黑体" w:cs="黑体"/>
          <w:spacing w:val="-56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5"/>
          <w:sz w:val="19"/>
          <w:szCs w:val="19"/>
        </w:rPr>
        <w:t>氧化钛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、</w:t>
      </w:r>
      <w:r>
        <w:rPr>
          <w:rFonts w:ascii="黑体" w:hAnsi="黑体" w:eastAsia="黑体" w:cs="黑体"/>
          <w:spacing w:val="5"/>
          <w:sz w:val="19"/>
          <w:szCs w:val="19"/>
        </w:rPr>
        <w:t>氧化钾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、</w:t>
      </w:r>
      <w:r>
        <w:rPr>
          <w:rFonts w:ascii="黑体" w:hAnsi="黑体" w:eastAsia="黑体" w:cs="黑体"/>
          <w:spacing w:val="5"/>
          <w:sz w:val="19"/>
          <w:szCs w:val="19"/>
        </w:rPr>
        <w:t>氧化钠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、</w:t>
      </w:r>
      <w:r>
        <w:rPr>
          <w:rFonts w:ascii="黑体" w:hAnsi="黑体" w:eastAsia="黑体" w:cs="黑体"/>
          <w:spacing w:val="5"/>
          <w:sz w:val="19"/>
          <w:szCs w:val="19"/>
        </w:rPr>
        <w:t>一</w:t>
      </w:r>
      <w:r>
        <w:rPr>
          <w:rFonts w:ascii="黑体" w:hAnsi="黑体" w:eastAsia="黑体" w:cs="黑体"/>
          <w:spacing w:val="-57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5"/>
          <w:sz w:val="19"/>
          <w:szCs w:val="19"/>
        </w:rPr>
        <w:t>氧化锰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、</w:t>
      </w:r>
      <w:r>
        <w:rPr>
          <w:rFonts w:ascii="黑体" w:hAnsi="黑体" w:eastAsia="黑体" w:cs="黑体"/>
          <w:spacing w:val="5"/>
          <w:sz w:val="19"/>
          <w:szCs w:val="19"/>
        </w:rPr>
        <w:t>氧化锌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、</w:t>
      </w:r>
      <w:r>
        <w:rPr>
          <w:rFonts w:ascii="黑体" w:hAnsi="黑体" w:eastAsia="黑体" w:cs="黑体"/>
          <w:spacing w:val="4"/>
          <w:sz w:val="19"/>
          <w:szCs w:val="19"/>
        </w:rPr>
        <w:t>五</w:t>
      </w:r>
      <w:r>
        <w:rPr>
          <w:rFonts w:ascii="黑体" w:hAnsi="黑体" w:eastAsia="黑体" w:cs="黑体"/>
          <w:spacing w:val="-56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4"/>
          <w:sz w:val="19"/>
          <w:szCs w:val="19"/>
        </w:rPr>
        <w:t>氧化二磷</w:t>
      </w:r>
      <w:r>
        <w:rPr>
          <w:rFonts w:ascii="黑体" w:hAnsi="黑体" w:eastAsia="黑体" w:cs="黑体"/>
          <w:spacing w:val="-50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4"/>
          <w:sz w:val="19"/>
          <w:szCs w:val="19"/>
        </w:rPr>
        <w:t>的</w:t>
      </w:r>
      <w:bookmarkStart w:id="73" w:name="bookmark79"/>
      <w:bookmarkEnd w:id="73"/>
      <w:r>
        <w:rPr>
          <w:rFonts w:ascii="黑体" w:hAnsi="黑体" w:eastAsia="黑体" w:cs="黑体"/>
          <w:spacing w:val="8"/>
          <w:sz w:val="19"/>
          <w:szCs w:val="19"/>
        </w:rPr>
        <w:t>测定</w:t>
      </w:r>
    </w:p>
    <w:p w14:paraId="3FED4900">
      <w:pPr>
        <w:spacing w:before="311" w:line="217" w:lineRule="auto"/>
        <w:ind w:left="2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>8.4.</w:t>
      </w:r>
      <w:r>
        <w:rPr>
          <w:rFonts w:ascii="微软雅黑" w:hAnsi="微软雅黑" w:eastAsia="微软雅黑" w:cs="微软雅黑"/>
          <w:spacing w:val="-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5"/>
          <w:sz w:val="19"/>
          <w:szCs w:val="19"/>
        </w:rPr>
        <w:t>分析步骤</w:t>
      </w:r>
    </w:p>
    <w:p w14:paraId="005FE652">
      <w:pPr>
        <w:spacing w:before="191" w:line="216" w:lineRule="auto"/>
        <w:ind w:left="1" w:right="77" w:firstLine="419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称取约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2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g试样(m</w:t>
      </w:r>
      <w:r>
        <w:rPr>
          <w:rFonts w:ascii="微软雅黑" w:hAnsi="微软雅黑" w:eastAsia="微软雅黑" w:cs="微软雅黑"/>
          <w:spacing w:val="18"/>
          <w:sz w:val="10"/>
          <w:szCs w:val="10"/>
        </w:rPr>
        <w:t>62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) ,精确至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3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1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3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,置于铂皿(或聚四氟乙烯器皿)中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,加入少量水润湿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,加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入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2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2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高氯酸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,摇动使试料分散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。加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10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15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氢氟酸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,放入通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风橱内的电炉上低温加热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以防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溅失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,蒸发至冒高氯酸白烟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,冷却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 xml:space="preserve">。加入 </w:t>
      </w:r>
      <w:r>
        <w:rPr>
          <w:rFonts w:ascii="微软雅黑" w:hAnsi="微软雅黑" w:eastAsia="微软雅黑" w:cs="微软雅黑"/>
          <w:spacing w:val="21"/>
          <w:position w:val="-2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1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氢氟酸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,继续加热蒸发至白烟冒尽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,冷却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 xml:space="preserve">。加入 </w:t>
      </w:r>
      <w:r>
        <w:rPr>
          <w:rFonts w:ascii="微软雅黑" w:hAnsi="微软雅黑" w:eastAsia="微软雅黑" w:cs="微软雅黑"/>
          <w:spacing w:val="21"/>
          <w:position w:val="-2"/>
          <w:sz w:val="19"/>
          <w:szCs w:val="19"/>
        </w:rPr>
        <w:t>4</w:t>
      </w:r>
      <w:r>
        <w:rPr>
          <w:rFonts w:ascii="微软雅黑" w:hAnsi="微软雅黑" w:eastAsia="微软雅黑" w:cs="微软雅黑"/>
          <w:spacing w:val="-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盐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酸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温热 </w:t>
      </w:r>
      <w:r>
        <w:rPr>
          <w:rFonts w:ascii="微软雅黑" w:hAnsi="微软雅黑" w:eastAsia="微软雅黑" w:cs="微软雅黑"/>
          <w:spacing w:val="22"/>
          <w:position w:val="-1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22"/>
          <w:position w:val="-1"/>
          <w:sz w:val="19"/>
          <w:szCs w:val="19"/>
        </w:rPr>
        <w:t>~4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22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加入 </w:t>
      </w:r>
      <w:r>
        <w:rPr>
          <w:rFonts w:ascii="微软雅黑" w:hAnsi="微软雅黑" w:eastAsia="微软雅黑" w:cs="微软雅黑"/>
          <w:spacing w:val="22"/>
          <w:position w:val="-1"/>
          <w:sz w:val="19"/>
          <w:szCs w:val="19"/>
        </w:rPr>
        <w:t>20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水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继续加热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 xml:space="preserve">浸取 </w:t>
      </w:r>
      <w:r>
        <w:rPr>
          <w:rFonts w:ascii="微软雅黑" w:hAnsi="微软雅黑" w:eastAsia="微软雅黑" w:cs="微软雅黑"/>
          <w:spacing w:val="21"/>
          <w:position w:val="-1"/>
          <w:sz w:val="19"/>
          <w:szCs w:val="19"/>
        </w:rPr>
        <w:t>15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21"/>
          <w:position w:val="-1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-1"/>
          <w:sz w:val="19"/>
          <w:szCs w:val="19"/>
        </w:rPr>
        <w:t>20</w:t>
      </w:r>
      <w:r>
        <w:rPr>
          <w:rFonts w:ascii="微软雅黑" w:hAnsi="微软雅黑" w:eastAsia="微软雅黑" w:cs="微软雅黑"/>
          <w:spacing w:val="-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21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冷却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用快速滤纸过滤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用热水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洗涤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,滤液及洗液收集于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100</w:t>
      </w:r>
      <w:r>
        <w:rPr>
          <w:rFonts w:ascii="微软雅黑" w:hAnsi="微软雅黑" w:eastAsia="微软雅黑" w:cs="微软雅黑"/>
          <w:spacing w:val="-1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容量瓶中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,用水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稀释至刻度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,摇匀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63D319A7">
      <w:pPr>
        <w:spacing w:before="2" w:line="232" w:lineRule="auto"/>
        <w:ind w:firstLine="422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sz w:val="19"/>
          <w:szCs w:val="19"/>
        </w:rPr>
        <w:t>根据使用的仪器型号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,选择适当的工作参数(如功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率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、观察高度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、清洗时间等) ,分别测定空白溶液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标准溶液(合适的浓度)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、上述待测液中各待测元素的发射光谱强度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测定波长参考厂家推荐值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电感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耦合等离子体发射光谱法推荐使用波长见附录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D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65243ADB">
      <w:pPr>
        <w:spacing w:line="232" w:lineRule="auto"/>
        <w:rPr>
          <w:rFonts w:ascii="微软雅黑" w:hAnsi="微软雅黑" w:eastAsia="微软雅黑" w:cs="微软雅黑"/>
          <w:sz w:val="19"/>
          <w:szCs w:val="19"/>
        </w:rPr>
        <w:sectPr>
          <w:footerReference r:id="rId79" w:type="default"/>
          <w:pgSz w:w="11907" w:h="16840"/>
          <w:pgMar w:top="1684" w:right="1195" w:bottom="1294" w:left="1428" w:header="1386" w:footer="1106" w:gutter="0"/>
          <w:cols w:space="720" w:num="1"/>
        </w:sectPr>
      </w:pPr>
    </w:p>
    <w:p w14:paraId="571422D6">
      <w:pPr>
        <w:pStyle w:val="2"/>
        <w:spacing w:line="369" w:lineRule="auto"/>
      </w:pPr>
    </w:p>
    <w:p w14:paraId="4BA5B6BC">
      <w:pPr>
        <w:spacing w:before="82" w:line="223" w:lineRule="auto"/>
        <w:ind w:left="1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8.4.2   </w:t>
      </w:r>
      <w:r>
        <w:rPr>
          <w:rFonts w:ascii="黑体" w:hAnsi="黑体" w:eastAsia="黑体" w:cs="黑体"/>
          <w:spacing w:val="11"/>
          <w:sz w:val="19"/>
          <w:szCs w:val="19"/>
        </w:rPr>
        <w:t>分析结果的计算</w:t>
      </w:r>
    </w:p>
    <w:p w14:paraId="3E7D9053">
      <w:pPr>
        <w:spacing w:before="168" w:line="216" w:lineRule="auto"/>
        <w:ind w:left="1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>8.4.2.</w:t>
      </w:r>
      <w:r>
        <w:rPr>
          <w:rFonts w:ascii="微软雅黑" w:hAnsi="微软雅黑" w:eastAsia="微软雅黑" w:cs="微软雅黑"/>
          <w:spacing w:val="-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8"/>
          <w:sz w:val="19"/>
          <w:szCs w:val="19"/>
        </w:rPr>
        <w:t>工作曲线的绘制</w:t>
      </w:r>
    </w:p>
    <w:p w14:paraId="73DB3C0F">
      <w:pPr>
        <w:spacing w:before="190" w:line="246" w:lineRule="auto"/>
        <w:ind w:left="2" w:right="77" w:firstLine="41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分别以各氧化物标准溶液浓度为横坐标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,强度为纵坐标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,绘制工作曲线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。标准曲线的浓度范围可根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据测定实际需要进行调整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38AC6598">
      <w:pPr>
        <w:spacing w:before="119" w:line="217" w:lineRule="auto"/>
        <w:ind w:left="1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 xml:space="preserve">8.4.2.2   </w:t>
      </w:r>
      <w:r>
        <w:rPr>
          <w:rFonts w:ascii="黑体" w:hAnsi="黑体" w:eastAsia="黑体" w:cs="黑体"/>
          <w:spacing w:val="9"/>
          <w:sz w:val="19"/>
          <w:szCs w:val="19"/>
        </w:rPr>
        <w:t>结果的计算</w:t>
      </w:r>
    </w:p>
    <w:p w14:paraId="17C9D2D5">
      <w:pPr>
        <w:spacing w:before="187" w:line="178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各氧化物的质量分数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17"/>
          <w:position w:val="-3"/>
          <w:sz w:val="10"/>
          <w:szCs w:val="10"/>
        </w:rPr>
        <w:t>7</w:t>
      </w:r>
      <w:r>
        <w:rPr>
          <w:rFonts w:ascii="微软雅黑" w:hAnsi="微软雅黑" w:eastAsia="微软雅黑" w:cs="微软雅黑"/>
          <w:spacing w:val="3"/>
          <w:position w:val="-3"/>
          <w:sz w:val="10"/>
          <w:szCs w:val="10"/>
        </w:rPr>
        <w:t xml:space="preserve"> 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按式(90)计算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:</w:t>
      </w:r>
    </w:p>
    <w:p w14:paraId="18CEC913">
      <w:pPr>
        <w:spacing w:before="100"/>
        <w:ind w:left="350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sz w:val="19"/>
          <w:szCs w:val="19"/>
        </w:rPr>
        <w:t>w</w:t>
      </w:r>
      <w:r>
        <w:rPr>
          <w:position w:val="-13"/>
          <w:sz w:val="19"/>
          <w:szCs w:val="19"/>
        </w:rPr>
        <w:drawing>
          <wp:inline distT="0" distB="0" distL="0" distR="0">
            <wp:extent cx="1275080" cy="279400"/>
            <wp:effectExtent l="0" t="0" r="0" b="0"/>
            <wp:docPr id="182" name="IM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 182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1275433" cy="279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3"/>
          <w:sz w:val="19"/>
          <w:szCs w:val="19"/>
        </w:rPr>
        <w:t xml:space="preserve">               </w:t>
      </w:r>
      <w:r>
        <w:rPr>
          <w:rFonts w:ascii="微软雅黑" w:hAnsi="微软雅黑" w:eastAsia="微软雅黑" w:cs="微软雅黑"/>
          <w:spacing w:val="20"/>
          <w:position w:val="3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2"/>
          <w:position w:val="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3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3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3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3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3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3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3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3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3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1"/>
          <w:position w:val="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3"/>
          <w:sz w:val="19"/>
          <w:szCs w:val="19"/>
        </w:rPr>
        <w:t>(</w:t>
      </w:r>
      <w:r>
        <w:rPr>
          <w:rFonts w:ascii="微软雅黑" w:hAnsi="微软雅黑" w:eastAsia="微软雅黑" w:cs="微软雅黑"/>
          <w:spacing w:val="27"/>
          <w:position w:val="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90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3"/>
          <w:sz w:val="19"/>
          <w:szCs w:val="19"/>
        </w:rPr>
        <w:t>)</w:t>
      </w:r>
    </w:p>
    <w:p w14:paraId="4D449A52">
      <w:pPr>
        <w:spacing w:before="134" w:line="180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5BC7EBB6">
      <w:pPr>
        <w:spacing w:before="74" w:line="180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5"/>
          <w:position w:val="-2"/>
          <w:sz w:val="19"/>
          <w:szCs w:val="19"/>
        </w:rPr>
        <w:t>w</w:t>
      </w:r>
      <w:r>
        <w:rPr>
          <w:rFonts w:ascii="微软雅黑" w:hAnsi="微软雅黑" w:eastAsia="微软雅黑" w:cs="微软雅黑"/>
          <w:spacing w:val="25"/>
          <w:position w:val="-3"/>
          <w:sz w:val="10"/>
          <w:szCs w:val="10"/>
        </w:rPr>
        <w:t xml:space="preserve">7     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各氧化物质量分数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;</w:t>
      </w:r>
    </w:p>
    <w:p w14:paraId="52E02CED">
      <w:pPr>
        <w:spacing w:before="63" w:line="176" w:lineRule="auto"/>
        <w:ind w:left="41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1"/>
          <w:position w:val="-2"/>
          <w:sz w:val="19"/>
          <w:szCs w:val="19"/>
        </w:rPr>
        <w:t>c</w:t>
      </w:r>
      <w:r>
        <w:rPr>
          <w:rFonts w:ascii="微软雅黑" w:hAnsi="微软雅黑" w:eastAsia="微软雅黑" w:cs="微软雅黑"/>
          <w:spacing w:val="21"/>
          <w:position w:val="-3"/>
          <w:sz w:val="10"/>
          <w:szCs w:val="10"/>
        </w:rPr>
        <w:t xml:space="preserve">19     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扣除空白试验值后试样溶液中的各氧化物的质量浓度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,单位为微克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每毫升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(μg/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) ;</w:t>
      </w:r>
    </w:p>
    <w:p w14:paraId="3D1D6929">
      <w:pPr>
        <w:spacing w:before="66" w:line="180" w:lineRule="auto"/>
        <w:ind w:left="38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6"/>
          <w:position w:val="-2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26"/>
          <w:position w:val="-3"/>
          <w:sz w:val="10"/>
          <w:szCs w:val="10"/>
        </w:rPr>
        <w:t xml:space="preserve">50     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>试样溶液的体积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>,单位为毫升(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6"/>
          <w:sz w:val="19"/>
          <w:szCs w:val="19"/>
        </w:rPr>
        <w:t>;</w:t>
      </w:r>
    </w:p>
    <w:p w14:paraId="7E5B889E">
      <w:pPr>
        <w:spacing w:before="63" w:line="175" w:lineRule="auto"/>
        <w:ind w:left="40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2"/>
          <w:position w:val="-2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22"/>
          <w:position w:val="-3"/>
          <w:sz w:val="10"/>
          <w:szCs w:val="10"/>
        </w:rPr>
        <w:t xml:space="preserve">64   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试料的质量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,单位为克(g)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。</w:t>
      </w:r>
    </w:p>
    <w:p w14:paraId="7C36AB10">
      <w:pPr>
        <w:spacing w:before="215" w:line="223" w:lineRule="auto"/>
        <w:ind w:left="1"/>
        <w:outlineLvl w:val="1"/>
        <w:rPr>
          <w:rFonts w:ascii="黑体" w:hAnsi="黑体" w:eastAsia="黑体" w:cs="黑体"/>
          <w:sz w:val="19"/>
          <w:szCs w:val="19"/>
        </w:rPr>
      </w:pPr>
      <w:bookmarkStart w:id="74" w:name="bookmark80"/>
      <w:bookmarkEnd w:id="74"/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8.5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6"/>
          <w:sz w:val="19"/>
          <w:szCs w:val="19"/>
        </w:rPr>
        <w:t>硫酸盐三氧化硫的测定</w:t>
      </w:r>
    </w:p>
    <w:p w14:paraId="3E75B308">
      <w:pPr>
        <w:spacing w:before="168" w:line="217" w:lineRule="auto"/>
        <w:ind w:left="1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>8.5.</w:t>
      </w:r>
      <w:r>
        <w:rPr>
          <w:rFonts w:ascii="微软雅黑" w:hAnsi="微软雅黑" w:eastAsia="微软雅黑" w:cs="微软雅黑"/>
          <w:spacing w:val="-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5"/>
          <w:sz w:val="19"/>
          <w:szCs w:val="19"/>
        </w:rPr>
        <w:t>分析步骤</w:t>
      </w:r>
    </w:p>
    <w:p w14:paraId="4F34D641">
      <w:pPr>
        <w:spacing w:before="186" w:line="221" w:lineRule="auto"/>
        <w:ind w:left="2" w:right="77" w:firstLine="418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称取约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g试样(m</w:t>
      </w:r>
      <w:r>
        <w:rPr>
          <w:rFonts w:ascii="微软雅黑" w:hAnsi="微软雅黑" w:eastAsia="微软雅黑" w:cs="微软雅黑"/>
          <w:spacing w:val="18"/>
          <w:sz w:val="10"/>
          <w:szCs w:val="10"/>
        </w:rPr>
        <w:t>63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) 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精确至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1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置于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200</w:t>
      </w:r>
      <w:r>
        <w:rPr>
          <w:rFonts w:ascii="微软雅黑" w:hAnsi="微软雅黑" w:eastAsia="微软雅黑" w:cs="微软雅黑"/>
          <w:spacing w:val="-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烧杯中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加入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40</w:t>
      </w:r>
      <w:r>
        <w:rPr>
          <w:rFonts w:ascii="微软雅黑" w:hAnsi="微软雅黑" w:eastAsia="微软雅黑" w:cs="微软雅黑"/>
          <w:spacing w:val="-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水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搅拌使试样完全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分散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,在搅拌下加入</w:t>
      </w:r>
      <w:r>
        <w:rPr>
          <w:rFonts w:ascii="微软雅黑" w:hAnsi="微软雅黑" w:eastAsia="微软雅黑" w:cs="微软雅黑"/>
          <w:spacing w:val="28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 xml:space="preserve">10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1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盐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酸 (1+1) ,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用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平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头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玻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璃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棒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压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碎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块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状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物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加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热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煮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沸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并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保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持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微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沸</w:t>
      </w:r>
      <w:r>
        <w:rPr>
          <w:rFonts w:ascii="微软雅黑" w:hAnsi="微软雅黑" w:eastAsia="微软雅黑" w:cs="微软雅黑"/>
          <w:spacing w:val="3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 xml:space="preserve">10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>~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15</w:t>
      </w:r>
      <w:r>
        <w:rPr>
          <w:rFonts w:ascii="微软雅黑" w:hAnsi="微软雅黑" w:eastAsia="微软雅黑" w:cs="微软雅黑"/>
          <w:spacing w:val="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用快速滤纸过滤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用热水洗涤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次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2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12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次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滤液及洗液收集到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250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容量瓶中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用水稀释至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刻度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,摇匀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,待测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。</w:t>
      </w:r>
    </w:p>
    <w:p w14:paraId="132693AB">
      <w:pPr>
        <w:spacing w:before="6" w:line="241" w:lineRule="auto"/>
        <w:ind w:left="5" w:firstLine="416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sz w:val="19"/>
          <w:szCs w:val="19"/>
        </w:rPr>
        <w:t>根据使用的仪器型号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,选择适当的工作参数(如功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率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、观察高度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、清洗时间等) ,分别测定空白溶液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三氧化硫标准溶液(合适的浓度)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、上述待测液中硫元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素的发射光谱强度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。测定波长参考厂家推荐值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7DF92D32">
      <w:pPr>
        <w:spacing w:before="130" w:line="223" w:lineRule="auto"/>
        <w:ind w:left="1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8.5.2   </w:t>
      </w:r>
      <w:r>
        <w:rPr>
          <w:rFonts w:ascii="黑体" w:hAnsi="黑体" w:eastAsia="黑体" w:cs="黑体"/>
          <w:spacing w:val="11"/>
          <w:sz w:val="19"/>
          <w:szCs w:val="19"/>
        </w:rPr>
        <w:t>分析结果的计算</w:t>
      </w:r>
    </w:p>
    <w:p w14:paraId="58C35609">
      <w:pPr>
        <w:spacing w:before="169" w:line="216" w:lineRule="auto"/>
        <w:ind w:left="1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>8.5.2.</w:t>
      </w:r>
      <w:r>
        <w:rPr>
          <w:rFonts w:ascii="微软雅黑" w:hAnsi="微软雅黑" w:eastAsia="微软雅黑" w:cs="微软雅黑"/>
          <w:spacing w:val="-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8"/>
          <w:sz w:val="19"/>
          <w:szCs w:val="19"/>
        </w:rPr>
        <w:t>工作曲线的绘制</w:t>
      </w:r>
    </w:p>
    <w:p w14:paraId="46E57504">
      <w:pPr>
        <w:spacing w:before="188" w:line="247" w:lineRule="auto"/>
        <w:ind w:right="77" w:firstLine="43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以三氧化硫标准溶液浓度为横坐标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,强度为纵坐标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,绘制工作曲线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。标准曲线的浓度范围可根据测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定实际需要进行调整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171558A7">
      <w:pPr>
        <w:spacing w:before="119" w:line="217" w:lineRule="auto"/>
        <w:ind w:left="1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 xml:space="preserve">8.5.2.2   </w:t>
      </w:r>
      <w:r>
        <w:rPr>
          <w:rFonts w:ascii="黑体" w:hAnsi="黑体" w:eastAsia="黑体" w:cs="黑体"/>
          <w:spacing w:val="9"/>
          <w:sz w:val="19"/>
          <w:szCs w:val="19"/>
        </w:rPr>
        <w:t>结果的计算</w:t>
      </w:r>
    </w:p>
    <w:p w14:paraId="0272F720">
      <w:pPr>
        <w:spacing w:before="187" w:line="172" w:lineRule="auto"/>
        <w:ind w:left="4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硫酸盐三氧化硫的质量分数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 xml:space="preserve">w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SO</w:t>
      </w:r>
      <w:r>
        <w:rPr>
          <w:rFonts w:ascii="微软雅黑" w:hAnsi="微软雅黑" w:eastAsia="微软雅黑" w:cs="微软雅黑"/>
          <w:spacing w:val="19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)按式(91)计算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:</w:t>
      </w:r>
    </w:p>
    <w:p w14:paraId="4C5DD72D">
      <w:pPr>
        <w:spacing w:before="109"/>
        <w:ind w:left="322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4"/>
          <w:w w:val="114"/>
          <w:sz w:val="19"/>
          <w:szCs w:val="19"/>
        </w:rPr>
        <w:t xml:space="preserve">w </w:t>
      </w:r>
      <w:r>
        <w:rPr>
          <w:position w:val="-14"/>
          <w:sz w:val="19"/>
          <w:szCs w:val="19"/>
        </w:rPr>
        <w:drawing>
          <wp:inline distT="0" distB="0" distL="0" distR="0">
            <wp:extent cx="3547745" cy="279400"/>
            <wp:effectExtent l="0" t="0" r="0" b="0"/>
            <wp:docPr id="184" name="IM 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 184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3548253" cy="27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24"/>
          <w:w w:val="114"/>
          <w:position w:val="2"/>
          <w:sz w:val="19"/>
          <w:szCs w:val="19"/>
        </w:rPr>
        <w:t>)</w:t>
      </w:r>
    </w:p>
    <w:p w14:paraId="7A881C0F">
      <w:pPr>
        <w:spacing w:before="134" w:line="180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0A342436">
      <w:pPr>
        <w:spacing w:before="77" w:line="171" w:lineRule="auto"/>
        <w:ind w:left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0"/>
          <w:position w:val="-2"/>
          <w:sz w:val="19"/>
          <w:szCs w:val="19"/>
        </w:rPr>
        <w:t xml:space="preserve">w </w:t>
      </w:r>
      <w:r>
        <w:rPr>
          <w:rFonts w:ascii="微软雅黑" w:hAnsi="微软雅黑" w:eastAsia="微软雅黑" w:cs="微软雅黑"/>
          <w:spacing w:val="30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SO</w:t>
      </w:r>
      <w:r>
        <w:rPr>
          <w:rFonts w:ascii="微软雅黑" w:hAnsi="微软雅黑" w:eastAsia="微软雅黑" w:cs="微软雅黑"/>
          <w:spacing w:val="30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3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>硫酸盐三氧化硫的质量分数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>;</w:t>
      </w:r>
    </w:p>
    <w:p w14:paraId="654F0E1C">
      <w:pPr>
        <w:spacing w:line="30" w:lineRule="exact"/>
      </w:pPr>
    </w:p>
    <w:p w14:paraId="048AACF0">
      <w:pPr>
        <w:spacing w:line="30" w:lineRule="exact"/>
        <w:sectPr>
          <w:headerReference r:id="rId80" w:type="default"/>
          <w:footerReference r:id="rId81" w:type="default"/>
          <w:pgSz w:w="11907" w:h="16840"/>
          <w:pgMar w:top="1684" w:right="1353" w:bottom="1294" w:left="1271" w:header="1386" w:footer="1106" w:gutter="0"/>
          <w:cols w:equalWidth="0" w:num="1">
            <w:col w:w="9283"/>
          </w:cols>
        </w:sectPr>
      </w:pPr>
    </w:p>
    <w:p w14:paraId="252AB90D">
      <w:pPr>
        <w:spacing w:before="124" w:line="276" w:lineRule="auto"/>
        <w:ind w:left="385" w:right="603" w:firstLine="27"/>
        <w:rPr>
          <w:rFonts w:ascii="微软雅黑" w:hAnsi="微软雅黑" w:eastAsia="微软雅黑" w:cs="微软雅黑"/>
          <w:sz w:val="10"/>
          <w:szCs w:val="10"/>
        </w:rPr>
      </w:pPr>
      <w:r>
        <w:rPr>
          <w:rFonts w:ascii="微软雅黑" w:hAnsi="微软雅黑" w:eastAsia="微软雅黑" w:cs="微软雅黑"/>
          <w:spacing w:val="11"/>
          <w:w w:val="125"/>
          <w:sz w:val="10"/>
          <w:szCs w:val="10"/>
        </w:rPr>
        <w:t>c20</w:t>
      </w:r>
      <w:r>
        <w:rPr>
          <w:rFonts w:ascii="微软雅黑" w:hAnsi="微软雅黑" w:eastAsia="微软雅黑" w:cs="微软雅黑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12"/>
          <w:w w:val="113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12"/>
          <w:w w:val="113"/>
          <w:sz w:val="10"/>
          <w:szCs w:val="10"/>
        </w:rPr>
        <w:t>51</w:t>
      </w:r>
      <w:r>
        <w:rPr>
          <w:rFonts w:ascii="微软雅黑" w:hAnsi="微软雅黑" w:eastAsia="微软雅黑" w:cs="微软雅黑"/>
          <w:sz w:val="10"/>
          <w:szCs w:val="10"/>
        </w:rPr>
        <w:t xml:space="preserve"> </w:t>
      </w:r>
      <w:r>
        <w:rPr>
          <w:rFonts w:ascii="微软雅黑" w:hAnsi="微软雅黑" w:eastAsia="微软雅黑" w:cs="微软雅黑"/>
          <w:spacing w:val="24"/>
          <w:w w:val="130"/>
          <w:sz w:val="10"/>
          <w:szCs w:val="10"/>
        </w:rPr>
        <w:t>m65</w:t>
      </w:r>
    </w:p>
    <w:p w14:paraId="7C72379B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BDE92D0">
      <w:pPr>
        <w:spacing w:before="42" w:line="176" w:lineRule="auto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扣除空白试验值后试样溶液中的三氧化硫的浓度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,单位为微克每毫升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(μg/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 ;</w:t>
      </w:r>
    </w:p>
    <w:p w14:paraId="47F9B8B6">
      <w:pPr>
        <w:spacing w:before="74" w:line="180" w:lineRule="auto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试样溶液的体积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,单位为毫升(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) ;</w:t>
      </w:r>
    </w:p>
    <w:p w14:paraId="4F1B00EE">
      <w:pPr>
        <w:spacing w:before="83" w:line="199" w:lineRule="exac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4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试料的质量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,单位为克(g)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</w:t>
      </w:r>
    </w:p>
    <w:p w14:paraId="0144167D">
      <w:pPr>
        <w:spacing w:line="199" w:lineRule="exact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7" w:h="16840"/>
          <w:pgMar w:top="1684" w:right="1353" w:bottom="1294" w:left="1271" w:header="1386" w:footer="1106" w:gutter="0"/>
          <w:cols w:equalWidth="0" w:num="2">
            <w:col w:w="1336" w:space="100"/>
            <w:col w:w="7847"/>
          </w:cols>
        </w:sectPr>
      </w:pPr>
    </w:p>
    <w:p w14:paraId="3BFAB4DB">
      <w:pPr>
        <w:pStyle w:val="2"/>
        <w:spacing w:line="369" w:lineRule="auto"/>
      </w:pPr>
    </w:p>
    <w:p w14:paraId="15481E32">
      <w:pPr>
        <w:spacing w:before="81" w:line="223" w:lineRule="auto"/>
        <w:ind w:left="19"/>
        <w:outlineLvl w:val="1"/>
        <w:rPr>
          <w:rFonts w:ascii="黑体" w:hAnsi="黑体" w:eastAsia="黑体" w:cs="黑体"/>
          <w:sz w:val="19"/>
          <w:szCs w:val="19"/>
        </w:rPr>
      </w:pPr>
      <w:bookmarkStart w:id="75" w:name="bookmark81"/>
      <w:bookmarkEnd w:id="75"/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8.6   </w:t>
      </w:r>
      <w:r>
        <w:rPr>
          <w:rFonts w:ascii="黑体" w:hAnsi="黑体" w:eastAsia="黑体" w:cs="黑体"/>
          <w:spacing w:val="12"/>
          <w:sz w:val="19"/>
          <w:szCs w:val="19"/>
        </w:rPr>
        <w:t>二氧化硅的测定</w:t>
      </w:r>
    </w:p>
    <w:p w14:paraId="1B806D26">
      <w:pPr>
        <w:spacing w:before="168" w:line="217" w:lineRule="auto"/>
        <w:ind w:left="19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>8.6.</w:t>
      </w:r>
      <w:r>
        <w:rPr>
          <w:rFonts w:ascii="微软雅黑" w:hAnsi="微软雅黑" w:eastAsia="微软雅黑" w:cs="微软雅黑"/>
          <w:spacing w:val="-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5"/>
          <w:sz w:val="19"/>
          <w:szCs w:val="19"/>
        </w:rPr>
        <w:t>分析步骤</w:t>
      </w:r>
    </w:p>
    <w:p w14:paraId="2DB1B84A">
      <w:pPr>
        <w:spacing w:before="188" w:line="222" w:lineRule="auto"/>
        <w:ind w:left="18" w:right="77" w:firstLine="419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4"/>
          <w:sz w:val="19"/>
          <w:szCs w:val="19"/>
        </w:rPr>
        <w:t xml:space="preserve">称取约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4</w:t>
      </w:r>
      <w:r>
        <w:rPr>
          <w:rFonts w:ascii="微软雅黑" w:hAnsi="微软雅黑" w:eastAsia="微软雅黑" w:cs="微软雅黑"/>
          <w:spacing w:val="-1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g试样(m</w:t>
      </w:r>
      <w:r>
        <w:rPr>
          <w:rFonts w:ascii="微软雅黑" w:hAnsi="微软雅黑" w:eastAsia="微软雅黑" w:cs="微软雅黑"/>
          <w:spacing w:val="14"/>
          <w:sz w:val="10"/>
          <w:szCs w:val="10"/>
        </w:rPr>
        <w:t>64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 xml:space="preserve">) </w:t>
      </w:r>
      <w:r>
        <w:rPr>
          <w:rFonts w:ascii="微软雅黑" w:hAnsi="微软雅黑" w:eastAsia="微软雅黑" w:cs="微软雅黑"/>
          <w:spacing w:val="14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 xml:space="preserve">精确至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000</w:t>
      </w:r>
      <w:r>
        <w:rPr>
          <w:rFonts w:ascii="微软雅黑" w:hAnsi="微软雅黑" w:eastAsia="微软雅黑" w:cs="微软雅黑"/>
          <w:spacing w:val="-1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3"/>
          <w:sz w:val="19"/>
          <w:szCs w:val="19"/>
        </w:rPr>
        <w:t>g</w:t>
      </w:r>
      <w:r>
        <w:rPr>
          <w:rFonts w:ascii="微软雅黑" w:hAnsi="微软雅黑" w:eastAsia="微软雅黑" w:cs="微软雅黑"/>
          <w:spacing w:val="13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置于银坩埚中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 xml:space="preserve">加入 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g氢氧化钠(8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 xml:space="preserve">31) </w:t>
      </w:r>
      <w:r>
        <w:rPr>
          <w:rFonts w:ascii="微软雅黑" w:hAnsi="微软雅黑" w:eastAsia="微软雅黑" w:cs="微软雅黑"/>
          <w:spacing w:val="13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盖上坩埚盖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(留有缝隙) 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放入高温炉(8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1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3.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2)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从低温升起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在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650℃</w:t>
      </w:r>
      <w:r>
        <w:rPr>
          <w:rFonts w:ascii="微软雅黑" w:hAnsi="微软雅黑" w:eastAsia="微软雅黑" w:cs="微软雅黑"/>
          <w:spacing w:val="-2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700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℃的高温下熔融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20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5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其间取出充分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摇动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3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次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。取出冷却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,将坩埚放入已盛有约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100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沸水的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300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烧杯中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,盖上表面皿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,在电炉上适当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加热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,待熔块完全浸出后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,取出坩埚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,用水冲洗坩埚和盖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 xml:space="preserve">。在搅拌下一次性加入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25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30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盐酸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,用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热盐酸(1+5)洗净坩埚和盖</w:t>
      </w:r>
      <w:r>
        <w:rPr>
          <w:rFonts w:ascii="微软雅黑" w:hAnsi="微软雅黑" w:eastAsia="微软雅黑" w:cs="微软雅黑"/>
          <w:spacing w:val="-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。将溶液加热微沸约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1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,冷却至室温后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,移入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250</w:t>
      </w:r>
      <w:r>
        <w:rPr>
          <w:rFonts w:ascii="微软雅黑" w:hAnsi="微软雅黑" w:eastAsia="微软雅黑" w:cs="微软雅黑"/>
          <w:spacing w:val="-1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容量瓶中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,用水稀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释至刻度</w:t>
      </w:r>
      <w:r>
        <w:rPr>
          <w:rFonts w:ascii="微软雅黑" w:hAnsi="微软雅黑" w:eastAsia="微软雅黑" w:cs="微软雅黑"/>
          <w:spacing w:val="-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,摇匀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。</w:t>
      </w:r>
    </w:p>
    <w:p w14:paraId="28962E7D">
      <w:pPr>
        <w:spacing w:before="1" w:line="227" w:lineRule="auto"/>
        <w:ind w:left="20" w:right="77" w:firstLine="41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移取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25.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00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上述溶液至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100</w:t>
      </w:r>
      <w:r>
        <w:rPr>
          <w:rFonts w:ascii="微软雅黑" w:hAnsi="微软雅黑" w:eastAsia="微软雅黑" w:cs="微软雅黑"/>
          <w:spacing w:val="-1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容量瓶中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加入</w:t>
      </w:r>
      <w:r>
        <w:rPr>
          <w:rFonts w:ascii="微软雅黑" w:hAnsi="微软雅黑" w:eastAsia="微软雅黑" w:cs="微软雅黑"/>
          <w:spacing w:val="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-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氧化镉标准溶液(8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1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32) </w:t>
      </w:r>
      <w:r>
        <w:rPr>
          <w:rFonts w:ascii="微软雅黑" w:hAnsi="微软雅黑" w:eastAsia="微软雅黑" w:cs="微软雅黑"/>
          <w:spacing w:val="17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用水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稀释至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刻度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,摇匀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,待测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。</w:t>
      </w:r>
    </w:p>
    <w:p w14:paraId="48C45EFF">
      <w:pPr>
        <w:spacing w:before="2" w:line="235" w:lineRule="auto"/>
        <w:ind w:left="22" w:firstLine="416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sz w:val="19"/>
          <w:szCs w:val="19"/>
        </w:rPr>
        <w:t>根据使用的仪器型号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,选择适当的工作参数(如功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率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、观察高度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、清洗时间等) ,分别测定标准溶液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、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空白溶液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、上述待测液中硅元素的发热光谱强度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。</w:t>
      </w:r>
    </w:p>
    <w:p w14:paraId="74B930F8">
      <w:pPr>
        <w:spacing w:before="1" w:line="348" w:lineRule="auto"/>
        <w:ind w:left="19" w:right="108" w:firstLine="416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试样溶液属于高盐溶液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,使用相对应的仪器配件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以避免测试过程中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出现管道堵塞现象影响测定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  <w:r>
        <w:rPr>
          <w:rFonts w:ascii="微软雅黑" w:hAnsi="微软雅黑" w:eastAsia="微软雅黑" w:cs="微软雅黑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8.6.2   </w:t>
      </w:r>
      <w:r>
        <w:rPr>
          <w:rFonts w:ascii="黑体" w:hAnsi="黑体" w:eastAsia="黑体" w:cs="黑体"/>
          <w:spacing w:val="11"/>
          <w:sz w:val="19"/>
          <w:szCs w:val="19"/>
        </w:rPr>
        <w:t>分析结果的计算</w:t>
      </w:r>
    </w:p>
    <w:p w14:paraId="7204F15D">
      <w:pPr>
        <w:spacing w:before="2" w:line="215" w:lineRule="auto"/>
        <w:ind w:left="19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>8.6.2.</w:t>
      </w:r>
      <w:r>
        <w:rPr>
          <w:rFonts w:ascii="微软雅黑" w:hAnsi="微软雅黑" w:eastAsia="微软雅黑" w:cs="微软雅黑"/>
          <w:spacing w:val="-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8"/>
          <w:sz w:val="19"/>
          <w:szCs w:val="19"/>
        </w:rPr>
        <w:t>工作曲线的绘制</w:t>
      </w:r>
    </w:p>
    <w:p w14:paraId="6814EE9D">
      <w:pPr>
        <w:spacing w:before="189" w:line="251" w:lineRule="auto"/>
        <w:ind w:left="18" w:right="77" w:firstLine="43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以二氧化硅标准溶液浓度为横坐标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,强度为纵坐标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,绘制工作曲线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。标准曲线的浓度范围可根据测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定实际需要进行调整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6F38F924">
      <w:pPr>
        <w:spacing w:before="119" w:line="217" w:lineRule="auto"/>
        <w:ind w:left="19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 xml:space="preserve">8.6.2.2   </w:t>
      </w:r>
      <w:r>
        <w:rPr>
          <w:rFonts w:ascii="黑体" w:hAnsi="黑体" w:eastAsia="黑体" w:cs="黑体"/>
          <w:spacing w:val="9"/>
          <w:sz w:val="19"/>
          <w:szCs w:val="19"/>
        </w:rPr>
        <w:t>结果的计算</w:t>
      </w:r>
    </w:p>
    <w:p w14:paraId="4B59C97C">
      <w:pPr>
        <w:spacing w:before="186" w:line="171" w:lineRule="auto"/>
        <w:ind w:left="43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二氧化硅的质量分数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 xml:space="preserve">w </w:t>
      </w:r>
      <w:r>
        <w:rPr>
          <w:rFonts w:ascii="微软雅黑" w:hAnsi="微软雅黑" w:eastAsia="微软雅黑" w:cs="微软雅黑"/>
          <w:spacing w:val="19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SiO</w:t>
      </w:r>
      <w:r>
        <w:rPr>
          <w:rFonts w:ascii="微软雅黑" w:hAnsi="微软雅黑" w:eastAsia="微软雅黑" w:cs="微软雅黑"/>
          <w:spacing w:val="19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)按式(92)计算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:</w:t>
      </w:r>
    </w:p>
    <w:p w14:paraId="7F1286E5">
      <w:pPr>
        <w:spacing w:before="125"/>
        <w:ind w:left="30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4"/>
          <w:w w:val="113"/>
          <w:position w:val="-1"/>
          <w:sz w:val="19"/>
          <w:szCs w:val="19"/>
        </w:rPr>
        <w:t xml:space="preserve">w </w:t>
      </w:r>
      <w:r>
        <w:rPr>
          <w:position w:val="-15"/>
          <w:sz w:val="19"/>
          <w:szCs w:val="19"/>
        </w:rPr>
        <w:drawing>
          <wp:inline distT="0" distB="0" distL="0" distR="0">
            <wp:extent cx="3691255" cy="279400"/>
            <wp:effectExtent l="0" t="0" r="0" b="0"/>
            <wp:docPr id="186" name="IM 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 186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3691328" cy="27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24"/>
          <w:w w:val="113"/>
          <w:position w:val="1"/>
          <w:sz w:val="19"/>
          <w:szCs w:val="19"/>
        </w:rPr>
        <w:t>)</w:t>
      </w:r>
    </w:p>
    <w:p w14:paraId="5C9709A0">
      <w:pPr>
        <w:spacing w:before="139" w:line="180" w:lineRule="auto"/>
        <w:ind w:left="43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:</w:t>
      </w:r>
    </w:p>
    <w:p w14:paraId="5D648B09">
      <w:pPr>
        <w:spacing w:before="83" w:line="170" w:lineRule="auto"/>
        <w:ind w:left="42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2"/>
          <w:position w:val="-2"/>
          <w:sz w:val="19"/>
          <w:szCs w:val="19"/>
        </w:rPr>
        <w:t xml:space="preserve">w </w:t>
      </w:r>
      <w:r>
        <w:rPr>
          <w:rFonts w:ascii="微软雅黑" w:hAnsi="微软雅黑" w:eastAsia="微软雅黑" w:cs="微软雅黑"/>
          <w:spacing w:val="32"/>
          <w:position w:val="-1"/>
          <w:sz w:val="19"/>
          <w:szCs w:val="19"/>
        </w:rPr>
        <w:t>(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SiO</w:t>
      </w:r>
      <w:r>
        <w:rPr>
          <w:rFonts w:ascii="微软雅黑" w:hAnsi="微软雅黑" w:eastAsia="微软雅黑" w:cs="微软雅黑"/>
          <w:spacing w:val="32"/>
          <w:sz w:val="10"/>
          <w:szCs w:val="10"/>
        </w:rPr>
        <w:t>2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二氧化硅的质量分数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2"/>
          <w:sz w:val="19"/>
          <w:szCs w:val="19"/>
        </w:rPr>
        <w:t>;</w:t>
      </w:r>
    </w:p>
    <w:p w14:paraId="4646C2BA">
      <w:pPr>
        <w:spacing w:before="86" w:line="176" w:lineRule="auto"/>
        <w:ind w:left="43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>c</w:t>
      </w:r>
      <w:r>
        <w:rPr>
          <w:rFonts w:ascii="微软雅黑" w:hAnsi="微软雅黑" w:eastAsia="微软雅黑" w:cs="微软雅黑"/>
          <w:spacing w:val="10"/>
          <w:position w:val="-3"/>
          <w:sz w:val="10"/>
          <w:szCs w:val="10"/>
        </w:rPr>
        <w:t xml:space="preserve">21                  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扣除空白试验值后测定溶液中的二氧化硅的质量浓度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,单位为微克每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毫升</w:t>
      </w: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>(μg/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;</w:t>
      </w:r>
    </w:p>
    <w:p w14:paraId="0DD0CE14">
      <w:pPr>
        <w:spacing w:before="77" w:line="180" w:lineRule="auto"/>
        <w:ind w:left="40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20"/>
          <w:position w:val="-3"/>
          <w:sz w:val="10"/>
          <w:szCs w:val="10"/>
        </w:rPr>
        <w:t xml:space="preserve">52               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测定溶液的体积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,单位为毫升(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;</w:t>
      </w:r>
    </w:p>
    <w:p w14:paraId="0BFCE744">
      <w:pPr>
        <w:spacing w:before="62" w:line="184" w:lineRule="auto"/>
        <w:ind w:left="44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5"/>
          <w:position w:val="-2"/>
          <w:sz w:val="19"/>
          <w:szCs w:val="19"/>
        </w:rPr>
        <w:t>10</w:t>
      </w:r>
      <w:r>
        <w:rPr>
          <w:rFonts w:ascii="微软雅黑" w:hAnsi="微软雅黑" w:eastAsia="微软雅黑" w:cs="微软雅黑"/>
          <w:spacing w:val="1"/>
          <w:position w:val="-2"/>
          <w:sz w:val="19"/>
          <w:szCs w:val="19"/>
        </w:rPr>
        <w:t xml:space="preserve">          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全部试样溶液与分取试样溶液的体积比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;</w:t>
      </w:r>
    </w:p>
    <w:p w14:paraId="30179568">
      <w:pPr>
        <w:spacing w:before="59" w:line="175" w:lineRule="auto"/>
        <w:ind w:left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5"/>
          <w:position w:val="-2"/>
          <w:sz w:val="19"/>
          <w:szCs w:val="19"/>
        </w:rPr>
        <w:t>m</w:t>
      </w:r>
      <w:r>
        <w:rPr>
          <w:rFonts w:ascii="微软雅黑" w:hAnsi="微软雅黑" w:eastAsia="微软雅黑" w:cs="微软雅黑"/>
          <w:spacing w:val="25"/>
          <w:position w:val="-3"/>
          <w:sz w:val="10"/>
          <w:szCs w:val="10"/>
        </w:rPr>
        <w:t>66</w:t>
      </w:r>
      <w:r>
        <w:rPr>
          <w:rFonts w:ascii="微软雅黑" w:hAnsi="微软雅黑" w:eastAsia="微软雅黑" w:cs="微软雅黑"/>
          <w:spacing w:val="1"/>
          <w:position w:val="-3"/>
          <w:sz w:val="10"/>
          <w:szCs w:val="10"/>
        </w:rPr>
        <w:t xml:space="preserve">                 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试料的质量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,单位为克(g)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>。</w:t>
      </w:r>
    </w:p>
    <w:p w14:paraId="69ED4693">
      <w:pPr>
        <w:spacing w:before="227" w:line="217" w:lineRule="auto"/>
        <w:ind w:left="19"/>
        <w:outlineLvl w:val="1"/>
        <w:rPr>
          <w:rFonts w:ascii="黑体" w:hAnsi="黑体" w:eastAsia="黑体" w:cs="黑体"/>
          <w:sz w:val="19"/>
          <w:szCs w:val="19"/>
        </w:rPr>
      </w:pPr>
      <w:bookmarkStart w:id="76" w:name="bookmark82"/>
      <w:bookmarkEnd w:id="76"/>
      <w:r>
        <w:rPr>
          <w:rFonts w:ascii="微软雅黑" w:hAnsi="微软雅黑" w:eastAsia="微软雅黑" w:cs="微软雅黑"/>
          <w:spacing w:val="21"/>
          <w:position w:val="-1"/>
          <w:sz w:val="19"/>
          <w:szCs w:val="19"/>
        </w:rPr>
        <w:t>8.7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 xml:space="preserve">  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ICP</w:t>
      </w:r>
      <w:r>
        <w:rPr>
          <w:rFonts w:ascii="微软雅黑" w:hAnsi="微软雅黑" w:eastAsia="微软雅黑" w:cs="微软雅黑"/>
          <w:spacing w:val="21"/>
          <w:position w:val="-1"/>
          <w:sz w:val="19"/>
          <w:szCs w:val="19"/>
        </w:rPr>
        <w:t>-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OES</w:t>
      </w:r>
      <w:r>
        <w:rPr>
          <w:rFonts w:ascii="黑体" w:hAnsi="黑体" w:eastAsia="黑体" w:cs="黑体"/>
          <w:spacing w:val="21"/>
          <w:sz w:val="19"/>
          <w:szCs w:val="19"/>
        </w:rPr>
        <w:t>测定结果的允许差</w:t>
      </w:r>
    </w:p>
    <w:p w14:paraId="3FD22E40">
      <w:pPr>
        <w:spacing w:before="188" w:line="174" w:lineRule="auto"/>
        <w:ind w:left="44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z w:val="19"/>
          <w:szCs w:val="19"/>
        </w:rPr>
        <w:t>ICP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>-</w:t>
      </w:r>
      <w:r>
        <w:rPr>
          <w:rFonts w:ascii="微软雅黑" w:hAnsi="微软雅黑" w:eastAsia="微软雅黑" w:cs="微软雅黑"/>
          <w:sz w:val="19"/>
          <w:szCs w:val="19"/>
        </w:rPr>
        <w:t>OES</w:t>
      </w:r>
      <w:r>
        <w:rPr>
          <w:rFonts w:ascii="微软雅黑" w:hAnsi="微软雅黑" w:eastAsia="微软雅黑" w:cs="微软雅黑"/>
          <w:spacing w:val="24"/>
          <w:sz w:val="19"/>
          <w:szCs w:val="19"/>
        </w:rPr>
        <w:t xml:space="preserve">测定结果的允许差见表 </w:t>
      </w:r>
      <w:r>
        <w:rPr>
          <w:rFonts w:ascii="微软雅黑" w:hAnsi="微软雅黑" w:eastAsia="微软雅黑" w:cs="微软雅黑"/>
          <w:spacing w:val="24"/>
          <w:position w:val="-1"/>
          <w:sz w:val="19"/>
          <w:szCs w:val="19"/>
        </w:rPr>
        <w:t>6</w:t>
      </w:r>
      <w:r>
        <w:rPr>
          <w:rFonts w:ascii="微软雅黑" w:hAnsi="微软雅黑" w:eastAsia="微软雅黑" w:cs="微软雅黑"/>
          <w:spacing w:val="24"/>
          <w:position w:val="1"/>
          <w:sz w:val="19"/>
          <w:szCs w:val="19"/>
        </w:rPr>
        <w:t>。</w:t>
      </w:r>
    </w:p>
    <w:p w14:paraId="3909D220">
      <w:pPr>
        <w:spacing w:before="232" w:line="217" w:lineRule="auto"/>
        <w:ind w:left="3076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20"/>
          <w:sz w:val="19"/>
          <w:szCs w:val="19"/>
        </w:rPr>
        <w:t xml:space="preserve">表 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6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  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ICP</w:t>
      </w:r>
      <w:r>
        <w:rPr>
          <w:rFonts w:ascii="微软雅黑" w:hAnsi="微软雅黑" w:eastAsia="微软雅黑" w:cs="微软雅黑"/>
          <w:spacing w:val="20"/>
          <w:position w:val="-1"/>
          <w:sz w:val="19"/>
          <w:szCs w:val="19"/>
        </w:rPr>
        <w:t>-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OES</w:t>
      </w:r>
      <w:r>
        <w:rPr>
          <w:rFonts w:ascii="黑体" w:hAnsi="黑体" w:eastAsia="黑体" w:cs="黑体"/>
          <w:spacing w:val="20"/>
          <w:sz w:val="19"/>
          <w:szCs w:val="19"/>
        </w:rPr>
        <w:t>测定结果的允许差</w:t>
      </w:r>
    </w:p>
    <w:p w14:paraId="303BB2CC">
      <w:pPr>
        <w:spacing w:line="201" w:lineRule="exact"/>
      </w:pPr>
    </w:p>
    <w:tbl>
      <w:tblPr>
        <w:tblStyle w:val="5"/>
        <w:tblW w:w="9222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2343"/>
        <w:gridCol w:w="2342"/>
        <w:gridCol w:w="2187"/>
      </w:tblGrid>
      <w:tr w14:paraId="6EFC0F5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35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top"/>
          </w:tcPr>
          <w:p w14:paraId="45C6D617">
            <w:pPr>
              <w:pStyle w:val="6"/>
              <w:spacing w:before="89" w:line="182" w:lineRule="auto"/>
              <w:ind w:left="995"/>
            </w:pPr>
            <w:r>
              <w:rPr>
                <w:spacing w:val="11"/>
              </w:rPr>
              <w:t>成分</w:t>
            </w:r>
          </w:p>
        </w:tc>
        <w:tc>
          <w:tcPr>
            <w:tcW w:w="2343" w:type="dxa"/>
            <w:tcBorders>
              <w:top w:val="single" w:color="231F20" w:sz="6" w:space="0"/>
              <w:bottom w:val="single" w:color="231F20" w:sz="6" w:space="0"/>
            </w:tcBorders>
            <w:vAlign w:val="top"/>
          </w:tcPr>
          <w:p w14:paraId="24C04658">
            <w:pPr>
              <w:pStyle w:val="6"/>
              <w:spacing w:before="85" w:line="185" w:lineRule="auto"/>
              <w:ind w:left="682"/>
            </w:pPr>
            <w:r>
              <w:rPr>
                <w:spacing w:val="21"/>
              </w:rPr>
              <w:t>含量范围/%</w:t>
            </w:r>
          </w:p>
        </w:tc>
        <w:tc>
          <w:tcPr>
            <w:tcW w:w="2342" w:type="dxa"/>
            <w:tcBorders>
              <w:top w:val="single" w:color="231F20" w:sz="6" w:space="0"/>
              <w:bottom w:val="single" w:color="231F20" w:sz="6" w:space="0"/>
            </w:tcBorders>
            <w:vAlign w:val="top"/>
          </w:tcPr>
          <w:p w14:paraId="4043871A">
            <w:pPr>
              <w:pStyle w:val="6"/>
              <w:spacing w:before="85" w:line="185" w:lineRule="auto"/>
              <w:ind w:left="340"/>
            </w:pPr>
            <w:r>
              <w:rPr>
                <w:spacing w:val="19"/>
              </w:rPr>
              <w:t>同一实验室允许差/%</w:t>
            </w:r>
          </w:p>
        </w:tc>
        <w:tc>
          <w:tcPr>
            <w:tcW w:w="2187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 w14:paraId="4710C3AF">
            <w:pPr>
              <w:pStyle w:val="6"/>
              <w:spacing w:before="85" w:line="185" w:lineRule="auto"/>
              <w:ind w:left="247"/>
            </w:pPr>
            <w:r>
              <w:rPr>
                <w:spacing w:val="21"/>
              </w:rPr>
              <w:t>不同实验室允许差/%</w:t>
            </w:r>
          </w:p>
        </w:tc>
      </w:tr>
      <w:tr w14:paraId="5EE5961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350" w:type="dxa"/>
            <w:vMerge w:val="restart"/>
            <w:tcBorders>
              <w:top w:val="single" w:color="231F20" w:sz="6" w:space="0"/>
              <w:left w:val="single" w:color="231F20" w:sz="6" w:space="0"/>
              <w:bottom w:val="nil"/>
            </w:tcBorders>
            <w:vAlign w:val="top"/>
          </w:tcPr>
          <w:p w14:paraId="72935670">
            <w:pPr>
              <w:spacing w:line="372" w:lineRule="auto"/>
              <w:rPr>
                <w:rFonts w:ascii="Arial"/>
                <w:sz w:val="21"/>
              </w:rPr>
            </w:pPr>
          </w:p>
          <w:p w14:paraId="00F73B8F">
            <w:pPr>
              <w:pStyle w:val="6"/>
              <w:spacing w:before="69" w:line="182" w:lineRule="auto"/>
              <w:ind w:left="728"/>
            </w:pPr>
            <w:r>
              <w:rPr>
                <w:spacing w:val="16"/>
              </w:rPr>
              <w:t>三氧化二铁</w:t>
            </w:r>
          </w:p>
        </w:tc>
        <w:tc>
          <w:tcPr>
            <w:tcW w:w="2343" w:type="dxa"/>
            <w:tcBorders>
              <w:top w:val="single" w:color="231F20" w:sz="6" w:space="0"/>
            </w:tcBorders>
            <w:vAlign w:val="top"/>
          </w:tcPr>
          <w:p w14:paraId="2FB50FDE">
            <w:pPr>
              <w:pStyle w:val="6"/>
              <w:spacing w:before="85" w:line="192" w:lineRule="auto"/>
              <w:ind w:left="925"/>
            </w:pPr>
            <w:r>
              <w:rPr>
                <w:spacing w:val="13"/>
              </w:rPr>
              <w:t>≤0.</w:t>
            </w:r>
            <w:r>
              <w:rPr>
                <w:spacing w:val="-18"/>
              </w:rPr>
              <w:t xml:space="preserve"> </w:t>
            </w:r>
            <w:r>
              <w:rPr>
                <w:spacing w:val="13"/>
              </w:rPr>
              <w:t>50</w:t>
            </w:r>
          </w:p>
        </w:tc>
        <w:tc>
          <w:tcPr>
            <w:tcW w:w="2342" w:type="dxa"/>
            <w:tcBorders>
              <w:top w:val="single" w:color="231F20" w:sz="6" w:space="0"/>
            </w:tcBorders>
            <w:vAlign w:val="top"/>
          </w:tcPr>
          <w:p w14:paraId="33CD8ADE">
            <w:pPr>
              <w:pStyle w:val="6"/>
              <w:spacing w:before="104" w:line="169" w:lineRule="auto"/>
              <w:ind w:left="1019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10</w:t>
            </w:r>
          </w:p>
        </w:tc>
        <w:tc>
          <w:tcPr>
            <w:tcW w:w="218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10121BB9">
            <w:pPr>
              <w:pStyle w:val="6"/>
              <w:spacing w:before="104" w:line="169" w:lineRule="auto"/>
              <w:ind w:left="942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15</w:t>
            </w:r>
          </w:p>
        </w:tc>
      </w:tr>
      <w:tr w14:paraId="45E9422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50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62201445">
            <w:pPr>
              <w:rPr>
                <w:rFonts w:ascii="Arial"/>
                <w:sz w:val="21"/>
              </w:rPr>
            </w:pPr>
          </w:p>
        </w:tc>
        <w:tc>
          <w:tcPr>
            <w:tcW w:w="2343" w:type="dxa"/>
            <w:vAlign w:val="top"/>
          </w:tcPr>
          <w:p w14:paraId="1D971032">
            <w:pPr>
              <w:pStyle w:val="6"/>
              <w:spacing w:before="106" w:line="177" w:lineRule="auto"/>
              <w:ind w:left="794"/>
            </w:pPr>
            <w:r>
              <w:rPr>
                <w:spacing w:val="10"/>
              </w:rPr>
              <w:t>&gt;</w:t>
            </w:r>
            <w:r>
              <w:rPr>
                <w:spacing w:val="-25"/>
              </w:rPr>
              <w:t xml:space="preserve"> </w:t>
            </w:r>
            <w:r>
              <w:rPr>
                <w:spacing w:val="10"/>
              </w:rPr>
              <w:t>0.</w:t>
            </w:r>
            <w:r>
              <w:rPr>
                <w:spacing w:val="-21"/>
              </w:rPr>
              <w:t xml:space="preserve"> </w:t>
            </w:r>
            <w:r>
              <w:rPr>
                <w:spacing w:val="10"/>
              </w:rPr>
              <w:t>50~</w:t>
            </w:r>
            <w:r>
              <w:rPr>
                <w:spacing w:val="-24"/>
              </w:rPr>
              <w:t xml:space="preserve"> </w:t>
            </w:r>
            <w:r>
              <w:rPr>
                <w:spacing w:val="10"/>
              </w:rPr>
              <w:t>5</w:t>
            </w:r>
          </w:p>
        </w:tc>
        <w:tc>
          <w:tcPr>
            <w:tcW w:w="2342" w:type="dxa"/>
            <w:vAlign w:val="top"/>
          </w:tcPr>
          <w:p w14:paraId="2257D250">
            <w:pPr>
              <w:pStyle w:val="6"/>
              <w:spacing w:before="115" w:line="169" w:lineRule="auto"/>
              <w:ind w:left="1019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15</w:t>
            </w: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439F49DB">
            <w:pPr>
              <w:pStyle w:val="6"/>
              <w:spacing w:before="115" w:line="169" w:lineRule="auto"/>
              <w:ind w:left="942"/>
            </w:pPr>
            <w:r>
              <w:rPr>
                <w:spacing w:val="2"/>
              </w:rPr>
              <w:t>0.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20</w:t>
            </w:r>
          </w:p>
        </w:tc>
      </w:tr>
      <w:tr w14:paraId="1259A72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50" w:type="dxa"/>
            <w:vMerge w:val="continue"/>
            <w:tcBorders>
              <w:top w:val="nil"/>
              <w:left w:val="single" w:color="231F20" w:sz="6" w:space="0"/>
            </w:tcBorders>
            <w:vAlign w:val="top"/>
          </w:tcPr>
          <w:p w14:paraId="3E650399">
            <w:pPr>
              <w:rPr>
                <w:rFonts w:ascii="Arial"/>
                <w:sz w:val="21"/>
              </w:rPr>
            </w:pPr>
          </w:p>
        </w:tc>
        <w:tc>
          <w:tcPr>
            <w:tcW w:w="2343" w:type="dxa"/>
            <w:vAlign w:val="top"/>
          </w:tcPr>
          <w:p w14:paraId="0FD6C691">
            <w:pPr>
              <w:pStyle w:val="6"/>
              <w:spacing w:before="107" w:line="172" w:lineRule="auto"/>
              <w:ind w:left="1046"/>
            </w:pPr>
            <w:r>
              <w:rPr>
                <w:spacing w:val="28"/>
              </w:rPr>
              <w:t>&gt;</w:t>
            </w:r>
            <w:r>
              <w:rPr>
                <w:spacing w:val="-25"/>
              </w:rPr>
              <w:t xml:space="preserve"> </w:t>
            </w:r>
            <w:r>
              <w:rPr>
                <w:spacing w:val="28"/>
              </w:rPr>
              <w:t>5</w:t>
            </w:r>
          </w:p>
        </w:tc>
        <w:tc>
          <w:tcPr>
            <w:tcW w:w="2342" w:type="dxa"/>
            <w:vAlign w:val="top"/>
          </w:tcPr>
          <w:p w14:paraId="27019017">
            <w:pPr>
              <w:pStyle w:val="6"/>
              <w:spacing w:before="116" w:line="169" w:lineRule="auto"/>
              <w:ind w:left="1019"/>
            </w:pPr>
            <w:r>
              <w:rPr>
                <w:spacing w:val="2"/>
              </w:rPr>
              <w:t>0.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20</w:t>
            </w: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06DC0E1F">
            <w:pPr>
              <w:pStyle w:val="6"/>
              <w:spacing w:before="120" w:line="166" w:lineRule="auto"/>
              <w:ind w:left="942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30</w:t>
            </w:r>
          </w:p>
        </w:tc>
      </w:tr>
      <w:tr w14:paraId="60CB46B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6FBEDB77">
            <w:pPr>
              <w:pStyle w:val="6"/>
              <w:spacing w:before="95" w:line="182" w:lineRule="auto"/>
              <w:ind w:left="728"/>
            </w:pPr>
            <w:r>
              <w:rPr>
                <w:spacing w:val="16"/>
              </w:rPr>
              <w:t>三氧化二铝</w:t>
            </w:r>
          </w:p>
        </w:tc>
        <w:tc>
          <w:tcPr>
            <w:tcW w:w="2343" w:type="dxa"/>
            <w:vAlign w:val="top"/>
          </w:tcPr>
          <w:p w14:paraId="47FC7A91">
            <w:pPr>
              <w:pStyle w:val="6"/>
              <w:spacing w:before="173" w:line="120" w:lineRule="exact"/>
              <w:ind w:left="1084"/>
            </w:pPr>
            <w:r>
              <w:rPr>
                <w:position w:val="-7"/>
              </w:rPr>
              <w:t>—</w:t>
            </w:r>
          </w:p>
        </w:tc>
        <w:tc>
          <w:tcPr>
            <w:tcW w:w="2342" w:type="dxa"/>
            <w:vAlign w:val="top"/>
          </w:tcPr>
          <w:p w14:paraId="47A6E3E7">
            <w:pPr>
              <w:pStyle w:val="6"/>
              <w:spacing w:before="117" w:line="169" w:lineRule="auto"/>
              <w:ind w:left="1019"/>
            </w:pPr>
            <w:r>
              <w:rPr>
                <w:spacing w:val="2"/>
              </w:rPr>
              <w:t>0.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20</w:t>
            </w: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697ABA0E">
            <w:pPr>
              <w:pStyle w:val="6"/>
              <w:spacing w:before="121" w:line="166" w:lineRule="auto"/>
              <w:ind w:left="942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30</w:t>
            </w:r>
          </w:p>
        </w:tc>
      </w:tr>
    </w:tbl>
    <w:p w14:paraId="78DF1287">
      <w:pPr>
        <w:pStyle w:val="2"/>
        <w:spacing w:line="133" w:lineRule="exact"/>
        <w:rPr>
          <w:sz w:val="11"/>
        </w:rPr>
      </w:pPr>
    </w:p>
    <w:p w14:paraId="2FED91D5">
      <w:pPr>
        <w:spacing w:line="133" w:lineRule="exact"/>
        <w:rPr>
          <w:sz w:val="11"/>
          <w:szCs w:val="11"/>
        </w:rPr>
        <w:sectPr>
          <w:headerReference r:id="rId82" w:type="default"/>
          <w:footerReference r:id="rId83" w:type="default"/>
          <w:pgSz w:w="11907" w:h="16840"/>
          <w:pgMar w:top="1684" w:right="1195" w:bottom="1294" w:left="1411" w:header="1386" w:footer="1106" w:gutter="0"/>
          <w:cols w:space="720" w:num="1"/>
        </w:sectPr>
      </w:pPr>
    </w:p>
    <w:p w14:paraId="65F5D6F7">
      <w:pPr>
        <w:pStyle w:val="2"/>
        <w:spacing w:line="369" w:lineRule="auto"/>
      </w:pPr>
    </w:p>
    <w:p w14:paraId="676033AE">
      <w:pPr>
        <w:pStyle w:val="2"/>
        <w:spacing w:before="82" w:line="195" w:lineRule="auto"/>
        <w:ind w:left="2832"/>
        <w:rPr>
          <w:sz w:val="19"/>
          <w:szCs w:val="19"/>
        </w:rPr>
      </w:pPr>
      <w:r>
        <w:rPr>
          <w:rFonts w:ascii="黑体" w:hAnsi="黑体" w:eastAsia="黑体" w:cs="黑体"/>
          <w:spacing w:val="16"/>
          <w:sz w:val="19"/>
          <w:szCs w:val="19"/>
        </w:rPr>
        <w:t xml:space="preserve">表 </w:t>
      </w:r>
      <w:r>
        <w:rPr>
          <w:spacing w:val="16"/>
          <w:position w:val="-2"/>
          <w:sz w:val="19"/>
          <w:szCs w:val="19"/>
        </w:rPr>
        <w:t xml:space="preserve">6   </w:t>
      </w:r>
      <w:r>
        <w:rPr>
          <w:position w:val="-2"/>
          <w:sz w:val="19"/>
          <w:szCs w:val="19"/>
        </w:rPr>
        <w:t>ICP</w:t>
      </w:r>
      <w:r>
        <w:rPr>
          <w:spacing w:val="16"/>
          <w:position w:val="-2"/>
          <w:sz w:val="19"/>
          <w:szCs w:val="19"/>
        </w:rPr>
        <w:t>-</w:t>
      </w:r>
      <w:r>
        <w:rPr>
          <w:position w:val="-2"/>
          <w:sz w:val="19"/>
          <w:szCs w:val="19"/>
        </w:rPr>
        <w:t>OES</w:t>
      </w:r>
      <w:r>
        <w:rPr>
          <w:rFonts w:ascii="黑体" w:hAnsi="黑体" w:eastAsia="黑体" w:cs="黑体"/>
          <w:spacing w:val="16"/>
          <w:sz w:val="19"/>
          <w:szCs w:val="19"/>
        </w:rPr>
        <w:t xml:space="preserve">测定结果的允许差 </w:t>
      </w:r>
      <w:r>
        <w:rPr>
          <w:spacing w:val="16"/>
          <w:sz w:val="19"/>
          <w:szCs w:val="19"/>
        </w:rPr>
        <w:t>(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续</w:t>
      </w:r>
      <w:r>
        <w:rPr>
          <w:spacing w:val="16"/>
          <w:sz w:val="19"/>
          <w:szCs w:val="19"/>
        </w:rPr>
        <w:t>)</w:t>
      </w:r>
    </w:p>
    <w:p w14:paraId="46A44A77">
      <w:pPr>
        <w:spacing w:line="203" w:lineRule="exact"/>
      </w:pPr>
    </w:p>
    <w:tbl>
      <w:tblPr>
        <w:tblStyle w:val="5"/>
        <w:tblW w:w="9222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2343"/>
        <w:gridCol w:w="2342"/>
        <w:gridCol w:w="2187"/>
      </w:tblGrid>
      <w:tr w14:paraId="4DC87EF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35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top"/>
          </w:tcPr>
          <w:p w14:paraId="14DD6C62">
            <w:pPr>
              <w:pStyle w:val="6"/>
              <w:spacing w:before="89" w:line="182" w:lineRule="auto"/>
              <w:ind w:left="995"/>
            </w:pPr>
            <w:r>
              <w:rPr>
                <w:spacing w:val="11"/>
              </w:rPr>
              <w:t>成分</w:t>
            </w:r>
          </w:p>
        </w:tc>
        <w:tc>
          <w:tcPr>
            <w:tcW w:w="2343" w:type="dxa"/>
            <w:tcBorders>
              <w:top w:val="single" w:color="231F20" w:sz="6" w:space="0"/>
              <w:bottom w:val="single" w:color="231F20" w:sz="6" w:space="0"/>
            </w:tcBorders>
            <w:vAlign w:val="top"/>
          </w:tcPr>
          <w:p w14:paraId="0C1EEA06">
            <w:pPr>
              <w:pStyle w:val="6"/>
              <w:spacing w:before="85" w:line="185" w:lineRule="auto"/>
              <w:ind w:left="682"/>
              <w:rPr>
                <w:rFonts w:ascii="Arial" w:hAnsi="Arial" w:eastAsia="Arial" w:cs="Arial"/>
              </w:rPr>
            </w:pPr>
            <w:r>
              <w:rPr>
                <w:spacing w:val="25"/>
              </w:rPr>
              <w:t>含量范围</w:t>
            </w:r>
            <w:r>
              <w:rPr>
                <w:rFonts w:ascii="Arial" w:hAnsi="Arial" w:eastAsia="Arial" w:cs="Arial"/>
                <w:spacing w:val="25"/>
              </w:rPr>
              <w:t>/%</w:t>
            </w:r>
          </w:p>
        </w:tc>
        <w:tc>
          <w:tcPr>
            <w:tcW w:w="2342" w:type="dxa"/>
            <w:tcBorders>
              <w:top w:val="single" w:color="231F20" w:sz="6" w:space="0"/>
              <w:bottom w:val="single" w:color="231F20" w:sz="6" w:space="0"/>
            </w:tcBorders>
            <w:vAlign w:val="top"/>
          </w:tcPr>
          <w:p w14:paraId="329DF877">
            <w:pPr>
              <w:pStyle w:val="6"/>
              <w:spacing w:before="85" w:line="185" w:lineRule="auto"/>
              <w:ind w:left="340"/>
              <w:rPr>
                <w:rFonts w:ascii="Arial" w:hAnsi="Arial" w:eastAsia="Arial" w:cs="Arial"/>
              </w:rPr>
            </w:pPr>
            <w:r>
              <w:rPr>
                <w:spacing w:val="22"/>
              </w:rPr>
              <w:t>同一实验室允许差</w:t>
            </w:r>
            <w:r>
              <w:rPr>
                <w:rFonts w:ascii="Arial" w:hAnsi="Arial" w:eastAsia="Arial" w:cs="Arial"/>
                <w:spacing w:val="22"/>
              </w:rPr>
              <w:t>/%</w:t>
            </w:r>
          </w:p>
        </w:tc>
        <w:tc>
          <w:tcPr>
            <w:tcW w:w="2187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 w14:paraId="38F8D59E">
            <w:pPr>
              <w:pStyle w:val="6"/>
              <w:spacing w:before="85" w:line="185" w:lineRule="auto"/>
              <w:ind w:left="247"/>
              <w:rPr>
                <w:rFonts w:ascii="Arial" w:hAnsi="Arial" w:eastAsia="Arial" w:cs="Arial"/>
              </w:rPr>
            </w:pPr>
            <w:r>
              <w:rPr>
                <w:spacing w:val="23"/>
              </w:rPr>
              <w:t>不同实验室允许差</w:t>
            </w:r>
            <w:r>
              <w:rPr>
                <w:rFonts w:ascii="Arial" w:hAnsi="Arial" w:eastAsia="Arial" w:cs="Arial"/>
                <w:spacing w:val="23"/>
              </w:rPr>
              <w:t>/%</w:t>
            </w:r>
          </w:p>
        </w:tc>
      </w:tr>
      <w:tr w14:paraId="43915F1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350" w:type="dxa"/>
            <w:vMerge w:val="restart"/>
            <w:tcBorders>
              <w:top w:val="single" w:color="231F20" w:sz="6" w:space="0"/>
              <w:left w:val="single" w:color="231F20" w:sz="6" w:space="0"/>
              <w:bottom w:val="nil"/>
            </w:tcBorders>
            <w:vAlign w:val="top"/>
          </w:tcPr>
          <w:p w14:paraId="41D2B6D2">
            <w:pPr>
              <w:pStyle w:val="6"/>
              <w:spacing w:before="263" w:line="182" w:lineRule="auto"/>
              <w:ind w:left="909"/>
            </w:pPr>
            <w:r>
              <w:rPr>
                <w:spacing w:val="12"/>
              </w:rPr>
              <w:t>氧化镁</w:t>
            </w:r>
          </w:p>
        </w:tc>
        <w:tc>
          <w:tcPr>
            <w:tcW w:w="2343" w:type="dxa"/>
            <w:tcBorders>
              <w:top w:val="single" w:color="231F20" w:sz="6" w:space="0"/>
            </w:tcBorders>
            <w:vAlign w:val="top"/>
          </w:tcPr>
          <w:p w14:paraId="605C75C8">
            <w:pPr>
              <w:spacing w:before="84" w:line="238" w:lineRule="auto"/>
              <w:ind w:left="1041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0"/>
                <w:w w:val="145"/>
                <w:sz w:val="16"/>
                <w:szCs w:val="16"/>
              </w:rPr>
              <w:t>≤2</w:t>
            </w:r>
          </w:p>
        </w:tc>
        <w:tc>
          <w:tcPr>
            <w:tcW w:w="2342" w:type="dxa"/>
            <w:tcBorders>
              <w:top w:val="single" w:color="231F20" w:sz="6" w:space="0"/>
            </w:tcBorders>
            <w:vAlign w:val="top"/>
          </w:tcPr>
          <w:p w14:paraId="215D0078">
            <w:pPr>
              <w:spacing w:before="104" w:line="201" w:lineRule="auto"/>
              <w:ind w:left="1019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15</w:t>
            </w:r>
          </w:p>
        </w:tc>
        <w:tc>
          <w:tcPr>
            <w:tcW w:w="218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05131D4F">
            <w:pPr>
              <w:spacing w:before="104" w:line="201" w:lineRule="auto"/>
              <w:ind w:left="94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25</w:t>
            </w:r>
          </w:p>
        </w:tc>
      </w:tr>
      <w:tr w14:paraId="3B73679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50" w:type="dxa"/>
            <w:vMerge w:val="continue"/>
            <w:tcBorders>
              <w:top w:val="nil"/>
              <w:left w:val="single" w:color="231F20" w:sz="6" w:space="0"/>
            </w:tcBorders>
            <w:vAlign w:val="top"/>
          </w:tcPr>
          <w:p w14:paraId="6D6A3F23">
            <w:pPr>
              <w:rPr>
                <w:rFonts w:ascii="Arial"/>
                <w:sz w:val="21"/>
              </w:rPr>
            </w:pPr>
          </w:p>
        </w:tc>
        <w:tc>
          <w:tcPr>
            <w:tcW w:w="2343" w:type="dxa"/>
            <w:vAlign w:val="top"/>
          </w:tcPr>
          <w:p w14:paraId="3D271B26">
            <w:pPr>
              <w:spacing w:before="107" w:line="208" w:lineRule="auto"/>
              <w:ind w:left="1046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1"/>
                <w:w w:val="125"/>
                <w:sz w:val="16"/>
                <w:szCs w:val="16"/>
              </w:rPr>
              <w:t>&gt;</w:t>
            </w:r>
            <w:r>
              <w:rPr>
                <w:rFonts w:ascii="Arial" w:hAnsi="Arial" w:eastAsia="Arial" w:cs="Arial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1"/>
                <w:w w:val="125"/>
                <w:sz w:val="16"/>
                <w:szCs w:val="16"/>
              </w:rPr>
              <w:t>2</w:t>
            </w:r>
          </w:p>
        </w:tc>
        <w:tc>
          <w:tcPr>
            <w:tcW w:w="2342" w:type="dxa"/>
            <w:vAlign w:val="top"/>
          </w:tcPr>
          <w:p w14:paraId="3C31007D">
            <w:pPr>
              <w:spacing w:before="116" w:line="201" w:lineRule="auto"/>
              <w:ind w:left="1019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20</w:t>
            </w: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52273C30">
            <w:pPr>
              <w:spacing w:before="120" w:line="196" w:lineRule="auto"/>
              <w:ind w:left="94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30</w:t>
            </w:r>
          </w:p>
        </w:tc>
      </w:tr>
      <w:tr w14:paraId="749A9DA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645EE607">
            <w:pPr>
              <w:pStyle w:val="6"/>
              <w:spacing w:before="95" w:line="182" w:lineRule="auto"/>
              <w:ind w:left="815"/>
            </w:pPr>
            <w:r>
              <w:rPr>
                <w:spacing w:val="15"/>
              </w:rPr>
              <w:t>二氧化钛</w:t>
            </w:r>
          </w:p>
        </w:tc>
        <w:tc>
          <w:tcPr>
            <w:tcW w:w="2343" w:type="dxa"/>
            <w:vAlign w:val="top"/>
          </w:tcPr>
          <w:p w14:paraId="55B55943">
            <w:pPr>
              <w:spacing w:before="173" w:line="74" w:lineRule="exact"/>
              <w:ind w:left="1084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position w:val="-5"/>
                <w:sz w:val="16"/>
                <w:szCs w:val="16"/>
              </w:rPr>
              <w:t>—</w:t>
            </w:r>
          </w:p>
        </w:tc>
        <w:tc>
          <w:tcPr>
            <w:tcW w:w="2342" w:type="dxa"/>
            <w:vAlign w:val="top"/>
          </w:tcPr>
          <w:p w14:paraId="04BD1857">
            <w:pPr>
              <w:spacing w:before="118" w:line="199" w:lineRule="auto"/>
              <w:ind w:left="1019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05</w:t>
            </w: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6366E856">
            <w:pPr>
              <w:spacing w:before="117" w:line="201" w:lineRule="auto"/>
              <w:ind w:left="94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10</w:t>
            </w:r>
          </w:p>
        </w:tc>
      </w:tr>
      <w:tr w14:paraId="0830798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71A19808">
            <w:pPr>
              <w:pStyle w:val="6"/>
              <w:spacing w:before="97" w:line="182" w:lineRule="auto"/>
              <w:ind w:left="909"/>
            </w:pPr>
            <w:r>
              <w:rPr>
                <w:spacing w:val="12"/>
              </w:rPr>
              <w:t>氧化钾</w:t>
            </w:r>
          </w:p>
        </w:tc>
        <w:tc>
          <w:tcPr>
            <w:tcW w:w="2343" w:type="dxa"/>
            <w:vAlign w:val="top"/>
          </w:tcPr>
          <w:p w14:paraId="69839FA1">
            <w:pPr>
              <w:spacing w:before="175" w:line="74" w:lineRule="exact"/>
              <w:ind w:left="1084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position w:val="-5"/>
                <w:sz w:val="16"/>
                <w:szCs w:val="16"/>
              </w:rPr>
              <w:t>—</w:t>
            </w:r>
          </w:p>
        </w:tc>
        <w:tc>
          <w:tcPr>
            <w:tcW w:w="2342" w:type="dxa"/>
            <w:vAlign w:val="top"/>
          </w:tcPr>
          <w:p w14:paraId="5495A839">
            <w:pPr>
              <w:spacing w:before="119" w:line="201" w:lineRule="auto"/>
              <w:ind w:left="1019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10</w:t>
            </w: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202B4F8B">
            <w:pPr>
              <w:spacing w:before="119" w:line="201" w:lineRule="auto"/>
              <w:ind w:left="94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15</w:t>
            </w:r>
          </w:p>
        </w:tc>
      </w:tr>
      <w:tr w14:paraId="1F12C02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671F0DF1">
            <w:pPr>
              <w:pStyle w:val="6"/>
              <w:spacing w:before="98" w:line="182" w:lineRule="auto"/>
              <w:ind w:left="909"/>
            </w:pPr>
            <w:r>
              <w:rPr>
                <w:spacing w:val="12"/>
              </w:rPr>
              <w:t>氧化钠</w:t>
            </w:r>
          </w:p>
        </w:tc>
        <w:tc>
          <w:tcPr>
            <w:tcW w:w="2343" w:type="dxa"/>
            <w:vAlign w:val="top"/>
          </w:tcPr>
          <w:p w14:paraId="72794BBB">
            <w:pPr>
              <w:spacing w:before="176" w:line="74" w:lineRule="exact"/>
              <w:ind w:left="1084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position w:val="-5"/>
                <w:sz w:val="16"/>
                <w:szCs w:val="16"/>
              </w:rPr>
              <w:t>—</w:t>
            </w:r>
          </w:p>
        </w:tc>
        <w:tc>
          <w:tcPr>
            <w:tcW w:w="2342" w:type="dxa"/>
            <w:vAlign w:val="top"/>
          </w:tcPr>
          <w:p w14:paraId="6587C5E1">
            <w:pPr>
              <w:spacing w:before="121" w:line="199" w:lineRule="auto"/>
              <w:ind w:left="1019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05</w:t>
            </w: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3F9A3CA4">
            <w:pPr>
              <w:spacing w:before="120" w:line="201" w:lineRule="auto"/>
              <w:ind w:left="94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10</w:t>
            </w:r>
          </w:p>
        </w:tc>
      </w:tr>
      <w:tr w14:paraId="1025E78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50275B03">
            <w:pPr>
              <w:pStyle w:val="6"/>
              <w:spacing w:before="100" w:line="182" w:lineRule="auto"/>
              <w:ind w:left="815"/>
            </w:pPr>
            <w:r>
              <w:rPr>
                <w:spacing w:val="15"/>
              </w:rPr>
              <w:t>一氧化锰</w:t>
            </w:r>
          </w:p>
        </w:tc>
        <w:tc>
          <w:tcPr>
            <w:tcW w:w="2343" w:type="dxa"/>
            <w:vAlign w:val="top"/>
          </w:tcPr>
          <w:p w14:paraId="3F896D1B">
            <w:pPr>
              <w:spacing w:before="178" w:line="74" w:lineRule="exact"/>
              <w:ind w:left="1084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position w:val="-5"/>
                <w:sz w:val="16"/>
                <w:szCs w:val="16"/>
              </w:rPr>
              <w:t>—</w:t>
            </w:r>
          </w:p>
        </w:tc>
        <w:tc>
          <w:tcPr>
            <w:tcW w:w="2342" w:type="dxa"/>
            <w:vAlign w:val="top"/>
          </w:tcPr>
          <w:p w14:paraId="42C5050F">
            <w:pPr>
              <w:spacing w:before="123" w:line="199" w:lineRule="auto"/>
              <w:ind w:left="1019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05</w:t>
            </w: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396F7E76">
            <w:pPr>
              <w:spacing w:before="122" w:line="201" w:lineRule="auto"/>
              <w:ind w:left="94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10</w:t>
            </w:r>
          </w:p>
        </w:tc>
      </w:tr>
      <w:tr w14:paraId="15CE374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11D39F49">
            <w:pPr>
              <w:pStyle w:val="6"/>
              <w:spacing w:before="101" w:line="182" w:lineRule="auto"/>
              <w:ind w:left="909"/>
            </w:pPr>
            <w:r>
              <w:rPr>
                <w:spacing w:val="12"/>
              </w:rPr>
              <w:t>氧化锌</w:t>
            </w:r>
          </w:p>
        </w:tc>
        <w:tc>
          <w:tcPr>
            <w:tcW w:w="2343" w:type="dxa"/>
            <w:vAlign w:val="top"/>
          </w:tcPr>
          <w:p w14:paraId="1BA0185E">
            <w:pPr>
              <w:spacing w:before="179" w:line="74" w:lineRule="exact"/>
              <w:ind w:left="1084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position w:val="-5"/>
                <w:sz w:val="16"/>
                <w:szCs w:val="16"/>
              </w:rPr>
              <w:t>—</w:t>
            </w:r>
          </w:p>
        </w:tc>
        <w:tc>
          <w:tcPr>
            <w:tcW w:w="2342" w:type="dxa"/>
            <w:vAlign w:val="top"/>
          </w:tcPr>
          <w:p w14:paraId="6DABC8FD">
            <w:pPr>
              <w:spacing w:before="126" w:line="196" w:lineRule="auto"/>
              <w:ind w:left="1019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03</w:t>
            </w: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67904656">
            <w:pPr>
              <w:spacing w:before="124" w:line="199" w:lineRule="auto"/>
              <w:ind w:left="94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05</w:t>
            </w:r>
          </w:p>
        </w:tc>
      </w:tr>
      <w:tr w14:paraId="28E2A37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1DA84153">
            <w:pPr>
              <w:pStyle w:val="6"/>
              <w:spacing w:before="103" w:line="182" w:lineRule="auto"/>
              <w:ind w:left="729"/>
            </w:pPr>
            <w:r>
              <w:rPr>
                <w:spacing w:val="15"/>
              </w:rPr>
              <w:t>五氧化二磷</w:t>
            </w:r>
          </w:p>
        </w:tc>
        <w:tc>
          <w:tcPr>
            <w:tcW w:w="2343" w:type="dxa"/>
            <w:vAlign w:val="top"/>
          </w:tcPr>
          <w:p w14:paraId="3A9DEC89">
            <w:pPr>
              <w:spacing w:before="181" w:line="74" w:lineRule="exact"/>
              <w:ind w:left="1084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position w:val="-5"/>
                <w:sz w:val="16"/>
                <w:szCs w:val="16"/>
              </w:rPr>
              <w:t>—</w:t>
            </w:r>
          </w:p>
        </w:tc>
        <w:tc>
          <w:tcPr>
            <w:tcW w:w="2342" w:type="dxa"/>
            <w:vAlign w:val="top"/>
          </w:tcPr>
          <w:p w14:paraId="50081821">
            <w:pPr>
              <w:spacing w:before="126" w:line="199" w:lineRule="auto"/>
              <w:ind w:left="1019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05</w:t>
            </w: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608C6F93">
            <w:pPr>
              <w:spacing w:before="125" w:line="201" w:lineRule="auto"/>
              <w:ind w:left="94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10</w:t>
            </w:r>
          </w:p>
        </w:tc>
      </w:tr>
      <w:tr w14:paraId="49916D8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5E2A9C84">
            <w:pPr>
              <w:pStyle w:val="6"/>
              <w:spacing w:before="104" w:line="181" w:lineRule="auto"/>
              <w:ind w:left="544"/>
            </w:pPr>
            <w:r>
              <w:rPr>
                <w:spacing w:val="17"/>
              </w:rPr>
              <w:t>硫酸盐三氧化硫</w:t>
            </w:r>
          </w:p>
        </w:tc>
        <w:tc>
          <w:tcPr>
            <w:tcW w:w="2343" w:type="dxa"/>
            <w:vAlign w:val="top"/>
          </w:tcPr>
          <w:p w14:paraId="3D1E64A1">
            <w:pPr>
              <w:spacing w:before="182" w:line="74" w:lineRule="exact"/>
              <w:ind w:left="1084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position w:val="-5"/>
                <w:sz w:val="16"/>
                <w:szCs w:val="16"/>
              </w:rPr>
              <w:t>—</w:t>
            </w:r>
          </w:p>
        </w:tc>
        <w:tc>
          <w:tcPr>
            <w:tcW w:w="2342" w:type="dxa"/>
            <w:vAlign w:val="top"/>
          </w:tcPr>
          <w:p w14:paraId="65739A40">
            <w:pPr>
              <w:spacing w:before="126" w:line="201" w:lineRule="auto"/>
              <w:ind w:left="1019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15</w:t>
            </w: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696FB06E">
            <w:pPr>
              <w:spacing w:before="126" w:line="201" w:lineRule="auto"/>
              <w:ind w:left="94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20</w:t>
            </w:r>
          </w:p>
        </w:tc>
      </w:tr>
      <w:tr w14:paraId="20BF09D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350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06ACCFBF">
            <w:pPr>
              <w:pStyle w:val="6"/>
              <w:spacing w:before="104" w:line="182" w:lineRule="auto"/>
              <w:ind w:left="815"/>
            </w:pPr>
            <w:r>
              <w:rPr>
                <w:spacing w:val="15"/>
              </w:rPr>
              <w:t>二氧化硅</w:t>
            </w:r>
          </w:p>
        </w:tc>
        <w:tc>
          <w:tcPr>
            <w:tcW w:w="2343" w:type="dxa"/>
            <w:tcBorders>
              <w:bottom w:val="single" w:color="231F20" w:sz="6" w:space="0"/>
            </w:tcBorders>
            <w:vAlign w:val="top"/>
          </w:tcPr>
          <w:p w14:paraId="2134C9DC">
            <w:pPr>
              <w:spacing w:before="183" w:line="74" w:lineRule="exact"/>
              <w:ind w:left="1084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position w:val="-5"/>
                <w:sz w:val="16"/>
                <w:szCs w:val="16"/>
              </w:rPr>
              <w:t>—</w:t>
            </w:r>
          </w:p>
        </w:tc>
        <w:tc>
          <w:tcPr>
            <w:tcW w:w="2342" w:type="dxa"/>
            <w:tcBorders>
              <w:bottom w:val="single" w:color="231F20" w:sz="6" w:space="0"/>
            </w:tcBorders>
            <w:vAlign w:val="top"/>
          </w:tcPr>
          <w:p w14:paraId="474BA08F">
            <w:pPr>
              <w:spacing w:before="130" w:line="196" w:lineRule="auto"/>
              <w:ind w:left="1019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30</w:t>
            </w:r>
          </w:p>
        </w:tc>
        <w:tc>
          <w:tcPr>
            <w:tcW w:w="218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71218C77">
            <w:pPr>
              <w:spacing w:before="128" w:line="199" w:lineRule="auto"/>
              <w:ind w:left="94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40</w:t>
            </w:r>
          </w:p>
        </w:tc>
      </w:tr>
    </w:tbl>
    <w:p w14:paraId="6BB4097E">
      <w:pPr>
        <w:pStyle w:val="2"/>
      </w:pPr>
    </w:p>
    <w:p w14:paraId="430BC793">
      <w:pPr>
        <w:sectPr>
          <w:headerReference r:id="rId84" w:type="default"/>
          <w:footerReference r:id="rId85" w:type="default"/>
          <w:pgSz w:w="11907" w:h="16840"/>
          <w:pgMar w:top="1684" w:right="1415" w:bottom="1294" w:left="1253" w:header="1386" w:footer="1146" w:gutter="0"/>
          <w:cols w:space="720" w:num="1"/>
        </w:sectPr>
      </w:pPr>
    </w:p>
    <w:p w14:paraId="44BFCA82">
      <w:pPr>
        <w:pStyle w:val="2"/>
        <w:spacing w:line="346" w:lineRule="auto"/>
      </w:pPr>
    </w:p>
    <w:p w14:paraId="58D9514B">
      <w:pPr>
        <w:pStyle w:val="2"/>
        <w:spacing w:line="347" w:lineRule="auto"/>
      </w:pPr>
    </w:p>
    <w:p w14:paraId="17426EA9">
      <w:pPr>
        <w:spacing w:before="81" w:line="225" w:lineRule="auto"/>
        <w:ind w:left="4155"/>
        <w:outlineLvl w:val="1"/>
        <w:rPr>
          <w:rFonts w:ascii="微软雅黑" w:hAnsi="微软雅黑" w:eastAsia="微软雅黑" w:cs="微软雅黑"/>
          <w:sz w:val="19"/>
          <w:szCs w:val="19"/>
        </w:rPr>
      </w:pPr>
      <w:bookmarkStart w:id="77" w:name="bookmark83"/>
      <w:bookmarkEnd w:id="77"/>
      <w:r>
        <w:rPr>
          <w:rFonts w:ascii="黑体" w:hAnsi="黑体" w:eastAsia="黑体" w:cs="黑体"/>
          <w:sz w:val="19"/>
          <w:szCs w:val="19"/>
        </w:rPr>
        <w:t>附</w:t>
      </w:r>
      <w:r>
        <w:rPr>
          <w:rFonts w:ascii="黑体" w:hAnsi="黑体" w:eastAsia="黑体" w:cs="黑体"/>
          <w:spacing w:val="24"/>
          <w:sz w:val="19"/>
          <w:szCs w:val="19"/>
        </w:rPr>
        <w:t xml:space="preserve">  </w:t>
      </w:r>
      <w:r>
        <w:rPr>
          <w:rFonts w:ascii="黑体" w:hAnsi="黑体" w:eastAsia="黑体" w:cs="黑体"/>
          <w:sz w:val="19"/>
          <w:szCs w:val="19"/>
        </w:rPr>
        <w:t>录</w:t>
      </w:r>
      <w:r>
        <w:rPr>
          <w:rFonts w:ascii="黑体" w:hAnsi="黑体" w:eastAsia="黑体" w:cs="黑体"/>
          <w:spacing w:val="1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A</w:t>
      </w:r>
    </w:p>
    <w:p w14:paraId="0B49A724">
      <w:pPr>
        <w:spacing w:before="8" w:line="201" w:lineRule="auto"/>
        <w:ind w:left="4227"/>
        <w:outlineLvl w:val="1"/>
        <w:rPr>
          <w:rFonts w:ascii="微软雅黑" w:hAnsi="微软雅黑" w:eastAsia="微软雅黑" w:cs="微软雅黑"/>
          <w:sz w:val="19"/>
          <w:szCs w:val="19"/>
        </w:rPr>
      </w:pPr>
      <w:bookmarkStart w:id="78" w:name="bookmark83"/>
      <w:bookmarkEnd w:id="78"/>
      <w:r>
        <w:rPr>
          <w:rFonts w:ascii="微软雅黑" w:hAnsi="微软雅黑" w:eastAsia="微软雅黑" w:cs="微软雅黑"/>
          <w:spacing w:val="19"/>
          <w:sz w:val="19"/>
          <w:szCs w:val="19"/>
        </w:rPr>
        <w:t>(</w:t>
      </w:r>
      <w:r>
        <w:rPr>
          <w:rFonts w:ascii="黑体" w:hAnsi="黑体" w:eastAsia="黑体" w:cs="黑体"/>
          <w:spacing w:val="19"/>
          <w:sz w:val="19"/>
          <w:szCs w:val="19"/>
        </w:rPr>
        <w:t>资料性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)</w:t>
      </w:r>
    </w:p>
    <w:p w14:paraId="1B4EFF01">
      <w:pPr>
        <w:spacing w:before="41" w:line="253" w:lineRule="exact"/>
        <w:ind w:left="2658"/>
        <w:outlineLvl w:val="1"/>
        <w:rPr>
          <w:rFonts w:ascii="黑体" w:hAnsi="黑体" w:eastAsia="黑体" w:cs="黑体"/>
          <w:sz w:val="19"/>
          <w:szCs w:val="19"/>
        </w:rPr>
      </w:pPr>
      <w:bookmarkStart w:id="79" w:name="bookmark83"/>
      <w:bookmarkEnd w:id="79"/>
      <w:r>
        <w:rPr>
          <w:rFonts w:ascii="黑体" w:hAnsi="黑体" w:eastAsia="黑体" w:cs="黑体"/>
          <w:spacing w:val="17"/>
          <w:position w:val="1"/>
          <w:sz w:val="19"/>
          <w:szCs w:val="19"/>
        </w:rPr>
        <w:t>电位滴定法测定氯离子时计量点的计算实例</w:t>
      </w:r>
    </w:p>
    <w:p w14:paraId="0A3FD004">
      <w:pPr>
        <w:spacing w:before="237" w:line="209" w:lineRule="auto"/>
        <w:ind w:left="456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电位滴定法测定氯离子时计量点的计算方法见表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A.</w:t>
      </w:r>
      <w:r>
        <w:rPr>
          <w:rFonts w:ascii="微软雅黑" w:hAnsi="微软雅黑" w:eastAsia="微软雅黑" w:cs="微软雅黑"/>
          <w:spacing w:val="-1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439D41B2">
      <w:pPr>
        <w:spacing w:before="161" w:line="223" w:lineRule="auto"/>
        <w:ind w:left="2242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3"/>
          <w:sz w:val="19"/>
          <w:szCs w:val="19"/>
        </w:rPr>
        <w:t xml:space="preserve">表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A.</w:t>
      </w:r>
      <w:r>
        <w:rPr>
          <w:rFonts w:ascii="微软雅黑" w:hAnsi="微软雅黑" w:eastAsia="微软雅黑" w:cs="微软雅黑"/>
          <w:spacing w:val="-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13"/>
          <w:sz w:val="19"/>
          <w:szCs w:val="19"/>
        </w:rPr>
        <w:t>电位滴定法测定氯离子时计量点的计算实例</w:t>
      </w:r>
    </w:p>
    <w:p w14:paraId="4C68E412">
      <w:pPr>
        <w:spacing w:line="166" w:lineRule="exact"/>
      </w:pPr>
    </w:p>
    <w:tbl>
      <w:tblPr>
        <w:tblStyle w:val="5"/>
        <w:tblW w:w="9222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2343"/>
        <w:gridCol w:w="2342"/>
        <w:gridCol w:w="2187"/>
      </w:tblGrid>
      <w:tr w14:paraId="472C759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35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top"/>
          </w:tcPr>
          <w:p w14:paraId="33BD4354">
            <w:pPr>
              <w:pStyle w:val="6"/>
              <w:spacing w:before="79" w:line="184" w:lineRule="auto"/>
              <w:ind w:left="904"/>
            </w:pPr>
            <w:r>
              <w:rPr>
                <w:spacing w:val="14"/>
              </w:rPr>
              <w:t>第一列</w:t>
            </w:r>
          </w:p>
          <w:p w14:paraId="6A593346">
            <w:pPr>
              <w:pStyle w:val="6"/>
              <w:spacing w:before="75" w:line="182" w:lineRule="auto"/>
              <w:ind w:left="189"/>
            </w:pPr>
            <w:r>
              <w:rPr>
                <w:spacing w:val="25"/>
              </w:rPr>
              <w:t>硝酸银标准滴定溶液/</w:t>
            </w:r>
            <w:r>
              <w:rPr>
                <w:position w:val="-2"/>
              </w:rPr>
              <w:t>mL</w:t>
            </w:r>
          </w:p>
        </w:tc>
        <w:tc>
          <w:tcPr>
            <w:tcW w:w="2343" w:type="dxa"/>
            <w:tcBorders>
              <w:top w:val="single" w:color="231F20" w:sz="6" w:space="0"/>
              <w:bottom w:val="single" w:color="231F20" w:sz="6" w:space="0"/>
            </w:tcBorders>
            <w:vAlign w:val="top"/>
          </w:tcPr>
          <w:p w14:paraId="2D5A4F94">
            <w:pPr>
              <w:pStyle w:val="6"/>
              <w:spacing w:before="80" w:line="228" w:lineRule="auto"/>
              <w:ind w:left="897" w:right="898" w:firstLine="8"/>
            </w:pPr>
            <w:r>
              <w:rPr>
                <w:spacing w:val="14"/>
              </w:rPr>
              <w:t>第二列</w:t>
            </w:r>
            <w:r>
              <w:rPr>
                <w:spacing w:val="23"/>
              </w:rPr>
              <w:t>U/</w:t>
            </w:r>
            <w:r>
              <w:rPr>
                <w:spacing w:val="23"/>
                <w:position w:val="-1"/>
              </w:rPr>
              <w:t>mV</w:t>
            </w:r>
          </w:p>
        </w:tc>
        <w:tc>
          <w:tcPr>
            <w:tcW w:w="2342" w:type="dxa"/>
            <w:tcBorders>
              <w:top w:val="single" w:color="231F20" w:sz="6" w:space="0"/>
              <w:bottom w:val="single" w:color="231F20" w:sz="6" w:space="0"/>
            </w:tcBorders>
            <w:vAlign w:val="top"/>
          </w:tcPr>
          <w:p w14:paraId="1DCD29D9">
            <w:pPr>
              <w:pStyle w:val="6"/>
              <w:spacing w:before="83" w:line="184" w:lineRule="auto"/>
              <w:ind w:left="874"/>
              <w:rPr>
                <w:sz w:val="9"/>
                <w:szCs w:val="9"/>
              </w:rPr>
            </w:pPr>
            <w:r>
              <w:rPr>
                <w:spacing w:val="19"/>
              </w:rPr>
              <w:t>第三列</w:t>
            </w:r>
            <w:r>
              <w:rPr>
                <w:spacing w:val="19"/>
                <w:position w:val="5"/>
                <w:sz w:val="9"/>
                <w:szCs w:val="9"/>
              </w:rPr>
              <w:t>a</w:t>
            </w:r>
          </w:p>
          <w:p w14:paraId="23186095">
            <w:pPr>
              <w:pStyle w:val="6"/>
              <w:spacing w:before="83" w:line="177" w:lineRule="auto"/>
              <w:ind w:left="921"/>
            </w:pPr>
            <w:r>
              <w:rPr>
                <w:spacing w:val="24"/>
              </w:rPr>
              <w:t>△/</w:t>
            </w:r>
            <w:r>
              <w:rPr>
                <w:spacing w:val="24"/>
                <w:position w:val="-1"/>
              </w:rPr>
              <w:t>mV</w:t>
            </w:r>
          </w:p>
        </w:tc>
        <w:tc>
          <w:tcPr>
            <w:tcW w:w="2187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 w14:paraId="31F0A5D5">
            <w:pPr>
              <w:pStyle w:val="6"/>
              <w:spacing w:before="79" w:line="224" w:lineRule="auto"/>
              <w:ind w:left="804" w:right="774" w:hanging="11"/>
            </w:pPr>
            <w:r>
              <w:rPr>
                <w:spacing w:val="17"/>
              </w:rPr>
              <w:t>第四列</w:t>
            </w:r>
            <w:r>
              <w:rPr>
                <w:spacing w:val="17"/>
                <w:position w:val="5"/>
                <w:sz w:val="9"/>
                <w:szCs w:val="9"/>
              </w:rPr>
              <w:t>b</w:t>
            </w:r>
            <w:r>
              <w:rPr>
                <w:spacing w:val="2"/>
                <w:position w:val="5"/>
                <w:sz w:val="9"/>
                <w:szCs w:val="9"/>
              </w:rPr>
              <w:t xml:space="preserve"> </w:t>
            </w:r>
            <w:r>
              <w:rPr>
                <w:spacing w:val="21"/>
                <w:position w:val="-1"/>
              </w:rPr>
              <w:t>△</w:t>
            </w:r>
            <w:r>
              <w:rPr>
                <w:spacing w:val="21"/>
                <w:position w:val="6"/>
                <w:sz w:val="9"/>
                <w:szCs w:val="9"/>
              </w:rPr>
              <w:t>2</w:t>
            </w:r>
            <w:r>
              <w:rPr>
                <w:spacing w:val="-11"/>
                <w:position w:val="6"/>
                <w:sz w:val="9"/>
                <w:szCs w:val="9"/>
              </w:rPr>
              <w:t xml:space="preserve"> </w:t>
            </w:r>
            <w:r>
              <w:rPr>
                <w:spacing w:val="21"/>
                <w:position w:val="1"/>
              </w:rPr>
              <w:t>/</w:t>
            </w:r>
            <w:r>
              <w:rPr>
                <w:spacing w:val="21"/>
                <w:position w:val="-1"/>
              </w:rPr>
              <w:t>mV</w:t>
            </w:r>
          </w:p>
        </w:tc>
      </w:tr>
      <w:tr w14:paraId="09E3817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350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092F9A24">
            <w:pPr>
              <w:pStyle w:val="6"/>
              <w:spacing w:before="104" w:line="169" w:lineRule="auto"/>
              <w:ind w:left="1015"/>
            </w:pPr>
            <w:r>
              <w:rPr>
                <w:spacing w:val="2"/>
              </w:rPr>
              <w:t>4.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20</w:t>
            </w:r>
          </w:p>
        </w:tc>
        <w:tc>
          <w:tcPr>
            <w:tcW w:w="2343" w:type="dxa"/>
            <w:tcBorders>
              <w:top w:val="single" w:color="231F20" w:sz="6" w:space="0"/>
            </w:tcBorders>
            <w:vAlign w:val="top"/>
          </w:tcPr>
          <w:p w14:paraId="0B50D1E5">
            <w:pPr>
              <w:pStyle w:val="6"/>
              <w:spacing w:before="104" w:line="169" w:lineRule="auto"/>
              <w:ind w:left="973"/>
            </w:pPr>
            <w:r>
              <w:rPr>
                <w:spacing w:val="-1"/>
              </w:rPr>
              <w:t>243.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8</w:t>
            </w:r>
          </w:p>
        </w:tc>
        <w:tc>
          <w:tcPr>
            <w:tcW w:w="2342" w:type="dxa"/>
            <w:tcBorders>
              <w:top w:val="single" w:color="231F20" w:sz="6" w:space="0"/>
            </w:tcBorders>
            <w:vAlign w:val="top"/>
          </w:tcPr>
          <w:p w14:paraId="6AF2D691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27BD74CD">
            <w:pPr>
              <w:rPr>
                <w:rFonts w:ascii="Arial"/>
                <w:sz w:val="21"/>
              </w:rPr>
            </w:pPr>
          </w:p>
        </w:tc>
      </w:tr>
      <w:tr w14:paraId="55FBBE7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48DE5ECC">
            <w:pPr>
              <w:rPr>
                <w:rFonts w:ascii="Arial"/>
                <w:sz w:val="21"/>
              </w:rPr>
            </w:pPr>
          </w:p>
        </w:tc>
        <w:tc>
          <w:tcPr>
            <w:tcW w:w="2343" w:type="dxa"/>
            <w:vAlign w:val="top"/>
          </w:tcPr>
          <w:p w14:paraId="27C1D549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 w14:paraId="0CB3E95F">
            <w:pPr>
              <w:pStyle w:val="6"/>
              <w:spacing w:before="115" w:line="168" w:lineRule="auto"/>
              <w:ind w:left="1064"/>
            </w:pPr>
            <w:r>
              <w:rPr>
                <w:spacing w:val="2"/>
              </w:rPr>
              <w:t>4.</w:t>
            </w:r>
            <w:r>
              <w:rPr>
                <w:spacing w:val="-21"/>
              </w:rPr>
              <w:t xml:space="preserve"> </w:t>
            </w:r>
            <w:r>
              <w:rPr>
                <w:spacing w:val="2"/>
              </w:rPr>
              <w:t>7</w:t>
            </w: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72B96F45">
            <w:pPr>
              <w:rPr>
                <w:rFonts w:ascii="Arial"/>
                <w:sz w:val="21"/>
              </w:rPr>
            </w:pPr>
          </w:p>
        </w:tc>
      </w:tr>
      <w:tr w14:paraId="3DBA5E4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0B38F2C8">
            <w:pPr>
              <w:pStyle w:val="6"/>
              <w:spacing w:before="116" w:line="168" w:lineRule="auto"/>
              <w:ind w:left="1015"/>
            </w:pPr>
            <w:r>
              <w:rPr>
                <w:spacing w:val="1"/>
              </w:rPr>
              <w:t>4.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30</w:t>
            </w:r>
          </w:p>
        </w:tc>
        <w:tc>
          <w:tcPr>
            <w:tcW w:w="2343" w:type="dxa"/>
            <w:vAlign w:val="top"/>
          </w:tcPr>
          <w:p w14:paraId="4F6AF163">
            <w:pPr>
              <w:pStyle w:val="6"/>
              <w:spacing w:before="115" w:line="169" w:lineRule="auto"/>
              <w:ind w:left="973"/>
            </w:pPr>
            <w:r>
              <w:rPr>
                <w:spacing w:val="-1"/>
              </w:rPr>
              <w:t>248.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5</w:t>
            </w:r>
          </w:p>
        </w:tc>
        <w:tc>
          <w:tcPr>
            <w:tcW w:w="2342" w:type="dxa"/>
            <w:vAlign w:val="top"/>
          </w:tcPr>
          <w:p w14:paraId="78D0A604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71EE0A44">
            <w:pPr>
              <w:pStyle w:val="6"/>
              <w:spacing w:before="115" w:line="169" w:lineRule="auto"/>
              <w:ind w:left="992"/>
            </w:pPr>
            <w:r>
              <w:t>1.</w:t>
            </w:r>
            <w:r>
              <w:rPr>
                <w:spacing w:val="-20"/>
              </w:rPr>
              <w:t xml:space="preserve"> </w:t>
            </w:r>
            <w:r>
              <w:t>6</w:t>
            </w:r>
          </w:p>
        </w:tc>
      </w:tr>
      <w:tr w14:paraId="2351812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39467014">
            <w:pPr>
              <w:rPr>
                <w:rFonts w:ascii="Arial"/>
                <w:sz w:val="21"/>
              </w:rPr>
            </w:pPr>
          </w:p>
        </w:tc>
        <w:tc>
          <w:tcPr>
            <w:tcW w:w="2343" w:type="dxa"/>
            <w:vAlign w:val="top"/>
          </w:tcPr>
          <w:p w14:paraId="64996EDF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 w14:paraId="681AA500">
            <w:pPr>
              <w:pStyle w:val="6"/>
              <w:spacing w:before="116" w:line="168" w:lineRule="auto"/>
              <w:ind w:left="1068"/>
            </w:pPr>
            <w:r>
              <w:rPr>
                <w:spacing w:val="1"/>
              </w:rPr>
              <w:t>6.</w:t>
            </w:r>
            <w:r>
              <w:rPr>
                <w:spacing w:val="-23"/>
              </w:rPr>
              <w:t xml:space="preserve"> </w:t>
            </w:r>
            <w:r>
              <w:rPr>
                <w:spacing w:val="1"/>
              </w:rPr>
              <w:t>3</w:t>
            </w: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272DDDFE">
            <w:pPr>
              <w:rPr>
                <w:rFonts w:ascii="Arial"/>
                <w:sz w:val="21"/>
              </w:rPr>
            </w:pPr>
          </w:p>
        </w:tc>
      </w:tr>
      <w:tr w14:paraId="4D74C60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5677A1C7">
            <w:pPr>
              <w:pStyle w:val="6"/>
              <w:spacing w:before="117" w:line="168" w:lineRule="auto"/>
              <w:ind w:left="1015"/>
            </w:pPr>
            <w:r>
              <w:rPr>
                <w:spacing w:val="2"/>
              </w:rPr>
              <w:t>4.</w:t>
            </w:r>
            <w:r>
              <w:rPr>
                <w:spacing w:val="-23"/>
              </w:rPr>
              <w:t xml:space="preserve"> </w:t>
            </w:r>
            <w:r>
              <w:rPr>
                <w:spacing w:val="2"/>
              </w:rPr>
              <w:t>40</w:t>
            </w:r>
          </w:p>
        </w:tc>
        <w:tc>
          <w:tcPr>
            <w:tcW w:w="2343" w:type="dxa"/>
            <w:vAlign w:val="top"/>
          </w:tcPr>
          <w:p w14:paraId="634AB7CD">
            <w:pPr>
              <w:pStyle w:val="6"/>
              <w:spacing w:before="116" w:line="169" w:lineRule="auto"/>
              <w:ind w:left="973"/>
            </w:pPr>
            <w:r>
              <w:rPr>
                <w:spacing w:val="-1"/>
              </w:rPr>
              <w:t>254.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8</w:t>
            </w:r>
          </w:p>
        </w:tc>
        <w:tc>
          <w:tcPr>
            <w:tcW w:w="2342" w:type="dxa"/>
            <w:vAlign w:val="top"/>
          </w:tcPr>
          <w:p w14:paraId="7E610AAA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6149C932">
            <w:pPr>
              <w:pStyle w:val="6"/>
              <w:spacing w:before="115" w:line="170" w:lineRule="auto"/>
              <w:ind w:left="992"/>
            </w:pPr>
            <w:r>
              <w:rPr>
                <w:spacing w:val="-1"/>
              </w:rPr>
              <w:t>1.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1</w:t>
            </w:r>
          </w:p>
        </w:tc>
      </w:tr>
      <w:tr w14:paraId="5A225CB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6DE986C0">
            <w:pPr>
              <w:rPr>
                <w:rFonts w:ascii="Arial"/>
                <w:sz w:val="21"/>
              </w:rPr>
            </w:pPr>
          </w:p>
        </w:tc>
        <w:tc>
          <w:tcPr>
            <w:tcW w:w="2343" w:type="dxa"/>
            <w:vAlign w:val="top"/>
          </w:tcPr>
          <w:p w14:paraId="35EFEAED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 w14:paraId="5EE182FD">
            <w:pPr>
              <w:pStyle w:val="6"/>
              <w:spacing w:before="118" w:line="168" w:lineRule="auto"/>
              <w:ind w:left="1067"/>
            </w:pPr>
            <w:r>
              <w:rPr>
                <w:spacing w:val="2"/>
              </w:rPr>
              <w:t>7.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4</w:t>
            </w: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7AB93F5B">
            <w:pPr>
              <w:rPr>
                <w:rFonts w:ascii="Arial"/>
                <w:sz w:val="21"/>
              </w:rPr>
            </w:pPr>
          </w:p>
        </w:tc>
      </w:tr>
      <w:tr w14:paraId="058BE30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6078DB93">
            <w:pPr>
              <w:pStyle w:val="6"/>
              <w:spacing w:before="119" w:line="168" w:lineRule="auto"/>
              <w:ind w:left="1015"/>
            </w:pPr>
            <w:r>
              <w:rPr>
                <w:spacing w:val="1"/>
              </w:rPr>
              <w:t>4.</w:t>
            </w:r>
            <w:r>
              <w:rPr>
                <w:spacing w:val="-21"/>
              </w:rPr>
              <w:t xml:space="preserve"> </w:t>
            </w:r>
            <w:r>
              <w:rPr>
                <w:spacing w:val="1"/>
              </w:rPr>
              <w:t>50</w:t>
            </w:r>
          </w:p>
        </w:tc>
        <w:tc>
          <w:tcPr>
            <w:tcW w:w="2343" w:type="dxa"/>
            <w:vAlign w:val="top"/>
          </w:tcPr>
          <w:p w14:paraId="50838B63">
            <w:pPr>
              <w:pStyle w:val="6"/>
              <w:spacing w:before="118" w:line="169" w:lineRule="auto"/>
              <w:ind w:left="973"/>
            </w:pPr>
            <w:r>
              <w:rPr>
                <w:spacing w:val="-1"/>
              </w:rPr>
              <w:t>262.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2</w:t>
            </w:r>
          </w:p>
        </w:tc>
        <w:tc>
          <w:tcPr>
            <w:tcW w:w="2342" w:type="dxa"/>
            <w:vAlign w:val="top"/>
          </w:tcPr>
          <w:p w14:paraId="22529B48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61E3CC47">
            <w:pPr>
              <w:pStyle w:val="6"/>
              <w:spacing w:before="121" w:line="166" w:lineRule="auto"/>
              <w:ind w:left="987"/>
            </w:pPr>
            <w:r>
              <w:rPr>
                <w:spacing w:val="2"/>
              </w:rPr>
              <w:t>0.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3</w:t>
            </w:r>
          </w:p>
        </w:tc>
      </w:tr>
      <w:tr w14:paraId="1242FB3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6B82D877">
            <w:pPr>
              <w:rPr>
                <w:rFonts w:ascii="Arial"/>
                <w:sz w:val="21"/>
              </w:rPr>
            </w:pPr>
          </w:p>
        </w:tc>
        <w:tc>
          <w:tcPr>
            <w:tcW w:w="2343" w:type="dxa"/>
            <w:vAlign w:val="top"/>
          </w:tcPr>
          <w:p w14:paraId="75BED8B8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 w14:paraId="50903482">
            <w:pPr>
              <w:pStyle w:val="6"/>
              <w:spacing w:before="120" w:line="168" w:lineRule="auto"/>
              <w:ind w:left="1067"/>
            </w:pPr>
            <w:r>
              <w:rPr>
                <w:spacing w:val="1"/>
              </w:rPr>
              <w:t>7.</w:t>
            </w:r>
            <w:r>
              <w:rPr>
                <w:spacing w:val="-21"/>
              </w:rPr>
              <w:t xml:space="preserve"> </w:t>
            </w:r>
            <w:r>
              <w:rPr>
                <w:spacing w:val="1"/>
              </w:rPr>
              <w:t>7</w:t>
            </w: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5963D3F8">
            <w:pPr>
              <w:rPr>
                <w:rFonts w:ascii="Arial"/>
                <w:sz w:val="21"/>
              </w:rPr>
            </w:pPr>
          </w:p>
        </w:tc>
      </w:tr>
      <w:tr w14:paraId="2FF3A05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1A0FDC47">
            <w:pPr>
              <w:pStyle w:val="6"/>
              <w:spacing w:before="121" w:line="168" w:lineRule="auto"/>
              <w:ind w:left="1015"/>
            </w:pPr>
            <w:r>
              <w:rPr>
                <w:spacing w:val="1"/>
              </w:rPr>
              <w:t>4.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60</w:t>
            </w:r>
          </w:p>
        </w:tc>
        <w:tc>
          <w:tcPr>
            <w:tcW w:w="2343" w:type="dxa"/>
            <w:vAlign w:val="top"/>
          </w:tcPr>
          <w:p w14:paraId="32622142">
            <w:pPr>
              <w:pStyle w:val="6"/>
              <w:spacing w:before="120" w:line="169" w:lineRule="auto"/>
              <w:ind w:left="973"/>
            </w:pPr>
            <w:r>
              <w:rPr>
                <w:spacing w:val="-1"/>
              </w:rPr>
              <w:t>269.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9</w:t>
            </w:r>
          </w:p>
        </w:tc>
        <w:tc>
          <w:tcPr>
            <w:tcW w:w="2342" w:type="dxa"/>
            <w:vAlign w:val="top"/>
          </w:tcPr>
          <w:p w14:paraId="79123193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57750199">
            <w:pPr>
              <w:pStyle w:val="6"/>
              <w:spacing w:before="120" w:line="169" w:lineRule="auto"/>
              <w:ind w:left="987"/>
            </w:pPr>
            <w:r>
              <w:rPr>
                <w:spacing w:val="3"/>
              </w:rPr>
              <w:t>0.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8</w:t>
            </w:r>
          </w:p>
        </w:tc>
      </w:tr>
      <w:tr w14:paraId="51B9A06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6C4155DD">
            <w:pPr>
              <w:rPr>
                <w:rFonts w:ascii="Arial"/>
                <w:sz w:val="21"/>
              </w:rPr>
            </w:pPr>
          </w:p>
        </w:tc>
        <w:tc>
          <w:tcPr>
            <w:tcW w:w="2343" w:type="dxa"/>
            <w:vAlign w:val="top"/>
          </w:tcPr>
          <w:p w14:paraId="61513F93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 w14:paraId="136C46D4">
            <w:pPr>
              <w:pStyle w:val="6"/>
              <w:spacing w:before="121" w:line="169" w:lineRule="auto"/>
              <w:ind w:left="1065"/>
            </w:pPr>
            <w:r>
              <w:rPr>
                <w:spacing w:val="1"/>
              </w:rPr>
              <w:t>8.</w:t>
            </w:r>
            <w:r>
              <w:rPr>
                <w:spacing w:val="-22"/>
              </w:rPr>
              <w:t xml:space="preserve"> </w:t>
            </w:r>
            <w:r>
              <w:rPr>
                <w:spacing w:val="1"/>
              </w:rPr>
              <w:t>5</w:t>
            </w: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6A9650F1">
            <w:pPr>
              <w:rPr>
                <w:rFonts w:ascii="Arial"/>
                <w:sz w:val="21"/>
              </w:rPr>
            </w:pPr>
          </w:p>
        </w:tc>
      </w:tr>
      <w:tr w14:paraId="39D0BFF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76CBD525">
            <w:pPr>
              <w:pStyle w:val="6"/>
              <w:spacing w:before="123" w:line="168" w:lineRule="auto"/>
              <w:ind w:left="1015"/>
            </w:pPr>
            <w:r>
              <w:rPr>
                <w:spacing w:val="2"/>
              </w:rPr>
              <w:t>4.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70</w:t>
            </w:r>
          </w:p>
        </w:tc>
        <w:tc>
          <w:tcPr>
            <w:tcW w:w="2343" w:type="dxa"/>
            <w:vAlign w:val="top"/>
          </w:tcPr>
          <w:p w14:paraId="70EF37A1">
            <w:pPr>
              <w:pStyle w:val="6"/>
              <w:spacing w:before="122" w:line="169" w:lineRule="auto"/>
              <w:ind w:left="973"/>
            </w:pPr>
            <w:r>
              <w:t>278.</w:t>
            </w:r>
            <w:r>
              <w:rPr>
                <w:spacing w:val="-25"/>
              </w:rPr>
              <w:t xml:space="preserve"> </w:t>
            </w:r>
            <w:r>
              <w:t>4</w:t>
            </w:r>
          </w:p>
        </w:tc>
        <w:tc>
          <w:tcPr>
            <w:tcW w:w="2342" w:type="dxa"/>
            <w:vAlign w:val="top"/>
          </w:tcPr>
          <w:p w14:paraId="5D78CABE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09B5FA2C">
            <w:pPr>
              <w:pStyle w:val="6"/>
              <w:spacing w:before="123" w:line="168" w:lineRule="auto"/>
              <w:ind w:left="911"/>
            </w:pPr>
            <w:r>
              <w:rPr>
                <w:spacing w:val="16"/>
                <w:w w:val="113"/>
              </w:rPr>
              <w:t>-0.</w:t>
            </w:r>
            <w:r>
              <w:rPr>
                <w:spacing w:val="-20"/>
              </w:rPr>
              <w:t xml:space="preserve"> </w:t>
            </w:r>
            <w:r>
              <w:rPr>
                <w:spacing w:val="16"/>
                <w:w w:val="113"/>
              </w:rPr>
              <w:t>6</w:t>
            </w:r>
          </w:p>
        </w:tc>
      </w:tr>
      <w:tr w14:paraId="321E0EF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2BC94D93">
            <w:pPr>
              <w:rPr>
                <w:rFonts w:ascii="Arial"/>
                <w:sz w:val="21"/>
              </w:rPr>
            </w:pPr>
          </w:p>
        </w:tc>
        <w:tc>
          <w:tcPr>
            <w:tcW w:w="2343" w:type="dxa"/>
            <w:vAlign w:val="top"/>
          </w:tcPr>
          <w:p w14:paraId="1F8896BA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 w14:paraId="0C89B505">
            <w:pPr>
              <w:pStyle w:val="6"/>
              <w:spacing w:before="123" w:line="168" w:lineRule="auto"/>
              <w:ind w:left="1067"/>
            </w:pPr>
            <w:r>
              <w:rPr>
                <w:spacing w:val="1"/>
              </w:rPr>
              <w:t>7.</w:t>
            </w:r>
            <w:r>
              <w:rPr>
                <w:spacing w:val="-21"/>
              </w:rPr>
              <w:t xml:space="preserve"> </w:t>
            </w:r>
            <w:r>
              <w:rPr>
                <w:spacing w:val="1"/>
              </w:rPr>
              <w:t>9</w:t>
            </w: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559C1C68">
            <w:pPr>
              <w:rPr>
                <w:rFonts w:ascii="Arial"/>
                <w:sz w:val="21"/>
              </w:rPr>
            </w:pPr>
          </w:p>
        </w:tc>
      </w:tr>
      <w:tr w14:paraId="4FEBF5A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643E4148">
            <w:pPr>
              <w:pStyle w:val="6"/>
              <w:spacing w:before="123" w:line="169" w:lineRule="auto"/>
              <w:ind w:left="1015"/>
            </w:pPr>
            <w:r>
              <w:rPr>
                <w:spacing w:val="2"/>
              </w:rPr>
              <w:t>4.</w:t>
            </w:r>
            <w:r>
              <w:rPr>
                <w:spacing w:val="-23"/>
              </w:rPr>
              <w:t xml:space="preserve"> </w:t>
            </w:r>
            <w:r>
              <w:rPr>
                <w:spacing w:val="2"/>
              </w:rPr>
              <w:t>80</w:t>
            </w:r>
          </w:p>
        </w:tc>
        <w:tc>
          <w:tcPr>
            <w:tcW w:w="2343" w:type="dxa"/>
            <w:vAlign w:val="top"/>
          </w:tcPr>
          <w:p w14:paraId="399B0B7F">
            <w:pPr>
              <w:pStyle w:val="6"/>
              <w:spacing w:before="123" w:line="169" w:lineRule="auto"/>
              <w:ind w:left="973"/>
            </w:pPr>
            <w:r>
              <w:rPr>
                <w:spacing w:val="-1"/>
              </w:rPr>
              <w:t>286.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3</w:t>
            </w:r>
          </w:p>
        </w:tc>
        <w:tc>
          <w:tcPr>
            <w:tcW w:w="2342" w:type="dxa"/>
            <w:vAlign w:val="top"/>
          </w:tcPr>
          <w:p w14:paraId="3F294850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1147E511">
            <w:pPr>
              <w:pStyle w:val="6"/>
              <w:spacing w:before="124" w:line="168" w:lineRule="auto"/>
              <w:ind w:left="911"/>
            </w:pPr>
            <w:r>
              <w:rPr>
                <w:spacing w:val="17"/>
                <w:w w:val="112"/>
              </w:rPr>
              <w:t>-0.</w:t>
            </w:r>
            <w:r>
              <w:rPr>
                <w:spacing w:val="-21"/>
              </w:rPr>
              <w:t xml:space="preserve"> </w:t>
            </w:r>
            <w:r>
              <w:rPr>
                <w:spacing w:val="17"/>
                <w:w w:val="112"/>
              </w:rPr>
              <w:t>7</w:t>
            </w:r>
          </w:p>
        </w:tc>
      </w:tr>
      <w:tr w14:paraId="74C6C21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7EEAAC59">
            <w:pPr>
              <w:rPr>
                <w:rFonts w:ascii="Arial"/>
                <w:sz w:val="21"/>
              </w:rPr>
            </w:pPr>
          </w:p>
        </w:tc>
        <w:tc>
          <w:tcPr>
            <w:tcW w:w="2343" w:type="dxa"/>
            <w:vAlign w:val="top"/>
          </w:tcPr>
          <w:p w14:paraId="5BFCF240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 w14:paraId="2459E7CE">
            <w:pPr>
              <w:pStyle w:val="6"/>
              <w:spacing w:before="122" w:line="170" w:lineRule="auto"/>
              <w:ind w:left="1067"/>
            </w:pPr>
            <w:r>
              <w:rPr>
                <w:spacing w:val="1"/>
              </w:rPr>
              <w:t>7.</w:t>
            </w:r>
            <w:r>
              <w:rPr>
                <w:spacing w:val="-23"/>
              </w:rPr>
              <w:t xml:space="preserve"> </w:t>
            </w:r>
            <w:r>
              <w:rPr>
                <w:spacing w:val="1"/>
              </w:rPr>
              <w:t>2</w:t>
            </w: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51B0D660">
            <w:pPr>
              <w:rPr>
                <w:rFonts w:ascii="Arial"/>
                <w:sz w:val="21"/>
              </w:rPr>
            </w:pPr>
          </w:p>
        </w:tc>
      </w:tr>
      <w:tr w14:paraId="7307B90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0D7DBB3C">
            <w:pPr>
              <w:pStyle w:val="6"/>
              <w:spacing w:before="125" w:line="168" w:lineRule="auto"/>
              <w:ind w:left="1015"/>
            </w:pPr>
            <w:r>
              <w:rPr>
                <w:spacing w:val="1"/>
              </w:rPr>
              <w:t>4.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90</w:t>
            </w:r>
          </w:p>
        </w:tc>
        <w:tc>
          <w:tcPr>
            <w:tcW w:w="2343" w:type="dxa"/>
            <w:vAlign w:val="top"/>
          </w:tcPr>
          <w:p w14:paraId="1A443745">
            <w:pPr>
              <w:pStyle w:val="6"/>
              <w:spacing w:before="123" w:line="169" w:lineRule="auto"/>
              <w:ind w:left="973"/>
            </w:pPr>
            <w:r>
              <w:rPr>
                <w:spacing w:val="-1"/>
              </w:rPr>
              <w:t>293.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5</w:t>
            </w:r>
          </w:p>
        </w:tc>
        <w:tc>
          <w:tcPr>
            <w:tcW w:w="2342" w:type="dxa"/>
            <w:vAlign w:val="top"/>
          </w:tcPr>
          <w:p w14:paraId="61F13256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58B62CBB">
            <w:pPr>
              <w:pStyle w:val="6"/>
              <w:spacing w:before="124" w:line="169" w:lineRule="auto"/>
              <w:ind w:left="911"/>
            </w:pPr>
            <w:r>
              <w:rPr>
                <w:spacing w:val="17"/>
                <w:w w:val="113"/>
              </w:rPr>
              <w:t>-0.</w:t>
            </w:r>
            <w:r>
              <w:rPr>
                <w:spacing w:val="-24"/>
              </w:rPr>
              <w:t xml:space="preserve"> </w:t>
            </w:r>
            <w:r>
              <w:rPr>
                <w:spacing w:val="17"/>
                <w:w w:val="113"/>
              </w:rPr>
              <w:t>8</w:t>
            </w:r>
          </w:p>
        </w:tc>
      </w:tr>
      <w:tr w14:paraId="5353A01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0E0EBB2C">
            <w:pPr>
              <w:rPr>
                <w:rFonts w:ascii="Arial"/>
                <w:sz w:val="21"/>
              </w:rPr>
            </w:pPr>
          </w:p>
        </w:tc>
        <w:tc>
          <w:tcPr>
            <w:tcW w:w="2343" w:type="dxa"/>
            <w:vAlign w:val="top"/>
          </w:tcPr>
          <w:p w14:paraId="6E31B90C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 w14:paraId="18816178">
            <w:pPr>
              <w:pStyle w:val="6"/>
              <w:spacing w:before="125" w:line="168" w:lineRule="auto"/>
              <w:ind w:left="1068"/>
            </w:pPr>
            <w:r>
              <w:rPr>
                <w:spacing w:val="2"/>
              </w:rPr>
              <w:t>6.</w:t>
            </w:r>
            <w:r>
              <w:rPr>
                <w:spacing w:val="-25"/>
              </w:rPr>
              <w:t xml:space="preserve"> </w:t>
            </w:r>
            <w:r>
              <w:rPr>
                <w:spacing w:val="2"/>
              </w:rPr>
              <w:t>4</w:t>
            </w:r>
          </w:p>
        </w:tc>
        <w:tc>
          <w:tcPr>
            <w:tcW w:w="2187" w:type="dxa"/>
            <w:tcBorders>
              <w:right w:val="single" w:color="231F20" w:sz="6" w:space="0"/>
            </w:tcBorders>
            <w:vAlign w:val="top"/>
          </w:tcPr>
          <w:p w14:paraId="18D2094A">
            <w:pPr>
              <w:rPr>
                <w:rFonts w:ascii="Arial"/>
                <w:sz w:val="21"/>
              </w:rPr>
            </w:pPr>
          </w:p>
        </w:tc>
      </w:tr>
      <w:tr w14:paraId="0E67E8F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350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64840093">
            <w:pPr>
              <w:pStyle w:val="6"/>
              <w:spacing w:before="126" w:line="168" w:lineRule="auto"/>
              <w:ind w:left="1018"/>
            </w:pPr>
            <w:r>
              <w:rPr>
                <w:spacing w:val="1"/>
              </w:rPr>
              <w:t>5.</w:t>
            </w:r>
            <w:r>
              <w:rPr>
                <w:spacing w:val="-24"/>
              </w:rPr>
              <w:t xml:space="preserve"> </w:t>
            </w:r>
            <w:r>
              <w:rPr>
                <w:spacing w:val="1"/>
              </w:rPr>
              <w:t>00</w:t>
            </w:r>
          </w:p>
        </w:tc>
        <w:tc>
          <w:tcPr>
            <w:tcW w:w="2343" w:type="dxa"/>
            <w:tcBorders>
              <w:bottom w:val="single" w:color="231F20" w:sz="6" w:space="0"/>
            </w:tcBorders>
            <w:vAlign w:val="top"/>
          </w:tcPr>
          <w:p w14:paraId="1E1233EC">
            <w:pPr>
              <w:pStyle w:val="6"/>
              <w:spacing w:before="124" w:line="169" w:lineRule="auto"/>
              <w:ind w:left="973"/>
            </w:pPr>
            <w:r>
              <w:rPr>
                <w:spacing w:val="-1"/>
              </w:rPr>
              <w:t>299.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9</w:t>
            </w:r>
          </w:p>
        </w:tc>
        <w:tc>
          <w:tcPr>
            <w:tcW w:w="2342" w:type="dxa"/>
            <w:tcBorders>
              <w:bottom w:val="single" w:color="231F20" w:sz="6" w:space="0"/>
            </w:tcBorders>
            <w:vAlign w:val="top"/>
          </w:tcPr>
          <w:p w14:paraId="6EB04917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2728CDF1">
            <w:pPr>
              <w:rPr>
                <w:rFonts w:ascii="Arial"/>
                <w:sz w:val="21"/>
              </w:rPr>
            </w:pPr>
          </w:p>
        </w:tc>
      </w:tr>
      <w:tr w14:paraId="021D88D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9222" w:type="dxa"/>
            <w:gridSpan w:val="4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 w14:paraId="5886A0D5">
            <w:pPr>
              <w:pStyle w:val="6"/>
              <w:spacing w:before="145" w:line="252" w:lineRule="auto"/>
              <w:ind w:left="108" w:right="104" w:firstLine="178"/>
            </w:pPr>
            <w:r>
              <w:rPr>
                <w:spacing w:val="18"/>
              </w:rPr>
              <w:t>计量点是在最大电位差(第三列)的两个电位之间</w:t>
            </w:r>
            <w:r>
              <w:rPr>
                <w:spacing w:val="-4"/>
              </w:rPr>
              <w:t xml:space="preserve"> </w:t>
            </w:r>
            <w:r>
              <w:rPr>
                <w:spacing w:val="18"/>
              </w:rPr>
              <w:t>,</w:t>
            </w:r>
            <w:r>
              <w:rPr>
                <w:spacing w:val="-24"/>
              </w:rPr>
              <w:t xml:space="preserve"> </w:t>
            </w:r>
            <w:r>
              <w:rPr>
                <w:spacing w:val="18"/>
              </w:rPr>
              <w:t xml:space="preserve">即在 </w:t>
            </w:r>
            <w:r>
              <w:rPr>
                <w:spacing w:val="18"/>
                <w:position w:val="-1"/>
              </w:rPr>
              <w:t>4.</w:t>
            </w:r>
            <w:r>
              <w:rPr>
                <w:spacing w:val="-21"/>
                <w:position w:val="-1"/>
              </w:rPr>
              <w:t xml:space="preserve"> </w:t>
            </w:r>
            <w:r>
              <w:rPr>
                <w:spacing w:val="18"/>
                <w:position w:val="-1"/>
              </w:rPr>
              <w:t>60</w:t>
            </w:r>
            <w:r>
              <w:rPr>
                <w:spacing w:val="-9"/>
                <w:position w:val="-1"/>
              </w:rPr>
              <w:t xml:space="preserve"> </w:t>
            </w:r>
            <w:r>
              <w:rPr>
                <w:position w:val="-1"/>
              </w:rPr>
              <w:t>mL</w:t>
            </w:r>
            <w:r>
              <w:rPr>
                <w:spacing w:val="18"/>
              </w:rPr>
              <w:t xml:space="preserve">和 </w:t>
            </w:r>
            <w:r>
              <w:rPr>
                <w:spacing w:val="18"/>
                <w:position w:val="-1"/>
              </w:rPr>
              <w:t>4.</w:t>
            </w:r>
            <w:r>
              <w:rPr>
                <w:spacing w:val="-21"/>
                <w:position w:val="-1"/>
              </w:rPr>
              <w:t xml:space="preserve"> </w:t>
            </w:r>
            <w:r>
              <w:rPr>
                <w:spacing w:val="18"/>
                <w:position w:val="-1"/>
              </w:rPr>
              <w:t>70</w:t>
            </w:r>
            <w:r>
              <w:rPr>
                <w:spacing w:val="-11"/>
                <w:position w:val="-1"/>
              </w:rPr>
              <w:t xml:space="preserve"> </w:t>
            </w:r>
            <w:r>
              <w:t>mL</w:t>
            </w:r>
            <w:r>
              <w:rPr>
                <w:spacing w:val="18"/>
              </w:rPr>
              <w:t>之间</w:t>
            </w:r>
            <w:r>
              <w:rPr>
                <w:spacing w:val="-9"/>
              </w:rPr>
              <w:t xml:space="preserve"> </w:t>
            </w:r>
            <w:r>
              <w:rPr>
                <w:spacing w:val="18"/>
              </w:rPr>
              <w:t>。</w:t>
            </w:r>
            <w:r>
              <w:rPr>
                <w:spacing w:val="-15"/>
              </w:rPr>
              <w:t xml:space="preserve"> </w:t>
            </w:r>
            <w:r>
              <w:rPr>
                <w:spacing w:val="18"/>
              </w:rPr>
              <w:t>由二次微分 △</w:t>
            </w:r>
            <w:r>
              <w:rPr>
                <w:spacing w:val="17"/>
                <w:position w:val="5"/>
                <w:sz w:val="9"/>
                <w:szCs w:val="9"/>
              </w:rPr>
              <w:t>2</w:t>
            </w:r>
            <w:r>
              <w:rPr>
                <w:spacing w:val="17"/>
              </w:rPr>
              <w:t>数值(第四列)按</w:t>
            </w:r>
            <w:r>
              <w:rPr>
                <w:spacing w:val="14"/>
              </w:rPr>
              <w:t xml:space="preserve">下式计算在 </w:t>
            </w:r>
            <w:r>
              <w:rPr>
                <w:spacing w:val="14"/>
                <w:position w:val="-1"/>
              </w:rPr>
              <w:t>0.</w:t>
            </w:r>
            <w:r>
              <w:rPr>
                <w:spacing w:val="-20"/>
                <w:position w:val="-1"/>
              </w:rPr>
              <w:t xml:space="preserve"> </w:t>
            </w:r>
            <w:r>
              <w:rPr>
                <w:spacing w:val="14"/>
                <w:position w:val="-1"/>
              </w:rPr>
              <w:t>10</w:t>
            </w:r>
            <w:r>
              <w:rPr>
                <w:spacing w:val="14"/>
              </w:rPr>
              <w:t>间隔内的准确计量点 :</w:t>
            </w:r>
          </w:p>
          <w:p w14:paraId="1D1E0585">
            <w:pPr>
              <w:spacing w:line="426" w:lineRule="exact"/>
              <w:ind w:left="3006"/>
            </w:pPr>
            <w:r>
              <w:rPr>
                <w:position w:val="-9"/>
              </w:rPr>
              <w:drawing>
                <wp:inline distT="0" distB="0" distL="0" distR="0">
                  <wp:extent cx="2005965" cy="270510"/>
                  <wp:effectExtent l="0" t="0" r="0" b="0"/>
                  <wp:docPr id="188" name="IM 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 188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297" cy="270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319A0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222" w:type="dxa"/>
            <w:gridSpan w:val="4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 w14:paraId="386F2D7D">
            <w:pPr>
              <w:pStyle w:val="6"/>
              <w:spacing w:before="132" w:line="183" w:lineRule="auto"/>
              <w:ind w:left="468"/>
            </w:pPr>
            <w:r>
              <w:rPr>
                <w:spacing w:val="15"/>
                <w:position w:val="5"/>
                <w:sz w:val="9"/>
                <w:szCs w:val="9"/>
              </w:rPr>
              <w:t>a</w:t>
            </w:r>
            <w:r>
              <w:rPr>
                <w:spacing w:val="1"/>
                <w:position w:val="5"/>
                <w:sz w:val="9"/>
                <w:szCs w:val="9"/>
              </w:rPr>
              <w:t xml:space="preserve">    </w:t>
            </w:r>
            <w:r>
              <w:rPr>
                <w:spacing w:val="15"/>
              </w:rPr>
              <w:t>第二列读数之差</w:t>
            </w:r>
            <w:r>
              <w:rPr>
                <w:spacing w:val="-16"/>
              </w:rPr>
              <w:t xml:space="preserve"> </w:t>
            </w:r>
            <w:r>
              <w:rPr>
                <w:spacing w:val="15"/>
              </w:rPr>
              <w:t>。</w:t>
            </w:r>
          </w:p>
          <w:p w14:paraId="63D5DA4C">
            <w:pPr>
              <w:pStyle w:val="6"/>
              <w:spacing w:before="82" w:line="183" w:lineRule="auto"/>
              <w:ind w:left="468"/>
            </w:pPr>
            <w:r>
              <w:rPr>
                <w:spacing w:val="6"/>
                <w:position w:val="5"/>
                <w:sz w:val="9"/>
                <w:szCs w:val="9"/>
              </w:rPr>
              <w:t xml:space="preserve">b    </w:t>
            </w:r>
            <w:r>
              <w:rPr>
                <w:spacing w:val="6"/>
              </w:rPr>
              <w:t>第三列数据之差</w:t>
            </w:r>
            <w:r>
              <w:rPr>
                <w:spacing w:val="-9"/>
              </w:rPr>
              <w:t xml:space="preserve"> </w:t>
            </w:r>
            <w:r>
              <w:rPr>
                <w:spacing w:val="6"/>
              </w:rPr>
              <w:t>“二次微分</w:t>
            </w:r>
            <w:r>
              <w:rPr>
                <w:spacing w:val="-29"/>
              </w:rPr>
              <w:t xml:space="preserve"> </w:t>
            </w:r>
            <w:r>
              <w:rPr>
                <w:spacing w:val="6"/>
              </w:rPr>
              <w:t>”。</w:t>
            </w:r>
          </w:p>
        </w:tc>
      </w:tr>
    </w:tbl>
    <w:p w14:paraId="1EC2872D">
      <w:pPr>
        <w:pStyle w:val="2"/>
      </w:pPr>
    </w:p>
    <w:p w14:paraId="17D21FD1">
      <w:pPr>
        <w:sectPr>
          <w:headerReference r:id="rId86" w:type="default"/>
          <w:footerReference r:id="rId87" w:type="default"/>
          <w:pgSz w:w="11907" w:h="16840"/>
          <w:pgMar w:top="1684" w:right="1225" w:bottom="1294" w:left="1411" w:header="1386" w:footer="1106" w:gutter="0"/>
          <w:cols w:space="720" w:num="1"/>
        </w:sectPr>
      </w:pPr>
    </w:p>
    <w:p w14:paraId="02EAE9E7">
      <w:pPr>
        <w:pStyle w:val="2"/>
        <w:spacing w:line="346" w:lineRule="auto"/>
      </w:pPr>
    </w:p>
    <w:p w14:paraId="6A722D57">
      <w:pPr>
        <w:pStyle w:val="2"/>
        <w:spacing w:line="347" w:lineRule="auto"/>
      </w:pPr>
    </w:p>
    <w:p w14:paraId="5A6BF859">
      <w:pPr>
        <w:spacing w:before="81" w:line="225" w:lineRule="auto"/>
        <w:ind w:left="4145"/>
        <w:outlineLvl w:val="1"/>
        <w:rPr>
          <w:rFonts w:ascii="微软雅黑" w:hAnsi="微软雅黑" w:eastAsia="微软雅黑" w:cs="微软雅黑"/>
          <w:sz w:val="19"/>
          <w:szCs w:val="19"/>
        </w:rPr>
      </w:pPr>
      <w:bookmarkStart w:id="80" w:name="bookmark84"/>
      <w:bookmarkEnd w:id="80"/>
      <w:r>
        <w:rPr>
          <w:rFonts w:ascii="黑体" w:hAnsi="黑体" w:eastAsia="黑体" w:cs="黑体"/>
          <w:spacing w:val="2"/>
          <w:sz w:val="19"/>
          <w:szCs w:val="19"/>
        </w:rPr>
        <w:t>附</w:t>
      </w:r>
      <w:r>
        <w:rPr>
          <w:rFonts w:ascii="黑体" w:hAnsi="黑体" w:eastAsia="黑体" w:cs="黑体"/>
          <w:spacing w:val="24"/>
          <w:sz w:val="19"/>
          <w:szCs w:val="19"/>
        </w:rPr>
        <w:t xml:space="preserve">  </w:t>
      </w:r>
      <w:r>
        <w:rPr>
          <w:rFonts w:ascii="黑体" w:hAnsi="黑体" w:eastAsia="黑体" w:cs="黑体"/>
          <w:spacing w:val="2"/>
          <w:sz w:val="19"/>
          <w:szCs w:val="19"/>
        </w:rPr>
        <w:t>录</w:t>
      </w:r>
      <w:r>
        <w:rPr>
          <w:rFonts w:ascii="黑体" w:hAnsi="黑体" w:eastAsia="黑体" w:cs="黑体"/>
          <w:spacing w:val="1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2"/>
          <w:position w:val="-2"/>
          <w:sz w:val="19"/>
          <w:szCs w:val="19"/>
        </w:rPr>
        <w:t>B</w:t>
      </w:r>
    </w:p>
    <w:p w14:paraId="42F71DE4">
      <w:pPr>
        <w:spacing w:before="8" w:line="201" w:lineRule="auto"/>
        <w:ind w:left="4209"/>
        <w:outlineLvl w:val="1"/>
        <w:rPr>
          <w:rFonts w:ascii="微软雅黑" w:hAnsi="微软雅黑" w:eastAsia="微软雅黑" w:cs="微软雅黑"/>
          <w:sz w:val="19"/>
          <w:szCs w:val="19"/>
        </w:rPr>
      </w:pPr>
      <w:bookmarkStart w:id="81" w:name="bookmark84"/>
      <w:bookmarkEnd w:id="81"/>
      <w:r>
        <w:rPr>
          <w:rFonts w:ascii="微软雅黑" w:hAnsi="微软雅黑" w:eastAsia="微软雅黑" w:cs="微软雅黑"/>
          <w:spacing w:val="19"/>
          <w:sz w:val="19"/>
          <w:szCs w:val="19"/>
        </w:rPr>
        <w:t>(</w:t>
      </w:r>
      <w:r>
        <w:rPr>
          <w:rFonts w:ascii="黑体" w:hAnsi="黑体" w:eastAsia="黑体" w:cs="黑体"/>
          <w:spacing w:val="19"/>
          <w:sz w:val="19"/>
          <w:szCs w:val="19"/>
        </w:rPr>
        <w:t>资料性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)</w:t>
      </w:r>
    </w:p>
    <w:p w14:paraId="2509689D">
      <w:pPr>
        <w:spacing w:before="41" w:line="253" w:lineRule="exact"/>
        <w:ind w:left="2421"/>
        <w:outlineLvl w:val="1"/>
        <w:rPr>
          <w:rFonts w:ascii="黑体" w:hAnsi="黑体" w:eastAsia="黑体" w:cs="黑体"/>
          <w:sz w:val="19"/>
          <w:szCs w:val="19"/>
        </w:rPr>
      </w:pPr>
      <w:bookmarkStart w:id="82" w:name="bookmark84"/>
      <w:bookmarkEnd w:id="82"/>
      <w:r>
        <w:rPr>
          <w:rFonts w:ascii="黑体" w:hAnsi="黑体" w:eastAsia="黑体" w:cs="黑体"/>
          <w:spacing w:val="18"/>
          <w:position w:val="1"/>
          <w:sz w:val="19"/>
          <w:szCs w:val="19"/>
        </w:rPr>
        <w:t>离子色谱法碳酸盐淋洗液参考色谱条件及色谱图</w:t>
      </w:r>
    </w:p>
    <w:p w14:paraId="227E2932">
      <w:pPr>
        <w:spacing w:before="240" w:line="242" w:lineRule="auto"/>
        <w:ind w:left="1" w:right="5" w:firstLine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"/>
          <w:sz w:val="19"/>
          <w:szCs w:val="19"/>
        </w:rPr>
        <w:t>离子色谱法测定氯离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子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可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以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采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用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氢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氧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根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体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系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或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碳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酸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盐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体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系 ,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与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之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配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套</w:t>
      </w:r>
      <w:r>
        <w:rPr>
          <w:rFonts w:ascii="微软雅黑" w:hAnsi="微软雅黑" w:eastAsia="微软雅黑" w:cs="微软雅黑"/>
          <w:spacing w:val="-1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的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色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谱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柱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的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性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能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应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满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足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要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求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 xml:space="preserve">图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B.</w:t>
      </w:r>
      <w:r>
        <w:rPr>
          <w:rFonts w:ascii="微软雅黑" w:hAnsi="微软雅黑" w:eastAsia="微软雅黑" w:cs="微软雅黑"/>
          <w:spacing w:val="-2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2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 xml:space="preserve">和图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B.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-2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为氯离子标准溶液谱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图和水泥样品氯离子的谱图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。</w:t>
      </w:r>
    </w:p>
    <w:p w14:paraId="6B55BC6F">
      <w:pPr>
        <w:spacing w:before="86" w:line="2818" w:lineRule="exact"/>
        <w:ind w:firstLine="585"/>
      </w:pPr>
      <w:r>
        <w:rPr>
          <w:position w:val="-56"/>
        </w:rPr>
        <w:drawing>
          <wp:inline distT="0" distB="0" distL="0" distR="0">
            <wp:extent cx="5099050" cy="1788795"/>
            <wp:effectExtent l="0" t="0" r="0" b="0"/>
            <wp:docPr id="190" name="IM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 190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5099443" cy="1789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AD45D">
      <w:pPr>
        <w:spacing w:before="309" w:line="223" w:lineRule="auto"/>
        <w:ind w:left="3291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8"/>
          <w:sz w:val="19"/>
          <w:szCs w:val="19"/>
        </w:rPr>
        <w:t xml:space="preserve">图 </w:t>
      </w:r>
      <w:r>
        <w:rPr>
          <w:rFonts w:ascii="微软雅黑" w:hAnsi="微软雅黑" w:eastAsia="微软雅黑" w:cs="微软雅黑"/>
          <w:spacing w:val="8"/>
          <w:position w:val="-2"/>
          <w:sz w:val="19"/>
          <w:szCs w:val="19"/>
        </w:rPr>
        <w:t>B.</w:t>
      </w:r>
      <w:r>
        <w:rPr>
          <w:rFonts w:ascii="微软雅黑" w:hAnsi="微软雅黑" w:eastAsia="微软雅黑" w:cs="微软雅黑"/>
          <w:spacing w:val="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2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8"/>
          <w:sz w:val="19"/>
          <w:szCs w:val="19"/>
        </w:rPr>
        <w:t>氯离子标准溶液谱图</w:t>
      </w:r>
    </w:p>
    <w:p w14:paraId="1970460D">
      <w:pPr>
        <w:pStyle w:val="2"/>
        <w:spacing w:line="311" w:lineRule="auto"/>
      </w:pPr>
    </w:p>
    <w:p w14:paraId="714FEF6F">
      <w:pPr>
        <w:spacing w:before="1" w:line="2767" w:lineRule="exact"/>
        <w:ind w:firstLine="843"/>
      </w:pPr>
      <w:r>
        <w:rPr>
          <w:position w:val="-55"/>
        </w:rPr>
        <w:drawing>
          <wp:inline distT="0" distB="0" distL="0" distR="0">
            <wp:extent cx="4771390" cy="1757045"/>
            <wp:effectExtent l="0" t="0" r="0" b="0"/>
            <wp:docPr id="192" name="IM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 192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4771643" cy="175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1BC37">
      <w:pPr>
        <w:spacing w:before="310" w:line="223" w:lineRule="auto"/>
        <w:ind w:left="3081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3"/>
          <w:sz w:val="19"/>
          <w:szCs w:val="19"/>
        </w:rPr>
        <w:t xml:space="preserve">图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B.2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3"/>
          <w:sz w:val="19"/>
          <w:szCs w:val="19"/>
        </w:rPr>
        <w:t>水泥样品氯离子的色谱图</w:t>
      </w:r>
    </w:p>
    <w:p w14:paraId="5D587E26">
      <w:pPr>
        <w:spacing w:before="177" w:line="211" w:lineRule="auto"/>
        <w:ind w:left="3" w:firstLine="41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"/>
          <w:sz w:val="19"/>
          <w:szCs w:val="19"/>
        </w:rPr>
        <w:t>参考的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色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谱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条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件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如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 xml:space="preserve">下 </w:t>
      </w:r>
      <w:r>
        <w:rPr>
          <w:rFonts w:ascii="微软雅黑" w:hAnsi="微软雅黑" w:eastAsia="微软雅黑" w:cs="微软雅黑"/>
          <w:spacing w:val="2"/>
          <w:position w:val="1"/>
          <w:sz w:val="19"/>
          <w:szCs w:val="19"/>
        </w:rPr>
        <w:t>:</w:t>
      </w:r>
      <w:r>
        <w:rPr>
          <w:rFonts w:ascii="微软雅黑" w:hAnsi="微软雅黑" w:eastAsia="微软雅黑" w:cs="微软雅黑"/>
          <w:spacing w:val="-17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色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谱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柱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采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用</w:t>
      </w:r>
      <w:r>
        <w:rPr>
          <w:rFonts w:ascii="微软雅黑" w:hAnsi="微软雅黑" w:eastAsia="微软雅黑" w:cs="微软雅黑"/>
          <w:spacing w:val="4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etrosep</w:t>
      </w:r>
      <w:r>
        <w:rPr>
          <w:rFonts w:ascii="微软雅黑" w:hAnsi="微软雅黑" w:eastAsia="微软雅黑" w:cs="微软雅黑"/>
          <w:spacing w:val="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A</w:t>
      </w:r>
      <w:r>
        <w:rPr>
          <w:rFonts w:ascii="微软雅黑" w:hAnsi="微软雅黑" w:eastAsia="微软雅黑" w:cs="微软雅黑"/>
          <w:spacing w:val="27"/>
          <w:w w:val="10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S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upp</w:t>
      </w:r>
      <w:r>
        <w:rPr>
          <w:rFonts w:ascii="微软雅黑" w:hAnsi="微软雅黑" w:eastAsia="微软雅黑" w:cs="微软雅黑"/>
          <w:spacing w:val="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16-150/4. </w:t>
      </w:r>
      <w:r>
        <w:rPr>
          <w:rFonts w:ascii="微软雅黑" w:hAnsi="微软雅黑" w:eastAsia="微软雅黑" w:cs="微软雅黑"/>
          <w:spacing w:val="1"/>
          <w:position w:val="-1"/>
          <w:sz w:val="19"/>
          <w:szCs w:val="19"/>
        </w:rPr>
        <w:t>0</w:t>
      </w:r>
      <w:r>
        <w:rPr>
          <w:rFonts w:ascii="微软雅黑" w:hAnsi="微软雅黑" w:eastAsia="微软雅黑" w:cs="微软雅黑"/>
          <w:spacing w:val="-1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或 同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等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性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能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色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谱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柱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1"/>
          <w:sz w:val="19"/>
          <w:szCs w:val="19"/>
        </w:rPr>
        <w:t>;</w:t>
      </w:r>
      <w:r>
        <w:rPr>
          <w:rFonts w:ascii="微软雅黑" w:hAnsi="微软雅黑" w:eastAsia="微软雅黑" w:cs="微软雅黑"/>
          <w:spacing w:val="-20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进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样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量 </w:t>
      </w:r>
      <w:r>
        <w:rPr>
          <w:rFonts w:ascii="微软雅黑" w:hAnsi="微软雅黑" w:eastAsia="微软雅黑" w:cs="微软雅黑"/>
          <w:spacing w:val="1"/>
          <w:position w:val="1"/>
          <w:sz w:val="19"/>
          <w:szCs w:val="19"/>
        </w:rPr>
        <w:t>:</w:t>
      </w:r>
      <w:r>
        <w:rPr>
          <w:rFonts w:ascii="微软雅黑" w:hAnsi="微软雅黑" w:eastAsia="微软雅黑" w:cs="微软雅黑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20</w:t>
      </w:r>
      <w:r>
        <w:rPr>
          <w:rFonts w:ascii="微软雅黑" w:hAnsi="微软雅黑" w:eastAsia="微软雅黑" w:cs="微软雅黑"/>
          <w:spacing w:val="-1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μL</w:t>
      </w:r>
      <w:r>
        <w:rPr>
          <w:rFonts w:ascii="微软雅黑" w:hAnsi="微软雅黑" w:eastAsia="微软雅黑" w:cs="微软雅黑"/>
          <w:spacing w:val="14"/>
          <w:position w:val="3"/>
          <w:sz w:val="19"/>
          <w:szCs w:val="19"/>
        </w:rPr>
        <w:t>。</w:t>
      </w:r>
    </w:p>
    <w:p w14:paraId="1355F2A0">
      <w:pPr>
        <w:spacing w:line="167" w:lineRule="auto"/>
        <w:ind w:left="42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流动相</w:t>
      </w:r>
      <w:r>
        <w:rPr>
          <w:rFonts w:ascii="微软雅黑" w:hAnsi="微软雅黑" w:eastAsia="微软雅黑" w:cs="微软雅黑"/>
          <w:spacing w:val="-1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2"/>
          <w:sz w:val="19"/>
          <w:szCs w:val="19"/>
        </w:rPr>
        <w:t>: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7.</w:t>
      </w:r>
      <w:r>
        <w:rPr>
          <w:rFonts w:ascii="微软雅黑" w:hAnsi="微软雅黑" w:eastAsia="微软雅黑" w:cs="微软雅黑"/>
          <w:spacing w:val="-2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mm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Na</w:t>
      </w:r>
      <w:r>
        <w:rPr>
          <w:rFonts w:ascii="微软雅黑" w:hAnsi="微软雅黑" w:eastAsia="微软雅黑" w:cs="微软雅黑"/>
          <w:spacing w:val="16"/>
          <w:position w:val="-2"/>
          <w:sz w:val="10"/>
          <w:szCs w:val="10"/>
        </w:rPr>
        <w:t>2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CO</w:t>
      </w:r>
      <w:r>
        <w:rPr>
          <w:rFonts w:ascii="微软雅黑" w:hAnsi="微软雅黑" w:eastAsia="微软雅黑" w:cs="微软雅黑"/>
          <w:spacing w:val="16"/>
          <w:position w:val="-2"/>
          <w:sz w:val="10"/>
          <w:szCs w:val="10"/>
        </w:rPr>
        <w:t>3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/0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.</w:t>
      </w:r>
      <w:r>
        <w:rPr>
          <w:rFonts w:ascii="微软雅黑" w:hAnsi="微软雅黑" w:eastAsia="微软雅黑" w:cs="微软雅黑"/>
          <w:spacing w:val="-2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75</w:t>
      </w:r>
      <w:r>
        <w:rPr>
          <w:rFonts w:ascii="微软雅黑" w:hAnsi="微软雅黑" w:eastAsia="微软雅黑" w:cs="微软雅黑"/>
          <w:spacing w:val="-1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mm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Na</w:t>
      </w:r>
      <w:r>
        <w:rPr>
          <w:rFonts w:ascii="微软雅黑" w:hAnsi="微软雅黑" w:eastAsia="微软雅黑" w:cs="微软雅黑"/>
          <w:sz w:val="19"/>
          <w:szCs w:val="19"/>
        </w:rPr>
        <w:t>OH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;</w:t>
      </w:r>
      <w:r>
        <w:rPr>
          <w:rFonts w:ascii="微软雅黑" w:hAnsi="微软雅黑" w:eastAsia="微软雅黑" w:cs="微软雅黑"/>
          <w:spacing w:val="16"/>
          <w:position w:val="1"/>
          <w:sz w:val="19"/>
          <w:szCs w:val="19"/>
        </w:rPr>
        <w:t>流速</w:t>
      </w:r>
      <w:r>
        <w:rPr>
          <w:rFonts w:ascii="微软雅黑" w:hAnsi="微软雅黑" w:eastAsia="微软雅黑" w:cs="微软雅黑"/>
          <w:spacing w:val="-7"/>
          <w:position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2"/>
          <w:sz w:val="19"/>
          <w:szCs w:val="19"/>
        </w:rPr>
        <w:t>: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0.</w:t>
      </w:r>
      <w:r>
        <w:rPr>
          <w:rFonts w:ascii="微软雅黑" w:hAnsi="微软雅黑" w:eastAsia="微软雅黑" w:cs="微软雅黑"/>
          <w:spacing w:val="-2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19"/>
          <w:szCs w:val="19"/>
        </w:rPr>
        <w:t>8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mL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/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6"/>
          <w:position w:val="2"/>
          <w:sz w:val="19"/>
          <w:szCs w:val="19"/>
        </w:rPr>
        <w:t>。</w:t>
      </w:r>
    </w:p>
    <w:p w14:paraId="45428B9B">
      <w:pPr>
        <w:spacing w:line="167" w:lineRule="auto"/>
        <w:rPr>
          <w:rFonts w:ascii="微软雅黑" w:hAnsi="微软雅黑" w:eastAsia="微软雅黑" w:cs="微软雅黑"/>
          <w:sz w:val="19"/>
          <w:szCs w:val="19"/>
        </w:rPr>
        <w:sectPr>
          <w:headerReference r:id="rId88" w:type="default"/>
          <w:footerReference r:id="rId89" w:type="default"/>
          <w:pgSz w:w="11907" w:h="16840"/>
          <w:pgMar w:top="1684" w:right="1424" w:bottom="1294" w:left="1271" w:header="1386" w:footer="1106" w:gutter="0"/>
          <w:cols w:space="720" w:num="1"/>
        </w:sectPr>
      </w:pPr>
    </w:p>
    <w:p w14:paraId="0C0D9D15">
      <w:pPr>
        <w:pStyle w:val="2"/>
        <w:spacing w:line="356" w:lineRule="auto"/>
      </w:pPr>
    </w:p>
    <w:p w14:paraId="338AFC91">
      <w:pPr>
        <w:pStyle w:val="2"/>
        <w:spacing w:line="357" w:lineRule="auto"/>
      </w:pPr>
    </w:p>
    <w:p w14:paraId="4034F8F6">
      <w:pPr>
        <w:pStyle w:val="2"/>
        <w:spacing w:before="61" w:line="253" w:lineRule="exact"/>
        <w:ind w:left="4161"/>
        <w:outlineLvl w:val="1"/>
        <w:rPr>
          <w:sz w:val="19"/>
          <w:szCs w:val="19"/>
        </w:rPr>
      </w:pPr>
      <w:bookmarkStart w:id="83" w:name="bookmark85"/>
      <w:bookmarkEnd w:id="83"/>
      <w:r>
        <w:rPr>
          <w:rFonts w:ascii="黑体" w:hAnsi="黑体" w:eastAsia="黑体" w:cs="黑体"/>
          <w:spacing w:val="-3"/>
          <w:position w:val="1"/>
          <w:sz w:val="19"/>
          <w:szCs w:val="19"/>
        </w:rPr>
        <w:t>附</w:t>
      </w:r>
      <w:r>
        <w:rPr>
          <w:rFonts w:ascii="黑体" w:hAnsi="黑体" w:eastAsia="黑体" w:cs="黑体"/>
          <w:spacing w:val="24"/>
          <w:position w:val="1"/>
          <w:sz w:val="19"/>
          <w:szCs w:val="19"/>
        </w:rPr>
        <w:t xml:space="preserve">  </w:t>
      </w:r>
      <w:r>
        <w:rPr>
          <w:rFonts w:ascii="黑体" w:hAnsi="黑体" w:eastAsia="黑体" w:cs="黑体"/>
          <w:spacing w:val="-3"/>
          <w:position w:val="1"/>
          <w:sz w:val="19"/>
          <w:szCs w:val="19"/>
        </w:rPr>
        <w:t>录</w:t>
      </w:r>
      <w:r>
        <w:rPr>
          <w:rFonts w:ascii="黑体" w:hAnsi="黑体" w:eastAsia="黑体" w:cs="黑体"/>
          <w:spacing w:val="18"/>
          <w:position w:val="1"/>
          <w:sz w:val="19"/>
          <w:szCs w:val="19"/>
        </w:rPr>
        <w:t xml:space="preserve">  </w:t>
      </w:r>
      <w:r>
        <w:rPr>
          <w:spacing w:val="-3"/>
          <w:sz w:val="19"/>
          <w:szCs w:val="19"/>
        </w:rPr>
        <w:t>C</w:t>
      </w:r>
    </w:p>
    <w:p w14:paraId="0792A13A">
      <w:pPr>
        <w:pStyle w:val="2"/>
        <w:spacing w:before="60" w:line="227" w:lineRule="auto"/>
        <w:ind w:left="4227"/>
        <w:outlineLvl w:val="1"/>
        <w:rPr>
          <w:sz w:val="19"/>
          <w:szCs w:val="19"/>
        </w:rPr>
      </w:pPr>
      <w:bookmarkStart w:id="84" w:name="bookmark85"/>
      <w:bookmarkEnd w:id="84"/>
      <w:r>
        <w:rPr>
          <w:spacing w:val="19"/>
          <w:sz w:val="19"/>
          <w:szCs w:val="19"/>
        </w:rPr>
        <w:t>(</w:t>
      </w:r>
      <w:r>
        <w:rPr>
          <w:rFonts w:ascii="黑体" w:hAnsi="黑体" w:eastAsia="黑体" w:cs="黑体"/>
          <w:spacing w:val="19"/>
          <w:sz w:val="19"/>
          <w:szCs w:val="19"/>
        </w:rPr>
        <w:t>资料性</w:t>
      </w:r>
      <w:r>
        <w:rPr>
          <w:spacing w:val="19"/>
          <w:sz w:val="19"/>
          <w:szCs w:val="19"/>
        </w:rPr>
        <w:t>)</w:t>
      </w:r>
    </w:p>
    <w:p w14:paraId="64D6C0C8">
      <w:pPr>
        <w:pStyle w:val="2"/>
        <w:spacing w:before="81" w:line="258" w:lineRule="exact"/>
        <w:ind w:left="2617"/>
        <w:outlineLvl w:val="1"/>
        <w:rPr>
          <w:rFonts w:ascii="黑体" w:hAnsi="黑体" w:eastAsia="黑体" w:cs="黑体"/>
          <w:sz w:val="19"/>
          <w:szCs w:val="19"/>
        </w:rPr>
      </w:pPr>
      <w:bookmarkStart w:id="85" w:name="bookmark85"/>
      <w:bookmarkEnd w:id="85"/>
      <w:r>
        <w:rPr>
          <w:position w:val="-1"/>
          <w:sz w:val="19"/>
          <w:szCs w:val="19"/>
        </w:rPr>
        <w:t>XRF</w:t>
      </w:r>
      <w:r>
        <w:rPr>
          <w:rFonts w:ascii="黑体" w:hAnsi="黑体" w:eastAsia="黑体" w:cs="黑体"/>
          <w:spacing w:val="23"/>
          <w:position w:val="1"/>
          <w:sz w:val="19"/>
          <w:szCs w:val="19"/>
        </w:rPr>
        <w:t>校准标准样品和监测用熔片和压片示例</w:t>
      </w:r>
    </w:p>
    <w:p w14:paraId="6F280E32">
      <w:pPr>
        <w:pStyle w:val="2"/>
        <w:spacing w:line="318" w:lineRule="auto"/>
      </w:pPr>
    </w:p>
    <w:p w14:paraId="661296E4">
      <w:pPr>
        <w:pStyle w:val="2"/>
        <w:spacing w:before="62" w:line="256" w:lineRule="exact"/>
        <w:ind w:left="256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2"/>
          <w:position w:val="1"/>
          <w:sz w:val="19"/>
          <w:szCs w:val="19"/>
        </w:rPr>
        <w:t xml:space="preserve">表 </w:t>
      </w:r>
      <w:r>
        <w:rPr>
          <w:spacing w:val="12"/>
          <w:position w:val="-1"/>
          <w:sz w:val="19"/>
          <w:szCs w:val="19"/>
        </w:rPr>
        <w:t>C.</w:t>
      </w:r>
      <w:r>
        <w:rPr>
          <w:position w:val="-1"/>
          <w:sz w:val="19"/>
          <w:szCs w:val="19"/>
        </w:rPr>
        <w:t xml:space="preserve"> </w:t>
      </w:r>
      <w:r>
        <w:rPr>
          <w:spacing w:val="12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12"/>
          <w:position w:val="1"/>
          <w:sz w:val="19"/>
          <w:szCs w:val="19"/>
        </w:rPr>
        <w:t>硅酸盐水泥分析校准的校准标准样品</w:t>
      </w:r>
    </w:p>
    <w:p w14:paraId="1EC1FFEA">
      <w:pPr>
        <w:spacing w:line="213" w:lineRule="exact"/>
      </w:pPr>
    </w:p>
    <w:tbl>
      <w:tblPr>
        <w:tblStyle w:val="5"/>
        <w:tblW w:w="9222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1081"/>
        <w:gridCol w:w="1081"/>
        <w:gridCol w:w="1081"/>
        <w:gridCol w:w="1081"/>
        <w:gridCol w:w="1081"/>
        <w:gridCol w:w="1081"/>
        <w:gridCol w:w="1467"/>
      </w:tblGrid>
      <w:tr w14:paraId="3DE207E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269" w:type="dxa"/>
            <w:vMerge w:val="restart"/>
            <w:tcBorders>
              <w:top w:val="single" w:color="231F20" w:sz="6" w:space="0"/>
              <w:left w:val="single" w:color="231F20" w:sz="6" w:space="0"/>
              <w:bottom w:val="nil"/>
            </w:tcBorders>
            <w:vAlign w:val="top"/>
          </w:tcPr>
          <w:p w14:paraId="150CE86D">
            <w:pPr>
              <w:spacing w:line="380" w:lineRule="auto"/>
              <w:rPr>
                <w:rFonts w:ascii="Arial"/>
                <w:sz w:val="21"/>
              </w:rPr>
            </w:pPr>
          </w:p>
          <w:p w14:paraId="75EF6B45">
            <w:pPr>
              <w:pStyle w:val="6"/>
              <w:spacing w:before="68" w:line="180" w:lineRule="auto"/>
              <w:ind w:left="451"/>
            </w:pPr>
            <w:r>
              <w:rPr>
                <w:spacing w:val="12"/>
              </w:rPr>
              <w:t>试剂</w:t>
            </w:r>
          </w:p>
        </w:tc>
        <w:tc>
          <w:tcPr>
            <w:tcW w:w="7953" w:type="dxa"/>
            <w:gridSpan w:val="7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1D34385A">
            <w:pPr>
              <w:pStyle w:val="6"/>
              <w:spacing w:before="87" w:line="182" w:lineRule="auto"/>
              <w:ind w:left="2901"/>
              <w:rPr>
                <w:rFonts w:ascii="Arial" w:hAnsi="Arial" w:eastAsia="Arial" w:cs="Arial"/>
              </w:rPr>
            </w:pPr>
            <w:r>
              <w:rPr>
                <w:spacing w:val="22"/>
              </w:rPr>
              <w:t>每个熔片所需试剂的质量</w:t>
            </w:r>
            <w:r>
              <w:rPr>
                <w:rFonts w:ascii="Arial" w:hAnsi="Arial" w:eastAsia="Arial" w:cs="Arial"/>
                <w:spacing w:val="22"/>
              </w:rPr>
              <w:t>/g</w:t>
            </w:r>
          </w:p>
        </w:tc>
      </w:tr>
      <w:tr w14:paraId="37FEF7E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269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74B22630">
            <w:pPr>
              <w:rPr>
                <w:rFonts w:ascii="Arial"/>
                <w:sz w:val="21"/>
              </w:rPr>
            </w:pPr>
          </w:p>
        </w:tc>
        <w:tc>
          <w:tcPr>
            <w:tcW w:w="7953" w:type="dxa"/>
            <w:gridSpan w:val="7"/>
            <w:tcBorders>
              <w:right w:val="single" w:color="231F20" w:sz="6" w:space="0"/>
            </w:tcBorders>
            <w:vAlign w:val="top"/>
          </w:tcPr>
          <w:p w14:paraId="0C2C98EA">
            <w:pPr>
              <w:pStyle w:val="6"/>
              <w:spacing w:before="92" w:line="183" w:lineRule="auto"/>
              <w:ind w:left="3619"/>
            </w:pPr>
            <w:r>
              <w:rPr>
                <w:spacing w:val="16"/>
              </w:rPr>
              <w:t>熔片编号</w:t>
            </w:r>
          </w:p>
        </w:tc>
      </w:tr>
      <w:tr w14:paraId="5A7FDFC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269" w:type="dxa"/>
            <w:vMerge w:val="continue"/>
            <w:tcBorders>
              <w:top w:val="nil"/>
              <w:left w:val="single" w:color="231F20" w:sz="6" w:space="0"/>
              <w:bottom w:val="single" w:color="231F20" w:sz="6" w:space="0"/>
            </w:tcBorders>
            <w:vAlign w:val="top"/>
          </w:tcPr>
          <w:p w14:paraId="23D1B7A2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tcBorders>
              <w:bottom w:val="single" w:color="231F20" w:sz="6" w:space="0"/>
            </w:tcBorders>
            <w:vAlign w:val="top"/>
          </w:tcPr>
          <w:p w14:paraId="65D6A3F5">
            <w:pPr>
              <w:spacing w:before="116" w:line="194" w:lineRule="auto"/>
              <w:ind w:left="505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0"/>
                <w:sz w:val="16"/>
                <w:szCs w:val="16"/>
              </w:rPr>
              <w:t>1</w:t>
            </w:r>
          </w:p>
        </w:tc>
        <w:tc>
          <w:tcPr>
            <w:tcW w:w="1081" w:type="dxa"/>
            <w:tcBorders>
              <w:bottom w:val="single" w:color="231F20" w:sz="6" w:space="0"/>
            </w:tcBorders>
            <w:vAlign w:val="top"/>
          </w:tcPr>
          <w:p w14:paraId="253EB04C">
            <w:pPr>
              <w:spacing w:before="116" w:line="194" w:lineRule="auto"/>
              <w:ind w:left="50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9"/>
                <w:w w:val="117"/>
                <w:sz w:val="16"/>
                <w:szCs w:val="16"/>
              </w:rPr>
              <w:t>2</w:t>
            </w:r>
          </w:p>
        </w:tc>
        <w:tc>
          <w:tcPr>
            <w:tcW w:w="1081" w:type="dxa"/>
            <w:tcBorders>
              <w:bottom w:val="single" w:color="231F20" w:sz="6" w:space="0"/>
            </w:tcBorders>
            <w:vAlign w:val="top"/>
          </w:tcPr>
          <w:p w14:paraId="071699B0">
            <w:pPr>
              <w:spacing w:before="120" w:line="189" w:lineRule="auto"/>
              <w:ind w:left="506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3"/>
                <w:w w:val="111"/>
                <w:sz w:val="16"/>
                <w:szCs w:val="16"/>
              </w:rPr>
              <w:t>3</w:t>
            </w:r>
          </w:p>
        </w:tc>
        <w:tc>
          <w:tcPr>
            <w:tcW w:w="1081" w:type="dxa"/>
            <w:tcBorders>
              <w:bottom w:val="single" w:color="231F20" w:sz="6" w:space="0"/>
            </w:tcBorders>
            <w:vAlign w:val="top"/>
          </w:tcPr>
          <w:p w14:paraId="231CE91D">
            <w:pPr>
              <w:spacing w:before="118" w:line="192" w:lineRule="auto"/>
              <w:ind w:left="505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w w:val="125"/>
                <w:sz w:val="16"/>
                <w:szCs w:val="16"/>
              </w:rPr>
              <w:t>4</w:t>
            </w:r>
          </w:p>
        </w:tc>
        <w:tc>
          <w:tcPr>
            <w:tcW w:w="1081" w:type="dxa"/>
            <w:tcBorders>
              <w:bottom w:val="single" w:color="231F20" w:sz="6" w:space="0"/>
            </w:tcBorders>
            <w:vAlign w:val="top"/>
          </w:tcPr>
          <w:p w14:paraId="6C137160">
            <w:pPr>
              <w:spacing w:before="118" w:line="192" w:lineRule="auto"/>
              <w:ind w:left="511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2"/>
                <w:sz w:val="16"/>
                <w:szCs w:val="16"/>
              </w:rPr>
              <w:t>5</w:t>
            </w:r>
          </w:p>
        </w:tc>
        <w:tc>
          <w:tcPr>
            <w:tcW w:w="1081" w:type="dxa"/>
            <w:tcBorders>
              <w:bottom w:val="single" w:color="231F20" w:sz="6" w:space="0"/>
            </w:tcBorders>
            <w:vAlign w:val="top"/>
          </w:tcPr>
          <w:p w14:paraId="6AF952A7">
            <w:pPr>
              <w:spacing w:before="118" w:line="192" w:lineRule="auto"/>
              <w:ind w:left="51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2"/>
                <w:w w:val="112"/>
                <w:sz w:val="16"/>
                <w:szCs w:val="16"/>
              </w:rPr>
              <w:t>6</w:t>
            </w:r>
          </w:p>
        </w:tc>
        <w:tc>
          <w:tcPr>
            <w:tcW w:w="146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06CD2CD7">
            <w:pPr>
              <w:spacing w:before="118" w:line="192" w:lineRule="auto"/>
              <w:ind w:left="70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4"/>
                <w:w w:val="111"/>
                <w:sz w:val="16"/>
                <w:szCs w:val="16"/>
              </w:rPr>
              <w:t>7</w:t>
            </w:r>
          </w:p>
        </w:tc>
      </w:tr>
      <w:tr w14:paraId="7D60624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69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71581AE6">
            <w:pPr>
              <w:spacing w:before="100" w:line="224" w:lineRule="auto"/>
              <w:ind w:left="455"/>
              <w:rPr>
                <w:rFonts w:ascii="Arial" w:hAnsi="Arial" w:eastAsia="Arial" w:cs="Arial"/>
                <w:sz w:val="9"/>
                <w:szCs w:val="9"/>
              </w:rPr>
            </w:pPr>
            <w:r>
              <w:rPr>
                <w:rFonts w:ascii="Arial" w:hAnsi="Arial" w:eastAsia="Arial" w:cs="Arial"/>
                <w:spacing w:val="7"/>
                <w:sz w:val="16"/>
                <w:szCs w:val="16"/>
              </w:rPr>
              <w:t>SiO</w:t>
            </w:r>
            <w:r>
              <w:rPr>
                <w:rFonts w:ascii="Arial" w:hAnsi="Arial" w:eastAsia="Arial" w:cs="Arial"/>
                <w:spacing w:val="7"/>
                <w:sz w:val="9"/>
                <w:szCs w:val="9"/>
              </w:rPr>
              <w:t>2</w:t>
            </w:r>
          </w:p>
        </w:tc>
        <w:tc>
          <w:tcPr>
            <w:tcW w:w="1081" w:type="dxa"/>
            <w:tcBorders>
              <w:top w:val="single" w:color="231F20" w:sz="6" w:space="0"/>
            </w:tcBorders>
            <w:vAlign w:val="top"/>
          </w:tcPr>
          <w:p w14:paraId="7610D954">
            <w:pPr>
              <w:spacing w:before="107" w:line="201" w:lineRule="auto"/>
              <w:ind w:left="26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240</w:t>
            </w:r>
            <w:r>
              <w:rPr>
                <w:rFonts w:ascii="Arial" w:hAnsi="Arial" w:eastAsia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</w:t>
            </w:r>
          </w:p>
        </w:tc>
        <w:tc>
          <w:tcPr>
            <w:tcW w:w="1081" w:type="dxa"/>
            <w:tcBorders>
              <w:top w:val="single" w:color="231F20" w:sz="6" w:space="0"/>
            </w:tcBorders>
            <w:vAlign w:val="top"/>
          </w:tcPr>
          <w:p w14:paraId="34F95345">
            <w:pPr>
              <w:spacing w:before="107" w:line="201" w:lineRule="auto"/>
              <w:ind w:left="265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5"/>
                <w:sz w:val="16"/>
                <w:szCs w:val="16"/>
              </w:rPr>
              <w:t>195</w:t>
            </w:r>
            <w:r>
              <w:rPr>
                <w:rFonts w:ascii="Arial" w:hAnsi="Arial" w:eastAsia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5"/>
                <w:sz w:val="16"/>
                <w:szCs w:val="16"/>
              </w:rPr>
              <w:t>0</w:t>
            </w:r>
          </w:p>
        </w:tc>
        <w:tc>
          <w:tcPr>
            <w:tcW w:w="1081" w:type="dxa"/>
            <w:tcBorders>
              <w:top w:val="single" w:color="231F20" w:sz="6" w:space="0"/>
            </w:tcBorders>
            <w:vAlign w:val="top"/>
          </w:tcPr>
          <w:p w14:paraId="37C51824">
            <w:pPr>
              <w:spacing w:before="107" w:line="201" w:lineRule="auto"/>
              <w:ind w:left="26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2"/>
                <w:sz w:val="16"/>
                <w:szCs w:val="16"/>
              </w:rPr>
              <w:t>2040</w:t>
            </w:r>
          </w:p>
        </w:tc>
        <w:tc>
          <w:tcPr>
            <w:tcW w:w="1081" w:type="dxa"/>
            <w:tcBorders>
              <w:top w:val="single" w:color="231F20" w:sz="6" w:space="0"/>
            </w:tcBorders>
            <w:vAlign w:val="top"/>
          </w:tcPr>
          <w:p w14:paraId="0E554F2A">
            <w:pPr>
              <w:spacing w:before="107" w:line="201" w:lineRule="auto"/>
              <w:ind w:left="269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223</w:t>
            </w:r>
            <w:r>
              <w:rPr>
                <w:rFonts w:ascii="Arial" w:hAnsi="Arial" w:eastAsia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</w:t>
            </w:r>
          </w:p>
        </w:tc>
        <w:tc>
          <w:tcPr>
            <w:tcW w:w="1081" w:type="dxa"/>
            <w:tcBorders>
              <w:top w:val="single" w:color="231F20" w:sz="6" w:space="0"/>
            </w:tcBorders>
            <w:vAlign w:val="top"/>
          </w:tcPr>
          <w:p w14:paraId="2F71F11D">
            <w:pPr>
              <w:spacing w:before="107" w:line="201" w:lineRule="auto"/>
              <w:ind w:left="271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5"/>
                <w:sz w:val="16"/>
                <w:szCs w:val="16"/>
              </w:rPr>
              <w:t>180</w:t>
            </w:r>
            <w:r>
              <w:rPr>
                <w:rFonts w:ascii="Arial" w:hAnsi="Arial" w:eastAsia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5"/>
                <w:sz w:val="16"/>
                <w:szCs w:val="16"/>
              </w:rPr>
              <w:t>0</w:t>
            </w:r>
          </w:p>
        </w:tc>
        <w:tc>
          <w:tcPr>
            <w:tcW w:w="1081" w:type="dxa"/>
            <w:tcBorders>
              <w:top w:val="single" w:color="231F20" w:sz="6" w:space="0"/>
            </w:tcBorders>
            <w:vAlign w:val="top"/>
          </w:tcPr>
          <w:p w14:paraId="3E56DD98">
            <w:pPr>
              <w:spacing w:before="107" w:line="201" w:lineRule="auto"/>
              <w:ind w:left="27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1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1"/>
                <w:sz w:val="16"/>
                <w:szCs w:val="16"/>
              </w:rPr>
              <w:t>1870</w:t>
            </w:r>
          </w:p>
        </w:tc>
        <w:tc>
          <w:tcPr>
            <w:tcW w:w="146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54FC147D">
            <w:pPr>
              <w:spacing w:before="107" w:line="201" w:lineRule="auto"/>
              <w:ind w:left="465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2"/>
                <w:sz w:val="16"/>
                <w:szCs w:val="16"/>
              </w:rPr>
              <w:t>2140</w:t>
            </w:r>
          </w:p>
        </w:tc>
      </w:tr>
      <w:tr w14:paraId="25FB900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269" w:type="dxa"/>
            <w:tcBorders>
              <w:left w:val="single" w:color="231F20" w:sz="6" w:space="0"/>
            </w:tcBorders>
            <w:vAlign w:val="top"/>
          </w:tcPr>
          <w:p w14:paraId="5548F808">
            <w:pPr>
              <w:spacing w:before="106" w:line="233" w:lineRule="auto"/>
              <w:ind w:left="395"/>
              <w:rPr>
                <w:rFonts w:ascii="Arial" w:hAnsi="Arial" w:eastAsia="Arial" w:cs="Arial"/>
                <w:sz w:val="9"/>
                <w:szCs w:val="9"/>
              </w:rPr>
            </w:pPr>
            <w:r>
              <w:rPr>
                <w:rFonts w:ascii="Arial" w:hAnsi="Arial" w:eastAsia="Arial" w:cs="Arial"/>
                <w:spacing w:val="16"/>
                <w:sz w:val="16"/>
                <w:szCs w:val="16"/>
              </w:rPr>
              <w:t>Al</w:t>
            </w:r>
            <w:r>
              <w:rPr>
                <w:rFonts w:ascii="Arial" w:hAnsi="Arial" w:eastAsia="Arial" w:cs="Arial"/>
                <w:spacing w:val="16"/>
                <w:sz w:val="9"/>
                <w:szCs w:val="9"/>
              </w:rPr>
              <w:t>2</w:t>
            </w:r>
            <w:r>
              <w:rPr>
                <w:rFonts w:ascii="Arial" w:hAnsi="Arial" w:eastAsia="Arial" w:cs="Arial"/>
                <w:spacing w:val="-6"/>
                <w:sz w:val="9"/>
                <w:szCs w:val="9"/>
              </w:rPr>
              <w:t xml:space="preserve"> </w:t>
            </w:r>
            <w:r>
              <w:rPr>
                <w:rFonts w:ascii="Arial" w:hAnsi="Arial" w:eastAsia="Arial" w:cs="Arial"/>
                <w:spacing w:val="16"/>
                <w:sz w:val="16"/>
                <w:szCs w:val="16"/>
              </w:rPr>
              <w:t>O</w:t>
            </w:r>
            <w:r>
              <w:rPr>
                <w:rFonts w:ascii="Arial" w:hAnsi="Arial" w:eastAsia="Arial" w:cs="Arial"/>
                <w:spacing w:val="16"/>
                <w:sz w:val="9"/>
                <w:szCs w:val="9"/>
              </w:rPr>
              <w:t>3</w:t>
            </w:r>
          </w:p>
        </w:tc>
        <w:tc>
          <w:tcPr>
            <w:tcW w:w="1081" w:type="dxa"/>
            <w:vAlign w:val="top"/>
          </w:tcPr>
          <w:p w14:paraId="3A24BF60">
            <w:pPr>
              <w:spacing w:before="118" w:line="201" w:lineRule="auto"/>
              <w:ind w:left="26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072</w:t>
            </w:r>
            <w:r>
              <w:rPr>
                <w:rFonts w:ascii="Arial" w:hAnsi="Arial" w:eastAsia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</w:t>
            </w:r>
          </w:p>
        </w:tc>
        <w:tc>
          <w:tcPr>
            <w:tcW w:w="1081" w:type="dxa"/>
            <w:vAlign w:val="top"/>
          </w:tcPr>
          <w:p w14:paraId="2AB4C980">
            <w:pPr>
              <w:spacing w:before="118" w:line="201" w:lineRule="auto"/>
              <w:ind w:left="265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081</w:t>
            </w:r>
            <w:r>
              <w:rPr>
                <w:rFonts w:ascii="Arial" w:hAnsi="Arial" w:eastAsia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</w:t>
            </w:r>
          </w:p>
        </w:tc>
        <w:tc>
          <w:tcPr>
            <w:tcW w:w="1081" w:type="dxa"/>
            <w:vAlign w:val="top"/>
          </w:tcPr>
          <w:p w14:paraId="72D97C84">
            <w:pPr>
              <w:spacing w:before="118" w:line="201" w:lineRule="auto"/>
              <w:ind w:left="26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026</w:t>
            </w:r>
            <w:r>
              <w:rPr>
                <w:rFonts w:ascii="Arial" w:hAnsi="Arial" w:eastAsia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</w:t>
            </w:r>
          </w:p>
        </w:tc>
        <w:tc>
          <w:tcPr>
            <w:tcW w:w="1081" w:type="dxa"/>
            <w:vAlign w:val="top"/>
          </w:tcPr>
          <w:p w14:paraId="01D0F069">
            <w:pPr>
              <w:spacing w:before="119" w:line="199" w:lineRule="auto"/>
              <w:ind w:left="269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2"/>
                <w:sz w:val="16"/>
                <w:szCs w:val="16"/>
              </w:rPr>
              <w:t>0540</w:t>
            </w:r>
          </w:p>
        </w:tc>
        <w:tc>
          <w:tcPr>
            <w:tcW w:w="1081" w:type="dxa"/>
            <w:vAlign w:val="top"/>
          </w:tcPr>
          <w:p w14:paraId="49C70F99">
            <w:pPr>
              <w:spacing w:before="119" w:line="199" w:lineRule="auto"/>
              <w:ind w:left="271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045</w:t>
            </w:r>
            <w:r>
              <w:rPr>
                <w:rFonts w:ascii="Arial" w:hAnsi="Arial" w:eastAsia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</w:t>
            </w:r>
          </w:p>
        </w:tc>
        <w:tc>
          <w:tcPr>
            <w:tcW w:w="1081" w:type="dxa"/>
            <w:vAlign w:val="top"/>
          </w:tcPr>
          <w:p w14:paraId="56434904">
            <w:pPr>
              <w:spacing w:before="120" w:line="198" w:lineRule="auto"/>
              <w:ind w:left="27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063</w:t>
            </w:r>
            <w:r>
              <w:rPr>
                <w:rFonts w:ascii="Arial" w:hAnsi="Arial" w:eastAsia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</w:t>
            </w:r>
          </w:p>
        </w:tc>
        <w:tc>
          <w:tcPr>
            <w:tcW w:w="1467" w:type="dxa"/>
            <w:tcBorders>
              <w:right w:val="single" w:color="231F20" w:sz="6" w:space="0"/>
            </w:tcBorders>
            <w:vAlign w:val="top"/>
          </w:tcPr>
          <w:p w14:paraId="6C868F0E">
            <w:pPr>
              <w:spacing w:before="120" w:line="198" w:lineRule="auto"/>
              <w:ind w:left="465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036</w:t>
            </w:r>
            <w:r>
              <w:rPr>
                <w:rFonts w:ascii="Arial" w:hAnsi="Arial" w:eastAsia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</w:t>
            </w:r>
          </w:p>
        </w:tc>
      </w:tr>
      <w:tr w14:paraId="2552CF5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269" w:type="dxa"/>
            <w:tcBorders>
              <w:left w:val="single" w:color="231F20" w:sz="6" w:space="0"/>
            </w:tcBorders>
            <w:vAlign w:val="top"/>
          </w:tcPr>
          <w:p w14:paraId="1ACDD245">
            <w:pPr>
              <w:spacing w:before="112" w:line="226" w:lineRule="auto"/>
              <w:ind w:left="395"/>
              <w:rPr>
                <w:rFonts w:ascii="Arial" w:hAnsi="Arial" w:eastAsia="Arial" w:cs="Arial"/>
                <w:sz w:val="9"/>
                <w:szCs w:val="9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Fe</w:t>
            </w:r>
            <w:r>
              <w:rPr>
                <w:rFonts w:ascii="Arial" w:hAnsi="Arial" w:eastAsia="Arial" w:cs="Arial"/>
                <w:spacing w:val="12"/>
                <w:sz w:val="9"/>
                <w:szCs w:val="9"/>
              </w:rPr>
              <w:t>2</w:t>
            </w:r>
            <w:r>
              <w:rPr>
                <w:rFonts w:ascii="Arial" w:hAnsi="Arial" w:eastAsia="Arial" w:cs="Arial"/>
                <w:spacing w:val="-6"/>
                <w:sz w:val="9"/>
                <w:szCs w:val="9"/>
              </w:rPr>
              <w:t xml:space="preserve"> </w:t>
            </w:r>
            <w:r>
              <w:rPr>
                <w:rFonts w:ascii="Arial" w:hAnsi="Arial" w:eastAsia="Arial" w:cs="Arial"/>
                <w:spacing w:val="12"/>
                <w:sz w:val="16"/>
                <w:szCs w:val="16"/>
              </w:rPr>
              <w:t>O</w:t>
            </w:r>
            <w:r>
              <w:rPr>
                <w:rFonts w:ascii="Arial" w:hAnsi="Arial" w:eastAsia="Arial" w:cs="Arial"/>
                <w:spacing w:val="12"/>
                <w:sz w:val="9"/>
                <w:szCs w:val="9"/>
              </w:rPr>
              <w:t>3</w:t>
            </w:r>
          </w:p>
        </w:tc>
        <w:tc>
          <w:tcPr>
            <w:tcW w:w="1081" w:type="dxa"/>
            <w:vAlign w:val="top"/>
          </w:tcPr>
          <w:p w14:paraId="761FB66F">
            <w:pPr>
              <w:spacing w:before="119" w:line="201" w:lineRule="auto"/>
              <w:ind w:left="26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015</w:t>
            </w:r>
            <w:r>
              <w:rPr>
                <w:rFonts w:ascii="Arial" w:hAnsi="Arial" w:eastAsia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</w:t>
            </w:r>
          </w:p>
        </w:tc>
        <w:tc>
          <w:tcPr>
            <w:tcW w:w="1081" w:type="dxa"/>
            <w:vAlign w:val="top"/>
          </w:tcPr>
          <w:p w14:paraId="0E182D31">
            <w:pPr>
              <w:spacing w:before="119" w:line="201" w:lineRule="auto"/>
              <w:ind w:left="265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061</w:t>
            </w:r>
            <w:r>
              <w:rPr>
                <w:rFonts w:ascii="Arial" w:hAnsi="Arial" w:eastAsia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</w:t>
            </w:r>
          </w:p>
        </w:tc>
        <w:tc>
          <w:tcPr>
            <w:tcW w:w="1081" w:type="dxa"/>
            <w:vAlign w:val="top"/>
          </w:tcPr>
          <w:p w14:paraId="7382BBAD">
            <w:pPr>
              <w:spacing w:before="119" w:line="201" w:lineRule="auto"/>
              <w:ind w:left="26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2"/>
                <w:sz w:val="16"/>
                <w:szCs w:val="16"/>
              </w:rPr>
              <w:t>0680</w:t>
            </w:r>
          </w:p>
        </w:tc>
        <w:tc>
          <w:tcPr>
            <w:tcW w:w="1081" w:type="dxa"/>
            <w:vAlign w:val="top"/>
          </w:tcPr>
          <w:p w14:paraId="21BBB39E">
            <w:pPr>
              <w:spacing w:before="119" w:line="201" w:lineRule="auto"/>
              <w:ind w:left="269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042</w:t>
            </w:r>
            <w:r>
              <w:rPr>
                <w:rFonts w:ascii="Arial" w:hAnsi="Arial" w:eastAsia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</w:t>
            </w:r>
          </w:p>
        </w:tc>
        <w:tc>
          <w:tcPr>
            <w:tcW w:w="1081" w:type="dxa"/>
            <w:vAlign w:val="top"/>
          </w:tcPr>
          <w:p w14:paraId="00DEB67E">
            <w:pPr>
              <w:spacing w:before="121" w:line="198" w:lineRule="auto"/>
              <w:ind w:left="271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053</w:t>
            </w:r>
            <w:r>
              <w:rPr>
                <w:rFonts w:ascii="Arial" w:hAnsi="Arial" w:eastAsia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</w:t>
            </w:r>
          </w:p>
        </w:tc>
        <w:tc>
          <w:tcPr>
            <w:tcW w:w="1081" w:type="dxa"/>
            <w:vAlign w:val="top"/>
          </w:tcPr>
          <w:p w14:paraId="12F5BF70">
            <w:pPr>
              <w:spacing w:before="119" w:line="201" w:lineRule="auto"/>
              <w:ind w:left="27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023</w:t>
            </w:r>
            <w:r>
              <w:rPr>
                <w:rFonts w:ascii="Arial" w:hAnsi="Arial" w:eastAsia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</w:t>
            </w:r>
          </w:p>
        </w:tc>
        <w:tc>
          <w:tcPr>
            <w:tcW w:w="1467" w:type="dxa"/>
            <w:tcBorders>
              <w:right w:val="single" w:color="231F20" w:sz="6" w:space="0"/>
            </w:tcBorders>
            <w:vAlign w:val="top"/>
          </w:tcPr>
          <w:p w14:paraId="42FC8282">
            <w:pPr>
              <w:spacing w:before="121" w:line="198" w:lineRule="auto"/>
              <w:ind w:left="465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2"/>
                <w:sz w:val="16"/>
                <w:szCs w:val="16"/>
              </w:rPr>
              <w:t>0340</w:t>
            </w:r>
          </w:p>
        </w:tc>
      </w:tr>
      <w:tr w14:paraId="2D7686C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269" w:type="dxa"/>
            <w:tcBorders>
              <w:left w:val="single" w:color="231F20" w:sz="6" w:space="0"/>
            </w:tcBorders>
            <w:vAlign w:val="top"/>
          </w:tcPr>
          <w:p w14:paraId="755CFEAA">
            <w:pPr>
              <w:spacing w:before="114" w:line="226" w:lineRule="auto"/>
              <w:ind w:left="371"/>
              <w:rPr>
                <w:rFonts w:ascii="Arial" w:hAnsi="Arial" w:eastAsia="Arial" w:cs="Arial"/>
                <w:sz w:val="9"/>
                <w:szCs w:val="9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CaCO</w:t>
            </w:r>
            <w:r>
              <w:rPr>
                <w:rFonts w:ascii="Arial" w:hAnsi="Arial" w:eastAsia="Arial" w:cs="Arial"/>
                <w:spacing w:val="3"/>
                <w:sz w:val="9"/>
                <w:szCs w:val="9"/>
              </w:rPr>
              <w:t>3</w:t>
            </w:r>
          </w:p>
        </w:tc>
        <w:tc>
          <w:tcPr>
            <w:tcW w:w="1081" w:type="dxa"/>
            <w:vAlign w:val="top"/>
          </w:tcPr>
          <w:p w14:paraId="73D06F0A">
            <w:pPr>
              <w:spacing w:before="121" w:line="201" w:lineRule="auto"/>
              <w:ind w:left="268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sz w:val="16"/>
                <w:szCs w:val="16"/>
              </w:rPr>
              <w:t>1.</w:t>
            </w:r>
            <w:r>
              <w:rPr>
                <w:rFonts w:ascii="Arial" w:hAnsi="Arial" w:eastAsia="Arial" w:cs="Arial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5"/>
                <w:sz w:val="16"/>
                <w:szCs w:val="16"/>
              </w:rPr>
              <w:t>042</w:t>
            </w:r>
            <w:r>
              <w:rPr>
                <w:rFonts w:ascii="Arial" w:hAnsi="Arial" w:eastAsia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5"/>
                <w:sz w:val="16"/>
                <w:szCs w:val="16"/>
              </w:rPr>
              <w:t>2</w:t>
            </w:r>
          </w:p>
        </w:tc>
        <w:tc>
          <w:tcPr>
            <w:tcW w:w="1081" w:type="dxa"/>
            <w:vAlign w:val="top"/>
          </w:tcPr>
          <w:p w14:paraId="06E39ACB">
            <w:pPr>
              <w:spacing w:before="121" w:line="201" w:lineRule="auto"/>
              <w:ind w:left="27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sz w:val="16"/>
                <w:szCs w:val="16"/>
              </w:rPr>
              <w:t>1.</w:t>
            </w:r>
            <w:r>
              <w:rPr>
                <w:rFonts w:ascii="Arial" w:hAnsi="Arial" w:eastAsia="Arial" w:cs="Arial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5"/>
                <w:sz w:val="16"/>
                <w:szCs w:val="16"/>
              </w:rPr>
              <w:t>091</w:t>
            </w:r>
            <w:r>
              <w:rPr>
                <w:rFonts w:ascii="Arial" w:hAnsi="Arial" w:eastAsia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5"/>
                <w:sz w:val="16"/>
                <w:szCs w:val="16"/>
              </w:rPr>
              <w:t>2</w:t>
            </w:r>
          </w:p>
        </w:tc>
        <w:tc>
          <w:tcPr>
            <w:tcW w:w="1081" w:type="dxa"/>
            <w:vAlign w:val="top"/>
          </w:tcPr>
          <w:p w14:paraId="32BB39FE">
            <w:pPr>
              <w:spacing w:before="121" w:line="201" w:lineRule="auto"/>
              <w:ind w:left="27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1.</w:t>
            </w:r>
            <w:r>
              <w:rPr>
                <w:rFonts w:ascii="Arial" w:hAnsi="Arial" w:eastAsia="Arial" w:cs="Arial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096</w:t>
            </w:r>
            <w:r>
              <w:rPr>
                <w:rFonts w:ascii="Arial" w:hAnsi="Arial" w:eastAsia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</w:t>
            </w:r>
          </w:p>
        </w:tc>
        <w:tc>
          <w:tcPr>
            <w:tcW w:w="1081" w:type="dxa"/>
            <w:vAlign w:val="top"/>
          </w:tcPr>
          <w:p w14:paraId="4562F701">
            <w:pPr>
              <w:spacing w:before="121" w:line="201" w:lineRule="auto"/>
              <w:ind w:left="274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4"/>
                <w:sz w:val="16"/>
                <w:szCs w:val="16"/>
              </w:rPr>
              <w:t>1.</w:t>
            </w:r>
            <w:r>
              <w:rPr>
                <w:rFonts w:ascii="Arial" w:hAnsi="Arial" w:eastAsia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16"/>
                <w:szCs w:val="16"/>
              </w:rPr>
              <w:t>148</w:t>
            </w:r>
            <w:r>
              <w:rPr>
                <w:rFonts w:ascii="Arial" w:hAnsi="Arial" w:eastAsia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16"/>
                <w:szCs w:val="16"/>
              </w:rPr>
              <w:t>7</w:t>
            </w:r>
          </w:p>
        </w:tc>
        <w:tc>
          <w:tcPr>
            <w:tcW w:w="1081" w:type="dxa"/>
            <w:vAlign w:val="top"/>
          </w:tcPr>
          <w:p w14:paraId="675FD00C">
            <w:pPr>
              <w:spacing w:before="121" w:line="201" w:lineRule="auto"/>
              <w:ind w:left="276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sz w:val="16"/>
                <w:szCs w:val="16"/>
              </w:rPr>
              <w:t>1.</w:t>
            </w:r>
            <w:r>
              <w:rPr>
                <w:rFonts w:ascii="Arial" w:hAnsi="Arial" w:eastAsia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5"/>
                <w:sz w:val="16"/>
                <w:szCs w:val="16"/>
              </w:rPr>
              <w:t>135</w:t>
            </w:r>
            <w:r>
              <w:rPr>
                <w:rFonts w:ascii="Arial" w:hAnsi="Arial" w:eastAsia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5"/>
                <w:sz w:val="16"/>
                <w:szCs w:val="16"/>
              </w:rPr>
              <w:t>4</w:t>
            </w:r>
          </w:p>
        </w:tc>
        <w:tc>
          <w:tcPr>
            <w:tcW w:w="1081" w:type="dxa"/>
            <w:vAlign w:val="top"/>
          </w:tcPr>
          <w:p w14:paraId="1C4E1956">
            <w:pPr>
              <w:spacing w:before="121" w:line="201" w:lineRule="auto"/>
              <w:ind w:left="278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4"/>
                <w:sz w:val="16"/>
                <w:szCs w:val="16"/>
              </w:rPr>
              <w:t>1.</w:t>
            </w:r>
            <w:r>
              <w:rPr>
                <w:rFonts w:ascii="Arial" w:hAnsi="Arial" w:eastAsia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16"/>
                <w:szCs w:val="16"/>
              </w:rPr>
              <w:t>186</w:t>
            </w:r>
            <w:r>
              <w:rPr>
                <w:rFonts w:ascii="Arial" w:hAnsi="Arial" w:eastAsia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16"/>
                <w:szCs w:val="16"/>
              </w:rPr>
              <w:t>6</w:t>
            </w:r>
          </w:p>
        </w:tc>
        <w:tc>
          <w:tcPr>
            <w:tcW w:w="1467" w:type="dxa"/>
            <w:tcBorders>
              <w:right w:val="single" w:color="231F20" w:sz="6" w:space="0"/>
            </w:tcBorders>
            <w:vAlign w:val="top"/>
          </w:tcPr>
          <w:p w14:paraId="6602F79D">
            <w:pPr>
              <w:spacing w:before="121" w:line="201" w:lineRule="auto"/>
              <w:ind w:left="47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4"/>
                <w:sz w:val="16"/>
                <w:szCs w:val="16"/>
              </w:rPr>
              <w:t>1.</w:t>
            </w:r>
            <w:r>
              <w:rPr>
                <w:rFonts w:ascii="Arial" w:hAnsi="Arial" w:eastAsia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16"/>
                <w:szCs w:val="16"/>
              </w:rPr>
              <w:t>199</w:t>
            </w:r>
            <w:r>
              <w:rPr>
                <w:rFonts w:ascii="Arial" w:hAnsi="Arial" w:eastAsia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16"/>
                <w:szCs w:val="16"/>
              </w:rPr>
              <w:t>2</w:t>
            </w:r>
          </w:p>
        </w:tc>
      </w:tr>
      <w:tr w14:paraId="32A7AAE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269" w:type="dxa"/>
            <w:tcBorders>
              <w:left w:val="single" w:color="231F20" w:sz="6" w:space="0"/>
            </w:tcBorders>
            <w:vAlign w:val="top"/>
          </w:tcPr>
          <w:p w14:paraId="257716BB">
            <w:pPr>
              <w:spacing w:before="117" w:line="197" w:lineRule="auto"/>
              <w:ind w:left="441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9"/>
                <w:sz w:val="16"/>
                <w:szCs w:val="16"/>
              </w:rPr>
              <w:t>MgO</w:t>
            </w:r>
          </w:p>
        </w:tc>
        <w:tc>
          <w:tcPr>
            <w:tcW w:w="1081" w:type="dxa"/>
            <w:vAlign w:val="top"/>
          </w:tcPr>
          <w:p w14:paraId="41A5F01D">
            <w:pPr>
              <w:spacing w:before="122" w:line="201" w:lineRule="auto"/>
              <w:ind w:left="26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011</w:t>
            </w:r>
            <w:r>
              <w:rPr>
                <w:rFonts w:ascii="Arial" w:hAnsi="Arial" w:eastAsia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</w:t>
            </w:r>
          </w:p>
        </w:tc>
        <w:tc>
          <w:tcPr>
            <w:tcW w:w="1081" w:type="dxa"/>
            <w:vAlign w:val="top"/>
          </w:tcPr>
          <w:p w14:paraId="26CEA90E">
            <w:pPr>
              <w:spacing w:before="122" w:line="201" w:lineRule="auto"/>
              <w:ind w:left="265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2"/>
                <w:sz w:val="16"/>
                <w:szCs w:val="16"/>
              </w:rPr>
              <w:t>0170</w:t>
            </w:r>
          </w:p>
        </w:tc>
        <w:tc>
          <w:tcPr>
            <w:tcW w:w="1081" w:type="dxa"/>
            <w:vAlign w:val="top"/>
          </w:tcPr>
          <w:p w14:paraId="278ECAA1">
            <w:pPr>
              <w:spacing w:before="123" w:line="199" w:lineRule="auto"/>
              <w:ind w:left="26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040</w:t>
            </w:r>
            <w:r>
              <w:rPr>
                <w:rFonts w:ascii="Arial" w:hAnsi="Arial" w:eastAsia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</w:t>
            </w:r>
          </w:p>
        </w:tc>
        <w:tc>
          <w:tcPr>
            <w:tcW w:w="1081" w:type="dxa"/>
            <w:vAlign w:val="top"/>
          </w:tcPr>
          <w:p w14:paraId="7932A5FE">
            <w:pPr>
              <w:spacing w:before="122" w:line="201" w:lineRule="auto"/>
              <w:ind w:left="269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026</w:t>
            </w:r>
            <w:r>
              <w:rPr>
                <w:rFonts w:ascii="Arial" w:hAnsi="Arial" w:eastAsia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</w:t>
            </w:r>
          </w:p>
        </w:tc>
        <w:tc>
          <w:tcPr>
            <w:tcW w:w="1081" w:type="dxa"/>
            <w:vAlign w:val="top"/>
          </w:tcPr>
          <w:p w14:paraId="670FC37C">
            <w:pPr>
              <w:spacing w:before="122" w:line="201" w:lineRule="auto"/>
              <w:ind w:left="271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022</w:t>
            </w:r>
            <w:r>
              <w:rPr>
                <w:rFonts w:ascii="Arial" w:hAnsi="Arial" w:eastAsia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</w:t>
            </w:r>
          </w:p>
        </w:tc>
        <w:tc>
          <w:tcPr>
            <w:tcW w:w="1081" w:type="dxa"/>
            <w:vAlign w:val="top"/>
          </w:tcPr>
          <w:p w14:paraId="31305E91">
            <w:pPr>
              <w:spacing w:before="122" w:line="201" w:lineRule="auto"/>
              <w:ind w:left="27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032</w:t>
            </w:r>
            <w:r>
              <w:rPr>
                <w:rFonts w:ascii="Arial" w:hAnsi="Arial" w:eastAsia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</w:t>
            </w:r>
          </w:p>
        </w:tc>
        <w:tc>
          <w:tcPr>
            <w:tcW w:w="1467" w:type="dxa"/>
            <w:tcBorders>
              <w:right w:val="single" w:color="231F20" w:sz="6" w:space="0"/>
            </w:tcBorders>
            <w:vAlign w:val="top"/>
          </w:tcPr>
          <w:p w14:paraId="3BD9243F">
            <w:pPr>
              <w:spacing w:before="123" w:line="199" w:lineRule="auto"/>
              <w:ind w:left="465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005</w:t>
            </w:r>
            <w:r>
              <w:rPr>
                <w:rFonts w:ascii="Arial" w:hAnsi="Arial" w:eastAsia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</w:t>
            </w:r>
          </w:p>
        </w:tc>
      </w:tr>
      <w:tr w14:paraId="2238071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269" w:type="dxa"/>
            <w:tcBorders>
              <w:left w:val="single" w:color="231F20" w:sz="6" w:space="0"/>
            </w:tcBorders>
            <w:vAlign w:val="top"/>
          </w:tcPr>
          <w:p w14:paraId="7E77079E">
            <w:pPr>
              <w:spacing w:before="117" w:line="226" w:lineRule="auto"/>
              <w:ind w:left="362"/>
              <w:rPr>
                <w:rFonts w:ascii="Arial" w:hAnsi="Arial" w:eastAsia="Arial" w:cs="Arial"/>
                <w:sz w:val="9"/>
                <w:szCs w:val="9"/>
              </w:rPr>
            </w:pPr>
            <w:r>
              <w:rPr>
                <w:rFonts w:ascii="Arial" w:hAnsi="Arial" w:eastAsia="Arial" w:cs="Arial"/>
                <w:spacing w:val="16"/>
                <w:sz w:val="16"/>
                <w:szCs w:val="16"/>
              </w:rPr>
              <w:t>K</w:t>
            </w:r>
            <w:r>
              <w:rPr>
                <w:rFonts w:ascii="Arial" w:hAnsi="Arial" w:eastAsia="Arial" w:cs="Arial"/>
                <w:spacing w:val="16"/>
                <w:sz w:val="9"/>
                <w:szCs w:val="9"/>
              </w:rPr>
              <w:t>2</w:t>
            </w:r>
            <w:r>
              <w:rPr>
                <w:rFonts w:ascii="Arial" w:hAnsi="Arial" w:eastAsia="Arial" w:cs="Arial"/>
                <w:spacing w:val="16"/>
                <w:sz w:val="16"/>
                <w:szCs w:val="16"/>
              </w:rPr>
              <w:t>CO</w:t>
            </w:r>
            <w:r>
              <w:rPr>
                <w:rFonts w:ascii="Arial" w:hAnsi="Arial" w:eastAsia="Arial" w:cs="Arial"/>
                <w:spacing w:val="16"/>
                <w:sz w:val="9"/>
                <w:szCs w:val="9"/>
              </w:rPr>
              <w:t>3</w:t>
            </w:r>
          </w:p>
        </w:tc>
        <w:tc>
          <w:tcPr>
            <w:tcW w:w="1081" w:type="dxa"/>
            <w:vAlign w:val="top"/>
          </w:tcPr>
          <w:p w14:paraId="7FAF7E4F">
            <w:pPr>
              <w:spacing w:before="124" w:line="201" w:lineRule="auto"/>
              <w:ind w:left="26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014</w:t>
            </w:r>
            <w:r>
              <w:rPr>
                <w:rFonts w:ascii="Arial" w:hAnsi="Arial" w:eastAsia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7</w:t>
            </w:r>
          </w:p>
        </w:tc>
        <w:tc>
          <w:tcPr>
            <w:tcW w:w="1081" w:type="dxa"/>
            <w:vAlign w:val="top"/>
          </w:tcPr>
          <w:p w14:paraId="1ACFCE61">
            <w:pPr>
              <w:spacing w:before="125" w:line="199" w:lineRule="auto"/>
              <w:ind w:left="265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005</w:t>
            </w:r>
            <w:r>
              <w:rPr>
                <w:rFonts w:ascii="Arial" w:hAnsi="Arial" w:eastAsia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9</w:t>
            </w:r>
          </w:p>
        </w:tc>
        <w:tc>
          <w:tcPr>
            <w:tcW w:w="1081" w:type="dxa"/>
            <w:vAlign w:val="top"/>
          </w:tcPr>
          <w:p w14:paraId="5A44A559">
            <w:pPr>
              <w:spacing w:before="124" w:line="201" w:lineRule="auto"/>
              <w:ind w:left="26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002</w:t>
            </w:r>
            <w:r>
              <w:rPr>
                <w:rFonts w:ascii="Arial" w:hAnsi="Arial" w:eastAsia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9</w:t>
            </w:r>
          </w:p>
        </w:tc>
        <w:tc>
          <w:tcPr>
            <w:tcW w:w="1081" w:type="dxa"/>
            <w:vAlign w:val="top"/>
          </w:tcPr>
          <w:p w14:paraId="74683C4F">
            <w:pPr>
              <w:spacing w:before="124" w:line="201" w:lineRule="auto"/>
              <w:ind w:left="269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011</w:t>
            </w:r>
            <w:r>
              <w:rPr>
                <w:rFonts w:ascii="Arial" w:hAnsi="Arial" w:eastAsia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7</w:t>
            </w:r>
          </w:p>
        </w:tc>
        <w:tc>
          <w:tcPr>
            <w:tcW w:w="1081" w:type="dxa"/>
            <w:vAlign w:val="top"/>
          </w:tcPr>
          <w:p w14:paraId="7A01CDAF">
            <w:pPr>
              <w:spacing w:before="124" w:line="201" w:lineRule="auto"/>
              <w:ind w:left="271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2"/>
                <w:sz w:val="16"/>
                <w:szCs w:val="16"/>
              </w:rPr>
              <w:t>0088</w:t>
            </w:r>
          </w:p>
        </w:tc>
        <w:tc>
          <w:tcPr>
            <w:tcW w:w="1081" w:type="dxa"/>
            <w:vAlign w:val="top"/>
          </w:tcPr>
          <w:p w14:paraId="65A51D71">
            <w:pPr>
              <w:spacing w:before="124" w:line="201" w:lineRule="auto"/>
              <w:ind w:left="27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017</w:t>
            </w:r>
            <w:r>
              <w:rPr>
                <w:rFonts w:ascii="Arial" w:hAnsi="Arial" w:eastAsia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6</w:t>
            </w:r>
          </w:p>
        </w:tc>
        <w:tc>
          <w:tcPr>
            <w:tcW w:w="1467" w:type="dxa"/>
            <w:tcBorders>
              <w:right w:val="single" w:color="231F20" w:sz="6" w:space="0"/>
            </w:tcBorders>
            <w:vAlign w:val="top"/>
          </w:tcPr>
          <w:p w14:paraId="28E74B33">
            <w:pPr>
              <w:spacing w:before="180" w:line="74" w:lineRule="exact"/>
              <w:ind w:left="651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position w:val="-5"/>
                <w:sz w:val="16"/>
                <w:szCs w:val="16"/>
              </w:rPr>
              <w:t>—</w:t>
            </w:r>
          </w:p>
        </w:tc>
      </w:tr>
      <w:tr w14:paraId="2DC2236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269" w:type="dxa"/>
            <w:tcBorders>
              <w:left w:val="single" w:color="231F20" w:sz="6" w:space="0"/>
            </w:tcBorders>
            <w:vAlign w:val="top"/>
          </w:tcPr>
          <w:p w14:paraId="2A9B6DCC">
            <w:pPr>
              <w:spacing w:before="117" w:line="225" w:lineRule="auto"/>
              <w:ind w:left="380"/>
              <w:rPr>
                <w:rFonts w:ascii="Arial" w:hAnsi="Arial" w:eastAsia="Arial" w:cs="Arial"/>
                <w:sz w:val="9"/>
                <w:szCs w:val="9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CaSO</w:t>
            </w:r>
            <w:r>
              <w:rPr>
                <w:rFonts w:ascii="Arial" w:hAnsi="Arial" w:eastAsia="Arial" w:cs="Arial"/>
                <w:spacing w:val="10"/>
                <w:sz w:val="9"/>
                <w:szCs w:val="9"/>
              </w:rPr>
              <w:t>4</w:t>
            </w:r>
          </w:p>
        </w:tc>
        <w:tc>
          <w:tcPr>
            <w:tcW w:w="1081" w:type="dxa"/>
            <w:vAlign w:val="top"/>
          </w:tcPr>
          <w:p w14:paraId="5A07BB1D">
            <w:pPr>
              <w:spacing w:before="125" w:line="201" w:lineRule="auto"/>
              <w:ind w:left="26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2"/>
                <w:sz w:val="16"/>
                <w:szCs w:val="16"/>
              </w:rPr>
              <w:t>0680</w:t>
            </w:r>
          </w:p>
        </w:tc>
        <w:tc>
          <w:tcPr>
            <w:tcW w:w="1081" w:type="dxa"/>
            <w:vAlign w:val="top"/>
          </w:tcPr>
          <w:p w14:paraId="425DFC04">
            <w:pPr>
              <w:spacing w:before="127" w:line="198" w:lineRule="auto"/>
              <w:ind w:left="265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030</w:t>
            </w:r>
            <w:r>
              <w:rPr>
                <w:rFonts w:ascii="Arial" w:hAnsi="Arial" w:eastAsia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6</w:t>
            </w:r>
          </w:p>
        </w:tc>
        <w:tc>
          <w:tcPr>
            <w:tcW w:w="1081" w:type="dxa"/>
            <w:vAlign w:val="top"/>
          </w:tcPr>
          <w:p w14:paraId="25934828">
            <w:pPr>
              <w:spacing w:before="126" w:line="199" w:lineRule="auto"/>
              <w:ind w:left="26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045</w:t>
            </w:r>
            <w:r>
              <w:rPr>
                <w:rFonts w:ascii="Arial" w:hAnsi="Arial" w:eastAsia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9</w:t>
            </w:r>
          </w:p>
        </w:tc>
        <w:tc>
          <w:tcPr>
            <w:tcW w:w="1081" w:type="dxa"/>
            <w:vAlign w:val="top"/>
          </w:tcPr>
          <w:p w14:paraId="53CC3B1E">
            <w:pPr>
              <w:spacing w:before="127" w:line="198" w:lineRule="auto"/>
              <w:ind w:left="269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003</w:t>
            </w:r>
            <w:r>
              <w:rPr>
                <w:rFonts w:ascii="Arial" w:hAnsi="Arial" w:eastAsia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4</w:t>
            </w:r>
          </w:p>
        </w:tc>
        <w:tc>
          <w:tcPr>
            <w:tcW w:w="1081" w:type="dxa"/>
            <w:vAlign w:val="top"/>
          </w:tcPr>
          <w:p w14:paraId="418E0AD7">
            <w:pPr>
              <w:spacing w:before="125" w:line="201" w:lineRule="auto"/>
              <w:ind w:left="271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2"/>
                <w:sz w:val="16"/>
                <w:szCs w:val="16"/>
              </w:rPr>
              <w:t>0578</w:t>
            </w:r>
          </w:p>
        </w:tc>
        <w:tc>
          <w:tcPr>
            <w:tcW w:w="1081" w:type="dxa"/>
            <w:vAlign w:val="top"/>
          </w:tcPr>
          <w:p w14:paraId="520CC5F8">
            <w:pPr>
              <w:spacing w:before="125" w:line="201" w:lineRule="auto"/>
              <w:ind w:left="27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2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2"/>
                <w:sz w:val="16"/>
                <w:szCs w:val="16"/>
              </w:rPr>
              <w:t>0170</w:t>
            </w:r>
          </w:p>
        </w:tc>
        <w:tc>
          <w:tcPr>
            <w:tcW w:w="1467" w:type="dxa"/>
            <w:tcBorders>
              <w:right w:val="single" w:color="231F20" w:sz="6" w:space="0"/>
            </w:tcBorders>
            <w:vAlign w:val="top"/>
          </w:tcPr>
          <w:p w14:paraId="2BEBCB36">
            <w:pPr>
              <w:spacing w:before="125" w:line="201" w:lineRule="auto"/>
              <w:ind w:left="465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039</w:t>
            </w:r>
            <w:r>
              <w:rPr>
                <w:rFonts w:ascii="Arial" w:hAnsi="Arial" w:eastAsia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1</w:t>
            </w:r>
          </w:p>
        </w:tc>
      </w:tr>
      <w:tr w14:paraId="28DD84E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69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32325BA2">
            <w:pPr>
              <w:pStyle w:val="6"/>
              <w:spacing w:before="104" w:line="184" w:lineRule="auto"/>
              <w:ind w:left="459"/>
            </w:pPr>
            <w:r>
              <w:rPr>
                <w:spacing w:val="8"/>
              </w:rPr>
              <w:t>总计</w:t>
            </w:r>
          </w:p>
        </w:tc>
        <w:tc>
          <w:tcPr>
            <w:tcW w:w="1081" w:type="dxa"/>
            <w:tcBorders>
              <w:bottom w:val="single" w:color="231F20" w:sz="6" w:space="0"/>
            </w:tcBorders>
            <w:vAlign w:val="top"/>
          </w:tcPr>
          <w:p w14:paraId="74859799">
            <w:pPr>
              <w:spacing w:before="127" w:line="201" w:lineRule="auto"/>
              <w:ind w:left="268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sz w:val="16"/>
                <w:szCs w:val="16"/>
              </w:rPr>
              <w:t>1.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5"/>
                <w:sz w:val="16"/>
                <w:szCs w:val="16"/>
              </w:rPr>
              <w:t>462</w:t>
            </w:r>
            <w:r>
              <w:rPr>
                <w:rFonts w:ascii="Arial" w:hAnsi="Arial" w:eastAsia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5"/>
                <w:sz w:val="16"/>
                <w:szCs w:val="16"/>
              </w:rPr>
              <w:t>9</w:t>
            </w:r>
          </w:p>
        </w:tc>
        <w:tc>
          <w:tcPr>
            <w:tcW w:w="1081" w:type="dxa"/>
            <w:tcBorders>
              <w:bottom w:val="single" w:color="231F20" w:sz="6" w:space="0"/>
            </w:tcBorders>
            <w:vAlign w:val="top"/>
          </w:tcPr>
          <w:p w14:paraId="2E53ABDE">
            <w:pPr>
              <w:spacing w:before="127" w:line="201" w:lineRule="auto"/>
              <w:ind w:left="27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sz w:val="16"/>
                <w:szCs w:val="16"/>
              </w:rPr>
              <w:t>1.</w:t>
            </w:r>
            <w:r>
              <w:rPr>
                <w:rFonts w:ascii="Arial" w:hAnsi="Arial" w:eastAsia="Arial" w:cs="Arial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5"/>
                <w:sz w:val="16"/>
                <w:szCs w:val="16"/>
              </w:rPr>
              <w:t>481</w:t>
            </w:r>
            <w:r>
              <w:rPr>
                <w:rFonts w:ascii="Arial" w:hAnsi="Arial" w:eastAsia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5"/>
                <w:sz w:val="16"/>
                <w:szCs w:val="16"/>
              </w:rPr>
              <w:t>7</w:t>
            </w:r>
          </w:p>
        </w:tc>
        <w:tc>
          <w:tcPr>
            <w:tcW w:w="1081" w:type="dxa"/>
            <w:tcBorders>
              <w:bottom w:val="single" w:color="231F20" w:sz="6" w:space="0"/>
            </w:tcBorders>
            <w:vAlign w:val="top"/>
          </w:tcPr>
          <w:p w14:paraId="13B32F7F">
            <w:pPr>
              <w:spacing w:before="127" w:line="201" w:lineRule="auto"/>
              <w:ind w:left="27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sz w:val="16"/>
                <w:szCs w:val="16"/>
              </w:rPr>
              <w:t>1.</w:t>
            </w:r>
            <w:r>
              <w:rPr>
                <w:rFonts w:ascii="Arial" w:hAnsi="Arial" w:eastAsia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5"/>
                <w:sz w:val="16"/>
                <w:szCs w:val="16"/>
              </w:rPr>
              <w:t>482</w:t>
            </w:r>
            <w:r>
              <w:rPr>
                <w:rFonts w:ascii="Arial" w:hAnsi="Arial" w:eastAsia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5"/>
                <w:sz w:val="16"/>
                <w:szCs w:val="16"/>
              </w:rPr>
              <w:t>8</w:t>
            </w:r>
          </w:p>
        </w:tc>
        <w:tc>
          <w:tcPr>
            <w:tcW w:w="1081" w:type="dxa"/>
            <w:tcBorders>
              <w:bottom w:val="single" w:color="231F20" w:sz="6" w:space="0"/>
            </w:tcBorders>
            <w:vAlign w:val="top"/>
          </w:tcPr>
          <w:p w14:paraId="3A795A24">
            <w:pPr>
              <w:spacing w:before="127" w:line="201" w:lineRule="auto"/>
              <w:ind w:left="274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1"/>
                <w:sz w:val="16"/>
                <w:szCs w:val="16"/>
              </w:rPr>
              <w:t>1.</w:t>
            </w:r>
            <w:r>
              <w:rPr>
                <w:rFonts w:ascii="Arial" w:hAnsi="Arial" w:eastAsia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1"/>
                <w:sz w:val="16"/>
                <w:szCs w:val="16"/>
              </w:rPr>
              <w:t>5088</w:t>
            </w:r>
          </w:p>
        </w:tc>
        <w:tc>
          <w:tcPr>
            <w:tcW w:w="1081" w:type="dxa"/>
            <w:tcBorders>
              <w:bottom w:val="single" w:color="231F20" w:sz="6" w:space="0"/>
            </w:tcBorders>
            <w:vAlign w:val="top"/>
          </w:tcPr>
          <w:p w14:paraId="1C889FC8">
            <w:pPr>
              <w:spacing w:before="127" w:line="201" w:lineRule="auto"/>
              <w:ind w:left="276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sz w:val="16"/>
                <w:szCs w:val="16"/>
              </w:rPr>
              <w:t>1.</w:t>
            </w:r>
            <w:r>
              <w:rPr>
                <w:rFonts w:ascii="Arial" w:hAnsi="Arial" w:eastAsia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5"/>
                <w:sz w:val="16"/>
                <w:szCs w:val="16"/>
              </w:rPr>
              <w:t>502</w:t>
            </w:r>
            <w:r>
              <w:rPr>
                <w:rFonts w:ascii="Arial" w:hAnsi="Arial" w:eastAsia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5"/>
                <w:sz w:val="16"/>
                <w:szCs w:val="16"/>
              </w:rPr>
              <w:t>0</w:t>
            </w:r>
          </w:p>
        </w:tc>
        <w:tc>
          <w:tcPr>
            <w:tcW w:w="1081" w:type="dxa"/>
            <w:tcBorders>
              <w:bottom w:val="single" w:color="231F20" w:sz="6" w:space="0"/>
            </w:tcBorders>
            <w:vAlign w:val="top"/>
          </w:tcPr>
          <w:p w14:paraId="4E388A5D">
            <w:pPr>
              <w:spacing w:before="127" w:line="201" w:lineRule="auto"/>
              <w:ind w:left="278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1"/>
                <w:sz w:val="16"/>
                <w:szCs w:val="16"/>
              </w:rPr>
              <w:t>1.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1"/>
                <w:sz w:val="16"/>
                <w:szCs w:val="16"/>
              </w:rPr>
              <w:t>5282</w:t>
            </w:r>
          </w:p>
        </w:tc>
        <w:tc>
          <w:tcPr>
            <w:tcW w:w="146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6C889A7A">
            <w:pPr>
              <w:spacing w:before="126" w:line="201" w:lineRule="auto"/>
              <w:ind w:left="47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sz w:val="16"/>
                <w:szCs w:val="16"/>
              </w:rPr>
              <w:t>1.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5"/>
                <w:sz w:val="16"/>
                <w:szCs w:val="16"/>
              </w:rPr>
              <w:t>527</w:t>
            </w:r>
            <w:r>
              <w:rPr>
                <w:rFonts w:ascii="Arial" w:hAnsi="Arial" w:eastAsia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5"/>
                <w:sz w:val="16"/>
                <w:szCs w:val="16"/>
              </w:rPr>
              <w:t>3</w:t>
            </w:r>
          </w:p>
        </w:tc>
      </w:tr>
    </w:tbl>
    <w:p w14:paraId="1402DC65">
      <w:pPr>
        <w:pStyle w:val="2"/>
        <w:spacing w:line="365" w:lineRule="auto"/>
      </w:pPr>
    </w:p>
    <w:p w14:paraId="07A5E813">
      <w:pPr>
        <w:pStyle w:val="2"/>
        <w:spacing w:before="62" w:line="256" w:lineRule="exact"/>
        <w:ind w:left="2673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0"/>
          <w:position w:val="1"/>
          <w:sz w:val="19"/>
          <w:szCs w:val="19"/>
        </w:rPr>
        <w:t xml:space="preserve">表 </w:t>
      </w:r>
      <w:r>
        <w:rPr>
          <w:spacing w:val="10"/>
          <w:position w:val="-1"/>
          <w:sz w:val="19"/>
          <w:szCs w:val="19"/>
        </w:rPr>
        <w:t xml:space="preserve">C.2   </w:t>
      </w:r>
      <w:r>
        <w:rPr>
          <w:rFonts w:ascii="黑体" w:hAnsi="黑体" w:eastAsia="黑体" w:cs="黑体"/>
          <w:spacing w:val="10"/>
          <w:position w:val="1"/>
          <w:sz w:val="19"/>
          <w:szCs w:val="19"/>
        </w:rPr>
        <w:t>表</w:t>
      </w:r>
      <w:r>
        <w:rPr>
          <w:rFonts w:ascii="黑体" w:hAnsi="黑体" w:eastAsia="黑体" w:cs="黑体"/>
          <w:spacing w:val="-27"/>
          <w:position w:val="1"/>
          <w:sz w:val="19"/>
          <w:szCs w:val="19"/>
        </w:rPr>
        <w:t xml:space="preserve"> </w:t>
      </w:r>
      <w:r>
        <w:rPr>
          <w:spacing w:val="10"/>
          <w:position w:val="-1"/>
          <w:sz w:val="19"/>
          <w:szCs w:val="19"/>
        </w:rPr>
        <w:t>C.</w:t>
      </w:r>
      <w:r>
        <w:rPr>
          <w:spacing w:val="-6"/>
          <w:position w:val="-1"/>
          <w:sz w:val="19"/>
          <w:szCs w:val="19"/>
        </w:rPr>
        <w:t xml:space="preserve"> </w:t>
      </w:r>
      <w:r>
        <w:rPr>
          <w:spacing w:val="10"/>
          <w:position w:val="-1"/>
          <w:sz w:val="19"/>
          <w:szCs w:val="19"/>
        </w:rPr>
        <w:t>1</w:t>
      </w:r>
      <w:r>
        <w:rPr>
          <w:spacing w:val="-11"/>
          <w:position w:val="-1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10"/>
          <w:position w:val="1"/>
          <w:sz w:val="19"/>
          <w:szCs w:val="19"/>
        </w:rPr>
        <w:t>中校准标准样品</w:t>
      </w:r>
      <w:r>
        <w:rPr>
          <w:rFonts w:ascii="黑体" w:hAnsi="黑体" w:eastAsia="黑体" w:cs="黑体"/>
          <w:spacing w:val="9"/>
          <w:position w:val="1"/>
          <w:sz w:val="19"/>
          <w:szCs w:val="19"/>
        </w:rPr>
        <w:t>的化学成分</w:t>
      </w:r>
    </w:p>
    <w:p w14:paraId="6E15B18B">
      <w:pPr>
        <w:spacing w:line="214" w:lineRule="exact"/>
      </w:pPr>
    </w:p>
    <w:tbl>
      <w:tblPr>
        <w:tblStyle w:val="5"/>
        <w:tblW w:w="9222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1081"/>
        <w:gridCol w:w="1081"/>
        <w:gridCol w:w="1081"/>
        <w:gridCol w:w="1081"/>
        <w:gridCol w:w="1081"/>
        <w:gridCol w:w="1081"/>
        <w:gridCol w:w="1467"/>
      </w:tblGrid>
      <w:tr w14:paraId="224E94D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269" w:type="dxa"/>
            <w:vMerge w:val="restart"/>
            <w:tcBorders>
              <w:top w:val="single" w:color="231F20" w:sz="6" w:space="0"/>
              <w:left w:val="single" w:color="231F20" w:sz="6" w:space="0"/>
              <w:bottom w:val="nil"/>
            </w:tcBorders>
            <w:vAlign w:val="top"/>
          </w:tcPr>
          <w:p w14:paraId="717777F6">
            <w:pPr>
              <w:spacing w:line="378" w:lineRule="auto"/>
              <w:rPr>
                <w:rFonts w:ascii="Arial"/>
                <w:sz w:val="21"/>
              </w:rPr>
            </w:pPr>
          </w:p>
          <w:p w14:paraId="5B1A3CE6">
            <w:pPr>
              <w:pStyle w:val="6"/>
              <w:spacing w:before="68" w:line="182" w:lineRule="auto"/>
              <w:ind w:left="368"/>
            </w:pPr>
            <w:r>
              <w:rPr>
                <w:spacing w:val="12"/>
              </w:rPr>
              <w:t>氧化物</w:t>
            </w:r>
          </w:p>
        </w:tc>
        <w:tc>
          <w:tcPr>
            <w:tcW w:w="7953" w:type="dxa"/>
            <w:gridSpan w:val="7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5D9455B2">
            <w:pPr>
              <w:pStyle w:val="6"/>
              <w:spacing w:before="86" w:line="185" w:lineRule="auto"/>
              <w:ind w:left="3487"/>
              <w:rPr>
                <w:rFonts w:ascii="Arial" w:hAnsi="Arial" w:eastAsia="Arial" w:cs="Arial"/>
              </w:rPr>
            </w:pPr>
            <w:r>
              <w:rPr>
                <w:spacing w:val="25"/>
              </w:rPr>
              <w:t>化学成分</w:t>
            </w:r>
            <w:r>
              <w:rPr>
                <w:rFonts w:ascii="Arial" w:hAnsi="Arial" w:eastAsia="Arial" w:cs="Arial"/>
                <w:spacing w:val="25"/>
              </w:rPr>
              <w:t>/%</w:t>
            </w:r>
          </w:p>
        </w:tc>
      </w:tr>
      <w:tr w14:paraId="39AEA5B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269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12106792">
            <w:pPr>
              <w:rPr>
                <w:rFonts w:ascii="Arial"/>
                <w:sz w:val="21"/>
              </w:rPr>
            </w:pPr>
          </w:p>
        </w:tc>
        <w:tc>
          <w:tcPr>
            <w:tcW w:w="7953" w:type="dxa"/>
            <w:gridSpan w:val="7"/>
            <w:tcBorders>
              <w:right w:val="single" w:color="231F20" w:sz="6" w:space="0"/>
            </w:tcBorders>
            <w:vAlign w:val="top"/>
          </w:tcPr>
          <w:p w14:paraId="4922F022">
            <w:pPr>
              <w:pStyle w:val="6"/>
              <w:spacing w:before="92" w:line="183" w:lineRule="auto"/>
              <w:ind w:left="3619"/>
            </w:pPr>
            <w:r>
              <w:rPr>
                <w:spacing w:val="16"/>
              </w:rPr>
              <w:t>熔片编号</w:t>
            </w:r>
          </w:p>
        </w:tc>
      </w:tr>
      <w:tr w14:paraId="37195CC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269" w:type="dxa"/>
            <w:vMerge w:val="continue"/>
            <w:tcBorders>
              <w:top w:val="nil"/>
              <w:left w:val="single" w:color="231F20" w:sz="6" w:space="0"/>
              <w:bottom w:val="single" w:color="231F20" w:sz="6" w:space="0"/>
            </w:tcBorders>
            <w:vAlign w:val="top"/>
          </w:tcPr>
          <w:p w14:paraId="3408CA15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tcBorders>
              <w:bottom w:val="single" w:color="231F20" w:sz="6" w:space="0"/>
            </w:tcBorders>
            <w:vAlign w:val="top"/>
          </w:tcPr>
          <w:p w14:paraId="4E3184E2">
            <w:pPr>
              <w:spacing w:before="116" w:line="194" w:lineRule="auto"/>
              <w:ind w:left="505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0"/>
                <w:sz w:val="16"/>
                <w:szCs w:val="16"/>
              </w:rPr>
              <w:t>1</w:t>
            </w:r>
          </w:p>
        </w:tc>
        <w:tc>
          <w:tcPr>
            <w:tcW w:w="1081" w:type="dxa"/>
            <w:tcBorders>
              <w:bottom w:val="single" w:color="231F20" w:sz="6" w:space="0"/>
            </w:tcBorders>
            <w:vAlign w:val="top"/>
          </w:tcPr>
          <w:p w14:paraId="68144DE5">
            <w:pPr>
              <w:spacing w:before="116" w:line="194" w:lineRule="auto"/>
              <w:ind w:left="50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9"/>
                <w:w w:val="117"/>
                <w:sz w:val="16"/>
                <w:szCs w:val="16"/>
              </w:rPr>
              <w:t>2</w:t>
            </w:r>
          </w:p>
        </w:tc>
        <w:tc>
          <w:tcPr>
            <w:tcW w:w="1081" w:type="dxa"/>
            <w:tcBorders>
              <w:bottom w:val="single" w:color="231F20" w:sz="6" w:space="0"/>
            </w:tcBorders>
            <w:vAlign w:val="top"/>
          </w:tcPr>
          <w:p w14:paraId="312FE1E0">
            <w:pPr>
              <w:spacing w:before="120" w:line="189" w:lineRule="auto"/>
              <w:ind w:left="506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3"/>
                <w:w w:val="111"/>
                <w:sz w:val="16"/>
                <w:szCs w:val="16"/>
              </w:rPr>
              <w:t>3</w:t>
            </w:r>
          </w:p>
        </w:tc>
        <w:tc>
          <w:tcPr>
            <w:tcW w:w="1081" w:type="dxa"/>
            <w:tcBorders>
              <w:bottom w:val="single" w:color="231F20" w:sz="6" w:space="0"/>
            </w:tcBorders>
            <w:vAlign w:val="top"/>
          </w:tcPr>
          <w:p w14:paraId="5EB3A0A4">
            <w:pPr>
              <w:spacing w:before="118" w:line="192" w:lineRule="auto"/>
              <w:ind w:left="505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w w:val="125"/>
                <w:sz w:val="16"/>
                <w:szCs w:val="16"/>
              </w:rPr>
              <w:t>4</w:t>
            </w:r>
          </w:p>
        </w:tc>
        <w:tc>
          <w:tcPr>
            <w:tcW w:w="1081" w:type="dxa"/>
            <w:tcBorders>
              <w:bottom w:val="single" w:color="231F20" w:sz="6" w:space="0"/>
            </w:tcBorders>
            <w:vAlign w:val="top"/>
          </w:tcPr>
          <w:p w14:paraId="0159C639">
            <w:pPr>
              <w:spacing w:before="118" w:line="192" w:lineRule="auto"/>
              <w:ind w:left="511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2"/>
                <w:sz w:val="16"/>
                <w:szCs w:val="16"/>
              </w:rPr>
              <w:t>5</w:t>
            </w:r>
          </w:p>
        </w:tc>
        <w:tc>
          <w:tcPr>
            <w:tcW w:w="1081" w:type="dxa"/>
            <w:tcBorders>
              <w:bottom w:val="single" w:color="231F20" w:sz="6" w:space="0"/>
            </w:tcBorders>
            <w:vAlign w:val="top"/>
          </w:tcPr>
          <w:p w14:paraId="4F4E7877">
            <w:pPr>
              <w:spacing w:before="118" w:line="192" w:lineRule="auto"/>
              <w:ind w:left="51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2"/>
                <w:w w:val="112"/>
                <w:sz w:val="16"/>
                <w:szCs w:val="16"/>
              </w:rPr>
              <w:t>6</w:t>
            </w:r>
          </w:p>
        </w:tc>
        <w:tc>
          <w:tcPr>
            <w:tcW w:w="146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C7AE28B">
            <w:pPr>
              <w:spacing w:before="118" w:line="192" w:lineRule="auto"/>
              <w:ind w:left="70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4"/>
                <w:w w:val="111"/>
                <w:sz w:val="16"/>
                <w:szCs w:val="16"/>
              </w:rPr>
              <w:t>7</w:t>
            </w:r>
          </w:p>
        </w:tc>
      </w:tr>
      <w:tr w14:paraId="2BA5163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69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4F9F96F7">
            <w:pPr>
              <w:spacing w:before="100" w:line="224" w:lineRule="auto"/>
              <w:ind w:left="455"/>
              <w:rPr>
                <w:rFonts w:ascii="Arial" w:hAnsi="Arial" w:eastAsia="Arial" w:cs="Arial"/>
                <w:sz w:val="9"/>
                <w:szCs w:val="9"/>
              </w:rPr>
            </w:pPr>
            <w:r>
              <w:rPr>
                <w:rFonts w:ascii="Arial" w:hAnsi="Arial" w:eastAsia="Arial" w:cs="Arial"/>
                <w:spacing w:val="7"/>
                <w:sz w:val="16"/>
                <w:szCs w:val="16"/>
              </w:rPr>
              <w:t>SiO</w:t>
            </w:r>
            <w:r>
              <w:rPr>
                <w:rFonts w:ascii="Arial" w:hAnsi="Arial" w:eastAsia="Arial" w:cs="Arial"/>
                <w:spacing w:val="7"/>
                <w:sz w:val="9"/>
                <w:szCs w:val="9"/>
              </w:rPr>
              <w:t>2</w:t>
            </w:r>
          </w:p>
        </w:tc>
        <w:tc>
          <w:tcPr>
            <w:tcW w:w="1081" w:type="dxa"/>
            <w:tcBorders>
              <w:top w:val="single" w:color="231F20" w:sz="6" w:space="0"/>
            </w:tcBorders>
            <w:vAlign w:val="top"/>
          </w:tcPr>
          <w:p w14:paraId="458F1686">
            <w:pPr>
              <w:spacing w:before="107" w:line="201" w:lineRule="auto"/>
              <w:ind w:left="385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24.</w:t>
            </w:r>
            <w:r>
              <w:rPr>
                <w:rFonts w:ascii="Arial" w:hAnsi="Arial" w:eastAsia="Arial" w:cs="Arial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</w:t>
            </w:r>
          </w:p>
        </w:tc>
        <w:tc>
          <w:tcPr>
            <w:tcW w:w="1081" w:type="dxa"/>
            <w:tcBorders>
              <w:top w:val="single" w:color="231F20" w:sz="6" w:space="0"/>
            </w:tcBorders>
            <w:vAlign w:val="top"/>
          </w:tcPr>
          <w:p w14:paraId="07F3BDE3">
            <w:pPr>
              <w:spacing w:before="107" w:line="201" w:lineRule="auto"/>
              <w:ind w:left="39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19.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5</w:t>
            </w:r>
          </w:p>
        </w:tc>
        <w:tc>
          <w:tcPr>
            <w:tcW w:w="1081" w:type="dxa"/>
            <w:tcBorders>
              <w:top w:val="single" w:color="231F20" w:sz="6" w:space="0"/>
            </w:tcBorders>
            <w:vAlign w:val="top"/>
          </w:tcPr>
          <w:p w14:paraId="76349B92">
            <w:pPr>
              <w:spacing w:before="107" w:line="201" w:lineRule="auto"/>
              <w:ind w:left="389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20.</w:t>
            </w:r>
            <w:r>
              <w:rPr>
                <w:rFonts w:ascii="Arial" w:hAnsi="Arial" w:eastAsia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4</w:t>
            </w:r>
          </w:p>
        </w:tc>
        <w:tc>
          <w:tcPr>
            <w:tcW w:w="1081" w:type="dxa"/>
            <w:tcBorders>
              <w:top w:val="single" w:color="231F20" w:sz="6" w:space="0"/>
            </w:tcBorders>
            <w:vAlign w:val="top"/>
          </w:tcPr>
          <w:p w14:paraId="05360703">
            <w:pPr>
              <w:spacing w:before="107" w:line="201" w:lineRule="auto"/>
              <w:ind w:left="391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22.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3</w:t>
            </w:r>
          </w:p>
        </w:tc>
        <w:tc>
          <w:tcPr>
            <w:tcW w:w="1081" w:type="dxa"/>
            <w:tcBorders>
              <w:top w:val="single" w:color="231F20" w:sz="6" w:space="0"/>
            </w:tcBorders>
            <w:vAlign w:val="top"/>
          </w:tcPr>
          <w:p w14:paraId="559D63DD">
            <w:pPr>
              <w:spacing w:before="107" w:line="201" w:lineRule="auto"/>
              <w:ind w:left="396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18.</w:t>
            </w:r>
            <w:r>
              <w:rPr>
                <w:rFonts w:ascii="Arial" w:hAnsi="Arial" w:eastAsia="Arial" w:cs="Arial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</w:t>
            </w:r>
          </w:p>
        </w:tc>
        <w:tc>
          <w:tcPr>
            <w:tcW w:w="1081" w:type="dxa"/>
            <w:tcBorders>
              <w:top w:val="single" w:color="231F20" w:sz="6" w:space="0"/>
            </w:tcBorders>
            <w:vAlign w:val="top"/>
          </w:tcPr>
          <w:p w14:paraId="7D9F319D">
            <w:pPr>
              <w:spacing w:before="107" w:line="201" w:lineRule="auto"/>
              <w:ind w:left="398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18.</w:t>
            </w:r>
            <w:r>
              <w:rPr>
                <w:rFonts w:ascii="Arial" w:hAnsi="Arial" w:eastAsia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7</w:t>
            </w:r>
          </w:p>
        </w:tc>
        <w:tc>
          <w:tcPr>
            <w:tcW w:w="146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695C73A2">
            <w:pPr>
              <w:spacing w:before="106" w:line="204" w:lineRule="auto"/>
              <w:ind w:left="585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21.</w:t>
            </w:r>
            <w:r>
              <w:rPr>
                <w:rFonts w:ascii="Arial" w:hAnsi="Arial" w:eastAsia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4</w:t>
            </w:r>
          </w:p>
        </w:tc>
      </w:tr>
      <w:tr w14:paraId="537AC5D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269" w:type="dxa"/>
            <w:tcBorders>
              <w:left w:val="single" w:color="231F20" w:sz="6" w:space="0"/>
            </w:tcBorders>
            <w:vAlign w:val="top"/>
          </w:tcPr>
          <w:p w14:paraId="0EE362A2">
            <w:pPr>
              <w:spacing w:before="107" w:line="233" w:lineRule="auto"/>
              <w:ind w:left="395"/>
              <w:rPr>
                <w:rFonts w:ascii="Arial" w:hAnsi="Arial" w:eastAsia="Arial" w:cs="Arial"/>
                <w:sz w:val="9"/>
                <w:szCs w:val="9"/>
              </w:rPr>
            </w:pPr>
            <w:r>
              <w:rPr>
                <w:rFonts w:ascii="Arial" w:hAnsi="Arial" w:eastAsia="Arial" w:cs="Arial"/>
                <w:spacing w:val="16"/>
                <w:sz w:val="16"/>
                <w:szCs w:val="16"/>
              </w:rPr>
              <w:t>Al</w:t>
            </w:r>
            <w:r>
              <w:rPr>
                <w:rFonts w:ascii="Arial" w:hAnsi="Arial" w:eastAsia="Arial" w:cs="Arial"/>
                <w:spacing w:val="16"/>
                <w:sz w:val="9"/>
                <w:szCs w:val="9"/>
              </w:rPr>
              <w:t>2</w:t>
            </w:r>
            <w:r>
              <w:rPr>
                <w:rFonts w:ascii="Arial" w:hAnsi="Arial" w:eastAsia="Arial" w:cs="Arial"/>
                <w:spacing w:val="-6"/>
                <w:sz w:val="9"/>
                <w:szCs w:val="9"/>
              </w:rPr>
              <w:t xml:space="preserve"> </w:t>
            </w:r>
            <w:r>
              <w:rPr>
                <w:rFonts w:ascii="Arial" w:hAnsi="Arial" w:eastAsia="Arial" w:cs="Arial"/>
                <w:spacing w:val="16"/>
                <w:sz w:val="16"/>
                <w:szCs w:val="16"/>
              </w:rPr>
              <w:t>O</w:t>
            </w:r>
            <w:r>
              <w:rPr>
                <w:rFonts w:ascii="Arial" w:hAnsi="Arial" w:eastAsia="Arial" w:cs="Arial"/>
                <w:spacing w:val="16"/>
                <w:sz w:val="9"/>
                <w:szCs w:val="9"/>
              </w:rPr>
              <w:t>3</w:t>
            </w:r>
          </w:p>
        </w:tc>
        <w:tc>
          <w:tcPr>
            <w:tcW w:w="1081" w:type="dxa"/>
            <w:vAlign w:val="top"/>
          </w:tcPr>
          <w:p w14:paraId="7D5AAEB5">
            <w:pPr>
              <w:spacing w:before="118" w:line="204" w:lineRule="auto"/>
              <w:ind w:left="431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7.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2</w:t>
            </w:r>
          </w:p>
        </w:tc>
        <w:tc>
          <w:tcPr>
            <w:tcW w:w="1081" w:type="dxa"/>
            <w:vAlign w:val="top"/>
          </w:tcPr>
          <w:p w14:paraId="6AEF99E9">
            <w:pPr>
              <w:spacing w:before="119" w:line="201" w:lineRule="auto"/>
              <w:ind w:left="431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8.</w:t>
            </w:r>
            <w:r>
              <w:rPr>
                <w:rFonts w:ascii="Arial" w:hAnsi="Arial" w:eastAsia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1</w:t>
            </w:r>
          </w:p>
        </w:tc>
        <w:tc>
          <w:tcPr>
            <w:tcW w:w="1081" w:type="dxa"/>
            <w:vAlign w:val="top"/>
          </w:tcPr>
          <w:p w14:paraId="5230A1D6">
            <w:pPr>
              <w:spacing w:before="119" w:line="201" w:lineRule="auto"/>
              <w:ind w:left="43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2.</w:t>
            </w:r>
            <w:r>
              <w:rPr>
                <w:rFonts w:ascii="Arial" w:hAnsi="Arial" w:eastAsia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6</w:t>
            </w:r>
          </w:p>
        </w:tc>
        <w:tc>
          <w:tcPr>
            <w:tcW w:w="1081" w:type="dxa"/>
            <w:vAlign w:val="top"/>
          </w:tcPr>
          <w:p w14:paraId="2F7AE9F9">
            <w:pPr>
              <w:spacing w:before="120" w:line="199" w:lineRule="auto"/>
              <w:ind w:left="43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5.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4</w:t>
            </w:r>
          </w:p>
        </w:tc>
        <w:tc>
          <w:tcPr>
            <w:tcW w:w="1081" w:type="dxa"/>
            <w:vAlign w:val="top"/>
          </w:tcPr>
          <w:p w14:paraId="3A11BCFF">
            <w:pPr>
              <w:spacing w:before="120" w:line="199" w:lineRule="auto"/>
              <w:ind w:left="435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4.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5</w:t>
            </w:r>
          </w:p>
        </w:tc>
        <w:tc>
          <w:tcPr>
            <w:tcW w:w="1081" w:type="dxa"/>
            <w:vAlign w:val="top"/>
          </w:tcPr>
          <w:p w14:paraId="1F00D74C">
            <w:pPr>
              <w:spacing w:before="121" w:line="198" w:lineRule="auto"/>
              <w:ind w:left="44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6.</w:t>
            </w:r>
            <w:r>
              <w:rPr>
                <w:rFonts w:ascii="Arial" w:hAnsi="Arial" w:eastAsia="Arial" w:cs="Arial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3</w:t>
            </w:r>
          </w:p>
        </w:tc>
        <w:tc>
          <w:tcPr>
            <w:tcW w:w="1467" w:type="dxa"/>
            <w:tcBorders>
              <w:right w:val="single" w:color="231F20" w:sz="6" w:space="0"/>
            </w:tcBorders>
            <w:vAlign w:val="top"/>
          </w:tcPr>
          <w:p w14:paraId="6E889B1A">
            <w:pPr>
              <w:spacing w:before="121" w:line="198" w:lineRule="auto"/>
              <w:ind w:left="63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3.</w:t>
            </w:r>
            <w:r>
              <w:rPr>
                <w:rFonts w:ascii="Arial" w:hAnsi="Arial" w:eastAsia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6</w:t>
            </w:r>
          </w:p>
        </w:tc>
      </w:tr>
      <w:tr w14:paraId="0EA63AF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269" w:type="dxa"/>
            <w:tcBorders>
              <w:left w:val="single" w:color="231F20" w:sz="6" w:space="0"/>
            </w:tcBorders>
            <w:vAlign w:val="top"/>
          </w:tcPr>
          <w:p w14:paraId="606B7BBC">
            <w:pPr>
              <w:spacing w:before="113" w:line="226" w:lineRule="auto"/>
              <w:ind w:left="395"/>
              <w:rPr>
                <w:rFonts w:ascii="Arial" w:hAnsi="Arial" w:eastAsia="Arial" w:cs="Arial"/>
                <w:sz w:val="9"/>
                <w:szCs w:val="9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Fe</w:t>
            </w:r>
            <w:r>
              <w:rPr>
                <w:rFonts w:ascii="Arial" w:hAnsi="Arial" w:eastAsia="Arial" w:cs="Arial"/>
                <w:spacing w:val="12"/>
                <w:sz w:val="9"/>
                <w:szCs w:val="9"/>
              </w:rPr>
              <w:t>2</w:t>
            </w:r>
            <w:r>
              <w:rPr>
                <w:rFonts w:ascii="Arial" w:hAnsi="Arial" w:eastAsia="Arial" w:cs="Arial"/>
                <w:spacing w:val="-6"/>
                <w:sz w:val="9"/>
                <w:szCs w:val="9"/>
              </w:rPr>
              <w:t xml:space="preserve"> </w:t>
            </w:r>
            <w:r>
              <w:rPr>
                <w:rFonts w:ascii="Arial" w:hAnsi="Arial" w:eastAsia="Arial" w:cs="Arial"/>
                <w:spacing w:val="12"/>
                <w:sz w:val="16"/>
                <w:szCs w:val="16"/>
              </w:rPr>
              <w:t>O</w:t>
            </w:r>
            <w:r>
              <w:rPr>
                <w:rFonts w:ascii="Arial" w:hAnsi="Arial" w:eastAsia="Arial" w:cs="Arial"/>
                <w:spacing w:val="12"/>
                <w:sz w:val="9"/>
                <w:szCs w:val="9"/>
              </w:rPr>
              <w:t>3</w:t>
            </w:r>
          </w:p>
        </w:tc>
        <w:tc>
          <w:tcPr>
            <w:tcW w:w="1081" w:type="dxa"/>
            <w:vAlign w:val="top"/>
          </w:tcPr>
          <w:p w14:paraId="6309D082">
            <w:pPr>
              <w:spacing w:before="120" w:line="201" w:lineRule="auto"/>
              <w:ind w:left="43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1.</w:t>
            </w:r>
            <w:r>
              <w:rPr>
                <w:rFonts w:ascii="Arial" w:hAnsi="Arial" w:eastAsia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5</w:t>
            </w:r>
          </w:p>
        </w:tc>
        <w:tc>
          <w:tcPr>
            <w:tcW w:w="1081" w:type="dxa"/>
            <w:vAlign w:val="top"/>
          </w:tcPr>
          <w:p w14:paraId="54F1DB39">
            <w:pPr>
              <w:spacing w:before="120" w:line="201" w:lineRule="auto"/>
              <w:ind w:left="434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6.</w:t>
            </w:r>
            <w:r>
              <w:rPr>
                <w:rFonts w:ascii="Arial" w:hAnsi="Arial" w:eastAsia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1</w:t>
            </w:r>
          </w:p>
        </w:tc>
        <w:tc>
          <w:tcPr>
            <w:tcW w:w="1081" w:type="dxa"/>
            <w:vAlign w:val="top"/>
          </w:tcPr>
          <w:p w14:paraId="7FB100FE">
            <w:pPr>
              <w:spacing w:before="120" w:line="201" w:lineRule="auto"/>
              <w:ind w:left="436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6.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8</w:t>
            </w:r>
          </w:p>
        </w:tc>
        <w:tc>
          <w:tcPr>
            <w:tcW w:w="1081" w:type="dxa"/>
            <w:vAlign w:val="top"/>
          </w:tcPr>
          <w:p w14:paraId="5D274238">
            <w:pPr>
              <w:spacing w:before="119" w:line="204" w:lineRule="auto"/>
              <w:ind w:left="434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4"/>
                <w:sz w:val="16"/>
                <w:szCs w:val="16"/>
              </w:rPr>
              <w:t>4.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16"/>
                <w:szCs w:val="16"/>
              </w:rPr>
              <w:t>2</w:t>
            </w:r>
          </w:p>
        </w:tc>
        <w:tc>
          <w:tcPr>
            <w:tcW w:w="1081" w:type="dxa"/>
            <w:vAlign w:val="top"/>
          </w:tcPr>
          <w:p w14:paraId="06FD0F34">
            <w:pPr>
              <w:spacing w:before="122" w:line="198" w:lineRule="auto"/>
              <w:ind w:left="439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5.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3</w:t>
            </w:r>
          </w:p>
        </w:tc>
        <w:tc>
          <w:tcPr>
            <w:tcW w:w="1081" w:type="dxa"/>
            <w:vAlign w:val="top"/>
          </w:tcPr>
          <w:p w14:paraId="303EE9F8">
            <w:pPr>
              <w:spacing w:before="120" w:line="201" w:lineRule="auto"/>
              <w:ind w:left="439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2.</w:t>
            </w:r>
            <w:r>
              <w:rPr>
                <w:rFonts w:ascii="Arial" w:hAnsi="Arial" w:eastAsia="Arial" w:cs="Arial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3</w:t>
            </w:r>
          </w:p>
        </w:tc>
        <w:tc>
          <w:tcPr>
            <w:tcW w:w="1467" w:type="dxa"/>
            <w:tcBorders>
              <w:right w:val="single" w:color="231F20" w:sz="6" w:space="0"/>
            </w:tcBorders>
            <w:vAlign w:val="top"/>
          </w:tcPr>
          <w:p w14:paraId="73ECCC79">
            <w:pPr>
              <w:spacing w:before="122" w:line="198" w:lineRule="auto"/>
              <w:ind w:left="63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4"/>
                <w:sz w:val="16"/>
                <w:szCs w:val="16"/>
              </w:rPr>
              <w:t>3.</w:t>
            </w:r>
            <w:r>
              <w:rPr>
                <w:rFonts w:ascii="Arial" w:hAnsi="Arial" w:eastAsia="Arial" w:cs="Arial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16"/>
                <w:szCs w:val="16"/>
              </w:rPr>
              <w:t>4</w:t>
            </w:r>
          </w:p>
        </w:tc>
      </w:tr>
      <w:tr w14:paraId="5AC2629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269" w:type="dxa"/>
            <w:tcBorders>
              <w:left w:val="single" w:color="231F20" w:sz="6" w:space="0"/>
            </w:tcBorders>
            <w:vAlign w:val="top"/>
          </w:tcPr>
          <w:p w14:paraId="5A12F4D7">
            <w:pPr>
              <w:spacing w:before="116" w:line="204" w:lineRule="auto"/>
              <w:ind w:left="47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9"/>
                <w:sz w:val="16"/>
                <w:szCs w:val="16"/>
              </w:rPr>
              <w:t>CaO</w:t>
            </w:r>
          </w:p>
        </w:tc>
        <w:tc>
          <w:tcPr>
            <w:tcW w:w="1081" w:type="dxa"/>
            <w:vAlign w:val="top"/>
          </w:tcPr>
          <w:p w14:paraId="69F66EB0">
            <w:pPr>
              <w:spacing w:before="122" w:line="201" w:lineRule="auto"/>
              <w:ind w:left="38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61.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2</w:t>
            </w:r>
          </w:p>
        </w:tc>
        <w:tc>
          <w:tcPr>
            <w:tcW w:w="1081" w:type="dxa"/>
            <w:vAlign w:val="top"/>
          </w:tcPr>
          <w:p w14:paraId="1F5BC85F">
            <w:pPr>
              <w:spacing w:before="122" w:line="201" w:lineRule="auto"/>
              <w:ind w:left="389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62.</w:t>
            </w:r>
            <w:r>
              <w:rPr>
                <w:rFonts w:ascii="Arial" w:hAnsi="Arial" w:eastAsia="Arial" w:cs="Arial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4</w:t>
            </w:r>
          </w:p>
        </w:tc>
        <w:tc>
          <w:tcPr>
            <w:tcW w:w="1081" w:type="dxa"/>
            <w:vAlign w:val="top"/>
          </w:tcPr>
          <w:p w14:paraId="17EBF7EA">
            <w:pPr>
              <w:spacing w:before="124" w:line="198" w:lineRule="auto"/>
              <w:ind w:left="391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63.</w:t>
            </w:r>
            <w:r>
              <w:rPr>
                <w:rFonts w:ascii="Arial" w:hAnsi="Arial" w:eastAsia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3</w:t>
            </w:r>
          </w:p>
        </w:tc>
        <w:tc>
          <w:tcPr>
            <w:tcW w:w="1081" w:type="dxa"/>
            <w:vAlign w:val="top"/>
          </w:tcPr>
          <w:p w14:paraId="495E5D1C">
            <w:pPr>
              <w:spacing w:before="123" w:line="199" w:lineRule="auto"/>
              <w:ind w:left="39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64.</w:t>
            </w:r>
            <w:r>
              <w:rPr>
                <w:rFonts w:ascii="Arial" w:hAnsi="Arial" w:eastAsia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5</w:t>
            </w:r>
          </w:p>
        </w:tc>
        <w:tc>
          <w:tcPr>
            <w:tcW w:w="1081" w:type="dxa"/>
            <w:vAlign w:val="top"/>
          </w:tcPr>
          <w:p w14:paraId="032649E1">
            <w:pPr>
              <w:spacing w:before="123" w:line="199" w:lineRule="auto"/>
              <w:ind w:left="395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66.</w:t>
            </w:r>
            <w:r>
              <w:rPr>
                <w:rFonts w:ascii="Arial" w:hAnsi="Arial" w:eastAsia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</w:t>
            </w:r>
          </w:p>
        </w:tc>
        <w:tc>
          <w:tcPr>
            <w:tcW w:w="1081" w:type="dxa"/>
            <w:vAlign w:val="top"/>
          </w:tcPr>
          <w:p w14:paraId="2C98CA96">
            <w:pPr>
              <w:spacing w:before="124" w:line="198" w:lineRule="auto"/>
              <w:ind w:left="39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67.</w:t>
            </w:r>
            <w:r>
              <w:rPr>
                <w:rFonts w:ascii="Arial" w:hAnsi="Arial" w:eastAsia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3</w:t>
            </w:r>
          </w:p>
        </w:tc>
        <w:tc>
          <w:tcPr>
            <w:tcW w:w="1467" w:type="dxa"/>
            <w:tcBorders>
              <w:right w:val="single" w:color="231F20" w:sz="6" w:space="0"/>
            </w:tcBorders>
            <w:vAlign w:val="top"/>
          </w:tcPr>
          <w:p w14:paraId="210F185A">
            <w:pPr>
              <w:spacing w:before="122" w:line="201" w:lineRule="auto"/>
              <w:ind w:left="58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68.</w:t>
            </w:r>
            <w:r>
              <w:rPr>
                <w:rFonts w:ascii="Arial" w:hAnsi="Arial" w:eastAsia="Arial" w:cs="Arial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8</w:t>
            </w:r>
          </w:p>
        </w:tc>
      </w:tr>
      <w:tr w14:paraId="18BAAFB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269" w:type="dxa"/>
            <w:tcBorders>
              <w:left w:val="single" w:color="231F20" w:sz="6" w:space="0"/>
            </w:tcBorders>
            <w:vAlign w:val="top"/>
          </w:tcPr>
          <w:p w14:paraId="669ADD9C">
            <w:pPr>
              <w:spacing w:before="118" w:line="197" w:lineRule="auto"/>
              <w:ind w:left="441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9"/>
                <w:sz w:val="16"/>
                <w:szCs w:val="16"/>
              </w:rPr>
              <w:t>MgO</w:t>
            </w:r>
          </w:p>
        </w:tc>
        <w:tc>
          <w:tcPr>
            <w:tcW w:w="1081" w:type="dxa"/>
            <w:vAlign w:val="top"/>
          </w:tcPr>
          <w:p w14:paraId="3A922BE2">
            <w:pPr>
              <w:spacing w:before="122" w:line="204" w:lineRule="auto"/>
              <w:ind w:left="43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1.</w:t>
            </w:r>
            <w:r>
              <w:rPr>
                <w:rFonts w:ascii="Arial" w:hAnsi="Arial" w:eastAsia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1</w:t>
            </w:r>
          </w:p>
        </w:tc>
        <w:tc>
          <w:tcPr>
            <w:tcW w:w="1081" w:type="dxa"/>
            <w:vAlign w:val="top"/>
          </w:tcPr>
          <w:p w14:paraId="5BDB9F96">
            <w:pPr>
              <w:spacing w:before="122" w:line="204" w:lineRule="auto"/>
              <w:ind w:left="435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1.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7</w:t>
            </w:r>
          </w:p>
        </w:tc>
        <w:tc>
          <w:tcPr>
            <w:tcW w:w="1081" w:type="dxa"/>
            <w:vAlign w:val="top"/>
          </w:tcPr>
          <w:p w14:paraId="15B456B6">
            <w:pPr>
              <w:spacing w:before="124" w:line="199" w:lineRule="auto"/>
              <w:ind w:left="43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4"/>
                <w:sz w:val="16"/>
                <w:szCs w:val="16"/>
              </w:rPr>
              <w:t>4.</w:t>
            </w:r>
            <w:r>
              <w:rPr>
                <w:rFonts w:ascii="Arial" w:hAnsi="Arial" w:eastAsia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16"/>
                <w:szCs w:val="16"/>
              </w:rPr>
              <w:t>0</w:t>
            </w:r>
          </w:p>
        </w:tc>
        <w:tc>
          <w:tcPr>
            <w:tcW w:w="1081" w:type="dxa"/>
            <w:vAlign w:val="top"/>
          </w:tcPr>
          <w:p w14:paraId="3EB04290">
            <w:pPr>
              <w:spacing w:before="123" w:line="201" w:lineRule="auto"/>
              <w:ind w:left="435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2.</w:t>
            </w:r>
            <w:r>
              <w:rPr>
                <w:rFonts w:ascii="Arial" w:hAnsi="Arial" w:eastAsia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6</w:t>
            </w:r>
          </w:p>
        </w:tc>
        <w:tc>
          <w:tcPr>
            <w:tcW w:w="1081" w:type="dxa"/>
            <w:vAlign w:val="top"/>
          </w:tcPr>
          <w:p w14:paraId="7BE82AC9">
            <w:pPr>
              <w:spacing w:before="122" w:line="204" w:lineRule="auto"/>
              <w:ind w:left="43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2.</w:t>
            </w:r>
            <w:r>
              <w:rPr>
                <w:rFonts w:ascii="Arial" w:hAnsi="Arial" w:eastAsia="Arial" w:cs="Arial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2</w:t>
            </w:r>
          </w:p>
        </w:tc>
        <w:tc>
          <w:tcPr>
            <w:tcW w:w="1081" w:type="dxa"/>
            <w:vAlign w:val="top"/>
          </w:tcPr>
          <w:p w14:paraId="7B904045">
            <w:pPr>
              <w:spacing w:before="123" w:line="201" w:lineRule="auto"/>
              <w:ind w:left="44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3.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2</w:t>
            </w:r>
          </w:p>
        </w:tc>
        <w:tc>
          <w:tcPr>
            <w:tcW w:w="1467" w:type="dxa"/>
            <w:tcBorders>
              <w:right w:val="single" w:color="231F20" w:sz="6" w:space="0"/>
            </w:tcBorders>
            <w:vAlign w:val="top"/>
          </w:tcPr>
          <w:p w14:paraId="3F60686D">
            <w:pPr>
              <w:spacing w:before="124" w:line="199" w:lineRule="auto"/>
              <w:ind w:left="628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5</w:t>
            </w:r>
          </w:p>
        </w:tc>
      </w:tr>
      <w:tr w14:paraId="66229FE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269" w:type="dxa"/>
            <w:tcBorders>
              <w:left w:val="single" w:color="231F20" w:sz="6" w:space="0"/>
            </w:tcBorders>
            <w:vAlign w:val="top"/>
          </w:tcPr>
          <w:p w14:paraId="6CA17570">
            <w:pPr>
              <w:spacing w:before="118" w:line="226" w:lineRule="auto"/>
              <w:ind w:left="478"/>
              <w:rPr>
                <w:rFonts w:ascii="Arial" w:hAnsi="Arial" w:eastAsia="Arial" w:cs="Arial"/>
                <w:sz w:val="9"/>
                <w:szCs w:val="9"/>
              </w:rPr>
            </w:pPr>
            <w:r>
              <w:rPr>
                <w:rFonts w:ascii="Arial" w:hAnsi="Arial" w:eastAsia="Arial" w:cs="Arial"/>
                <w:spacing w:val="6"/>
                <w:sz w:val="16"/>
                <w:szCs w:val="16"/>
              </w:rPr>
              <w:t>SO</w:t>
            </w:r>
            <w:r>
              <w:rPr>
                <w:rFonts w:ascii="Arial" w:hAnsi="Arial" w:eastAsia="Arial" w:cs="Arial"/>
                <w:spacing w:val="6"/>
                <w:sz w:val="9"/>
                <w:szCs w:val="9"/>
              </w:rPr>
              <w:t>3</w:t>
            </w:r>
          </w:p>
        </w:tc>
        <w:tc>
          <w:tcPr>
            <w:tcW w:w="1081" w:type="dxa"/>
            <w:vAlign w:val="top"/>
          </w:tcPr>
          <w:p w14:paraId="07D69884">
            <w:pPr>
              <w:spacing w:before="126" w:line="199" w:lineRule="auto"/>
              <w:ind w:left="428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4"/>
                <w:sz w:val="16"/>
                <w:szCs w:val="16"/>
              </w:rPr>
              <w:t>4.</w:t>
            </w:r>
            <w:r>
              <w:rPr>
                <w:rFonts w:ascii="Arial" w:hAnsi="Arial" w:eastAsia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16"/>
                <w:szCs w:val="16"/>
              </w:rPr>
              <w:t>0</w:t>
            </w:r>
          </w:p>
        </w:tc>
        <w:tc>
          <w:tcPr>
            <w:tcW w:w="1081" w:type="dxa"/>
            <w:vAlign w:val="top"/>
          </w:tcPr>
          <w:p w14:paraId="266FBFFE">
            <w:pPr>
              <w:spacing w:before="125" w:line="201" w:lineRule="auto"/>
              <w:ind w:left="435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1.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8</w:t>
            </w:r>
          </w:p>
        </w:tc>
        <w:tc>
          <w:tcPr>
            <w:tcW w:w="1081" w:type="dxa"/>
            <w:vAlign w:val="top"/>
          </w:tcPr>
          <w:p w14:paraId="0DF93D49">
            <w:pPr>
              <w:spacing w:before="124" w:line="204" w:lineRule="auto"/>
              <w:ind w:left="43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2.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7</w:t>
            </w:r>
          </w:p>
        </w:tc>
        <w:tc>
          <w:tcPr>
            <w:tcW w:w="1081" w:type="dxa"/>
            <w:vAlign w:val="top"/>
          </w:tcPr>
          <w:p w14:paraId="2E66510D">
            <w:pPr>
              <w:spacing w:before="125" w:line="201" w:lineRule="auto"/>
              <w:ind w:left="434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4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16"/>
                <w:szCs w:val="16"/>
              </w:rPr>
              <w:t>2</w:t>
            </w:r>
          </w:p>
        </w:tc>
        <w:tc>
          <w:tcPr>
            <w:tcW w:w="1081" w:type="dxa"/>
            <w:vAlign w:val="top"/>
          </w:tcPr>
          <w:p w14:paraId="3D7B9B78">
            <w:pPr>
              <w:spacing w:before="127" w:line="198" w:lineRule="auto"/>
              <w:ind w:left="438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4"/>
                <w:sz w:val="16"/>
                <w:szCs w:val="16"/>
              </w:rPr>
              <w:t>3.</w:t>
            </w:r>
            <w:r>
              <w:rPr>
                <w:rFonts w:ascii="Arial" w:hAnsi="Arial" w:eastAsia="Arial" w:cs="Arial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16"/>
                <w:szCs w:val="16"/>
              </w:rPr>
              <w:t>4</w:t>
            </w:r>
          </w:p>
        </w:tc>
        <w:tc>
          <w:tcPr>
            <w:tcW w:w="1081" w:type="dxa"/>
            <w:vAlign w:val="top"/>
          </w:tcPr>
          <w:p w14:paraId="55D4DA15">
            <w:pPr>
              <w:spacing w:before="125" w:line="201" w:lineRule="auto"/>
              <w:ind w:left="44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1.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</w:t>
            </w:r>
          </w:p>
        </w:tc>
        <w:tc>
          <w:tcPr>
            <w:tcW w:w="1467" w:type="dxa"/>
            <w:tcBorders>
              <w:right w:val="single" w:color="231F20" w:sz="6" w:space="0"/>
            </w:tcBorders>
            <w:vAlign w:val="top"/>
          </w:tcPr>
          <w:p w14:paraId="4190689A">
            <w:pPr>
              <w:spacing w:before="125" w:line="201" w:lineRule="auto"/>
              <w:ind w:left="629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2.</w:t>
            </w:r>
            <w:r>
              <w:rPr>
                <w:rFonts w:ascii="Arial" w:hAnsi="Arial" w:eastAsia="Arial" w:cs="Arial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3</w:t>
            </w:r>
          </w:p>
        </w:tc>
      </w:tr>
      <w:tr w14:paraId="51B2A4C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269" w:type="dxa"/>
            <w:tcBorders>
              <w:left w:val="single" w:color="231F20" w:sz="6" w:space="0"/>
            </w:tcBorders>
            <w:vAlign w:val="top"/>
          </w:tcPr>
          <w:p w14:paraId="4C690E8B">
            <w:pPr>
              <w:spacing w:before="119" w:line="224" w:lineRule="auto"/>
              <w:ind w:left="459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8"/>
                <w:sz w:val="16"/>
                <w:szCs w:val="16"/>
              </w:rPr>
              <w:t>K</w:t>
            </w:r>
            <w:r>
              <w:rPr>
                <w:rFonts w:ascii="Arial" w:hAnsi="Arial" w:eastAsia="Arial" w:cs="Arial"/>
                <w:spacing w:val="18"/>
                <w:sz w:val="9"/>
                <w:szCs w:val="9"/>
              </w:rPr>
              <w:t>2</w:t>
            </w:r>
            <w:r>
              <w:rPr>
                <w:rFonts w:ascii="Arial" w:hAnsi="Arial" w:eastAsia="Arial" w:cs="Arial"/>
                <w:spacing w:val="-5"/>
                <w:sz w:val="9"/>
                <w:szCs w:val="9"/>
              </w:rPr>
              <w:t xml:space="preserve"> </w:t>
            </w:r>
            <w:r>
              <w:rPr>
                <w:rFonts w:ascii="Arial" w:hAnsi="Arial" w:eastAsia="Arial" w:cs="Arial"/>
                <w:spacing w:val="18"/>
                <w:sz w:val="16"/>
                <w:szCs w:val="16"/>
              </w:rPr>
              <w:t>O</w:t>
            </w:r>
          </w:p>
        </w:tc>
        <w:tc>
          <w:tcPr>
            <w:tcW w:w="1081" w:type="dxa"/>
            <w:vAlign w:val="top"/>
          </w:tcPr>
          <w:p w14:paraId="1E35BFD7">
            <w:pPr>
              <w:spacing w:before="124" w:line="201" w:lineRule="auto"/>
              <w:ind w:left="43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1.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0</w:t>
            </w:r>
          </w:p>
        </w:tc>
        <w:tc>
          <w:tcPr>
            <w:tcW w:w="1081" w:type="dxa"/>
            <w:vAlign w:val="top"/>
          </w:tcPr>
          <w:p w14:paraId="7B80501C">
            <w:pPr>
              <w:spacing w:before="125" w:line="199" w:lineRule="auto"/>
              <w:ind w:left="43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5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5"/>
                <w:sz w:val="16"/>
                <w:szCs w:val="16"/>
              </w:rPr>
              <w:t>4</w:t>
            </w:r>
          </w:p>
        </w:tc>
        <w:tc>
          <w:tcPr>
            <w:tcW w:w="1081" w:type="dxa"/>
            <w:vAlign w:val="top"/>
          </w:tcPr>
          <w:p w14:paraId="27F8F69F">
            <w:pPr>
              <w:spacing w:before="124" w:line="201" w:lineRule="auto"/>
              <w:ind w:left="43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4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16"/>
                <w:szCs w:val="16"/>
              </w:rPr>
              <w:t>2</w:t>
            </w:r>
          </w:p>
        </w:tc>
        <w:tc>
          <w:tcPr>
            <w:tcW w:w="1081" w:type="dxa"/>
            <w:vAlign w:val="top"/>
          </w:tcPr>
          <w:p w14:paraId="56E21A51">
            <w:pPr>
              <w:spacing w:before="124" w:line="201" w:lineRule="auto"/>
              <w:ind w:left="434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4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16"/>
                <w:szCs w:val="16"/>
              </w:rPr>
              <w:t>8</w:t>
            </w:r>
          </w:p>
        </w:tc>
        <w:tc>
          <w:tcPr>
            <w:tcW w:w="1081" w:type="dxa"/>
            <w:vAlign w:val="top"/>
          </w:tcPr>
          <w:p w14:paraId="3BF6AC8F">
            <w:pPr>
              <w:spacing w:before="125" w:line="199" w:lineRule="auto"/>
              <w:ind w:left="435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6"/>
                <w:szCs w:val="16"/>
              </w:rPr>
              <w:t>6</w:t>
            </w:r>
          </w:p>
        </w:tc>
        <w:tc>
          <w:tcPr>
            <w:tcW w:w="1081" w:type="dxa"/>
            <w:vAlign w:val="top"/>
          </w:tcPr>
          <w:p w14:paraId="3558C060">
            <w:pPr>
              <w:spacing w:before="123" w:line="204" w:lineRule="auto"/>
              <w:ind w:left="44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1.</w:t>
            </w:r>
            <w:r>
              <w:rPr>
                <w:rFonts w:ascii="Arial" w:hAnsi="Arial" w:eastAsia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2</w:t>
            </w:r>
          </w:p>
        </w:tc>
        <w:tc>
          <w:tcPr>
            <w:tcW w:w="1467" w:type="dxa"/>
            <w:tcBorders>
              <w:right w:val="single" w:color="231F20" w:sz="6" w:space="0"/>
            </w:tcBorders>
            <w:vAlign w:val="top"/>
          </w:tcPr>
          <w:p w14:paraId="18E938EB">
            <w:pPr>
              <w:spacing w:before="129" w:line="194" w:lineRule="auto"/>
              <w:ind w:left="628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4"/>
                <w:sz w:val="16"/>
                <w:szCs w:val="16"/>
              </w:rPr>
              <w:t>0.</w:t>
            </w:r>
            <w:r>
              <w:rPr>
                <w:rFonts w:ascii="Arial" w:hAnsi="Arial" w:eastAsia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16"/>
                <w:szCs w:val="16"/>
              </w:rPr>
              <w:t>0</w:t>
            </w:r>
          </w:p>
        </w:tc>
      </w:tr>
      <w:tr w14:paraId="0C3FF7F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69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1B2F895A">
            <w:pPr>
              <w:pStyle w:val="6"/>
              <w:spacing w:before="104" w:line="184" w:lineRule="auto"/>
              <w:ind w:left="459"/>
            </w:pPr>
            <w:r>
              <w:rPr>
                <w:spacing w:val="8"/>
              </w:rPr>
              <w:t>总计</w:t>
            </w:r>
          </w:p>
        </w:tc>
        <w:tc>
          <w:tcPr>
            <w:tcW w:w="1081" w:type="dxa"/>
            <w:tcBorders>
              <w:bottom w:val="single" w:color="231F20" w:sz="6" w:space="0"/>
            </w:tcBorders>
            <w:vAlign w:val="top"/>
          </w:tcPr>
          <w:p w14:paraId="3DE52425">
            <w:pPr>
              <w:spacing w:before="127" w:line="201" w:lineRule="auto"/>
              <w:ind w:left="344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100.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0</w:t>
            </w:r>
          </w:p>
        </w:tc>
        <w:tc>
          <w:tcPr>
            <w:tcW w:w="1081" w:type="dxa"/>
            <w:tcBorders>
              <w:bottom w:val="single" w:color="231F20" w:sz="6" w:space="0"/>
            </w:tcBorders>
            <w:vAlign w:val="top"/>
          </w:tcPr>
          <w:p w14:paraId="31B4E528">
            <w:pPr>
              <w:spacing w:before="127" w:line="201" w:lineRule="auto"/>
              <w:ind w:left="346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100.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0</w:t>
            </w:r>
          </w:p>
        </w:tc>
        <w:tc>
          <w:tcPr>
            <w:tcW w:w="1081" w:type="dxa"/>
            <w:tcBorders>
              <w:bottom w:val="single" w:color="231F20" w:sz="6" w:space="0"/>
            </w:tcBorders>
            <w:vAlign w:val="top"/>
          </w:tcPr>
          <w:p w14:paraId="440444C7">
            <w:pPr>
              <w:spacing w:before="127" w:line="201" w:lineRule="auto"/>
              <w:ind w:left="348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100.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0</w:t>
            </w:r>
          </w:p>
        </w:tc>
        <w:tc>
          <w:tcPr>
            <w:tcW w:w="1081" w:type="dxa"/>
            <w:tcBorders>
              <w:bottom w:val="single" w:color="231F20" w:sz="6" w:space="0"/>
            </w:tcBorders>
            <w:vAlign w:val="top"/>
          </w:tcPr>
          <w:p w14:paraId="00637B88">
            <w:pPr>
              <w:spacing w:before="127" w:line="201" w:lineRule="auto"/>
              <w:ind w:left="349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100.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0</w:t>
            </w:r>
          </w:p>
        </w:tc>
        <w:tc>
          <w:tcPr>
            <w:tcW w:w="1081" w:type="dxa"/>
            <w:tcBorders>
              <w:bottom w:val="single" w:color="231F20" w:sz="6" w:space="0"/>
            </w:tcBorders>
            <w:vAlign w:val="top"/>
          </w:tcPr>
          <w:p w14:paraId="165B567A">
            <w:pPr>
              <w:spacing w:before="127" w:line="201" w:lineRule="auto"/>
              <w:ind w:left="351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100.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0</w:t>
            </w:r>
          </w:p>
        </w:tc>
        <w:tc>
          <w:tcPr>
            <w:tcW w:w="1081" w:type="dxa"/>
            <w:tcBorders>
              <w:bottom w:val="single" w:color="231F20" w:sz="6" w:space="0"/>
            </w:tcBorders>
            <w:vAlign w:val="top"/>
          </w:tcPr>
          <w:p w14:paraId="3ED7A7B7">
            <w:pPr>
              <w:spacing w:before="127" w:line="201" w:lineRule="auto"/>
              <w:ind w:left="35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100.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0</w:t>
            </w:r>
          </w:p>
        </w:tc>
        <w:tc>
          <w:tcPr>
            <w:tcW w:w="146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65E8961C">
            <w:pPr>
              <w:spacing w:before="127" w:line="201" w:lineRule="auto"/>
              <w:ind w:left="54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100.</w:t>
            </w:r>
            <w:r>
              <w:rPr>
                <w:rFonts w:ascii="Arial" w:hAnsi="Arial" w:eastAsia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0</w:t>
            </w:r>
          </w:p>
        </w:tc>
      </w:tr>
    </w:tbl>
    <w:p w14:paraId="190CD242">
      <w:pPr>
        <w:pStyle w:val="2"/>
      </w:pPr>
    </w:p>
    <w:p w14:paraId="436A297A">
      <w:pPr>
        <w:sectPr>
          <w:headerReference r:id="rId90" w:type="default"/>
          <w:footerReference r:id="rId91" w:type="default"/>
          <w:pgSz w:w="11907" w:h="16840"/>
          <w:pgMar w:top="1684" w:right="1225" w:bottom="1294" w:left="1411" w:header="1386" w:footer="1146" w:gutter="0"/>
          <w:cols w:space="720" w:num="1"/>
        </w:sectPr>
      </w:pPr>
    </w:p>
    <w:p w14:paraId="72910645">
      <w:pPr>
        <w:pStyle w:val="2"/>
        <w:spacing w:line="346" w:lineRule="auto"/>
      </w:pPr>
    </w:p>
    <w:p w14:paraId="118F0D2E">
      <w:pPr>
        <w:pStyle w:val="2"/>
        <w:spacing w:line="347" w:lineRule="auto"/>
      </w:pPr>
    </w:p>
    <w:p w14:paraId="624D6477">
      <w:pPr>
        <w:spacing w:before="81" w:line="225" w:lineRule="auto"/>
        <w:ind w:left="4155"/>
        <w:outlineLvl w:val="1"/>
        <w:rPr>
          <w:rFonts w:ascii="微软雅黑" w:hAnsi="微软雅黑" w:eastAsia="微软雅黑" w:cs="微软雅黑"/>
          <w:sz w:val="19"/>
          <w:szCs w:val="19"/>
        </w:rPr>
      </w:pPr>
      <w:bookmarkStart w:id="86" w:name="bookmark86"/>
      <w:bookmarkEnd w:id="86"/>
      <w:r>
        <w:rPr>
          <w:rFonts w:ascii="黑体" w:hAnsi="黑体" w:eastAsia="黑体" w:cs="黑体"/>
          <w:spacing w:val="-4"/>
          <w:sz w:val="19"/>
          <w:szCs w:val="19"/>
        </w:rPr>
        <w:t>附</w:t>
      </w:r>
      <w:r>
        <w:rPr>
          <w:rFonts w:ascii="黑体" w:hAnsi="黑体" w:eastAsia="黑体" w:cs="黑体"/>
          <w:spacing w:val="24"/>
          <w:sz w:val="19"/>
          <w:szCs w:val="19"/>
        </w:rPr>
        <w:t xml:space="preserve">  </w:t>
      </w:r>
      <w:r>
        <w:rPr>
          <w:rFonts w:ascii="黑体" w:hAnsi="黑体" w:eastAsia="黑体" w:cs="黑体"/>
          <w:spacing w:val="-4"/>
          <w:sz w:val="19"/>
          <w:szCs w:val="19"/>
        </w:rPr>
        <w:t>录</w:t>
      </w:r>
      <w:r>
        <w:rPr>
          <w:rFonts w:ascii="黑体" w:hAnsi="黑体" w:eastAsia="黑体" w:cs="黑体"/>
          <w:spacing w:val="19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4"/>
          <w:position w:val="-2"/>
          <w:sz w:val="19"/>
          <w:szCs w:val="19"/>
        </w:rPr>
        <w:t>D</w:t>
      </w:r>
    </w:p>
    <w:p w14:paraId="272F5D98">
      <w:pPr>
        <w:spacing w:before="8" w:line="201" w:lineRule="auto"/>
        <w:ind w:left="4227"/>
        <w:outlineLvl w:val="1"/>
        <w:rPr>
          <w:rFonts w:ascii="微软雅黑" w:hAnsi="微软雅黑" w:eastAsia="微软雅黑" w:cs="微软雅黑"/>
          <w:sz w:val="19"/>
          <w:szCs w:val="19"/>
        </w:rPr>
      </w:pPr>
      <w:bookmarkStart w:id="87" w:name="bookmark86"/>
      <w:bookmarkEnd w:id="87"/>
      <w:r>
        <w:rPr>
          <w:rFonts w:ascii="微软雅黑" w:hAnsi="微软雅黑" w:eastAsia="微软雅黑" w:cs="微软雅黑"/>
          <w:spacing w:val="19"/>
          <w:sz w:val="19"/>
          <w:szCs w:val="19"/>
        </w:rPr>
        <w:t>(</w:t>
      </w:r>
      <w:r>
        <w:rPr>
          <w:rFonts w:ascii="黑体" w:hAnsi="黑体" w:eastAsia="黑体" w:cs="黑体"/>
          <w:spacing w:val="19"/>
          <w:sz w:val="19"/>
          <w:szCs w:val="19"/>
        </w:rPr>
        <w:t>资料性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)</w:t>
      </w:r>
    </w:p>
    <w:p w14:paraId="31424E0A">
      <w:pPr>
        <w:spacing w:before="41" w:line="223" w:lineRule="auto"/>
        <w:ind w:left="1777"/>
        <w:outlineLvl w:val="1"/>
        <w:rPr>
          <w:rFonts w:ascii="黑体" w:hAnsi="黑体" w:eastAsia="黑体" w:cs="黑体"/>
          <w:sz w:val="19"/>
          <w:szCs w:val="19"/>
        </w:rPr>
      </w:pPr>
      <w:bookmarkStart w:id="88" w:name="bookmark86"/>
      <w:bookmarkEnd w:id="88"/>
      <w:r>
        <w:rPr>
          <w:rFonts w:ascii="黑体" w:hAnsi="黑体" w:eastAsia="黑体" w:cs="黑体"/>
          <w:spacing w:val="20"/>
          <w:sz w:val="19"/>
          <w:szCs w:val="19"/>
        </w:rPr>
        <w:t>推荐的</w:t>
      </w:r>
      <w:r>
        <w:rPr>
          <w:rFonts w:ascii="黑体" w:hAnsi="黑体" w:eastAsia="黑体" w:cs="黑体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ICP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-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OES</w:t>
      </w:r>
      <w:r>
        <w:rPr>
          <w:rFonts w:ascii="黑体" w:hAnsi="黑体" w:eastAsia="黑体" w:cs="黑体"/>
          <w:spacing w:val="20"/>
          <w:sz w:val="19"/>
          <w:szCs w:val="19"/>
        </w:rPr>
        <w:t>和火焰原子吸收分光光度法使用波长和检出限</w:t>
      </w:r>
    </w:p>
    <w:p w14:paraId="154992F3">
      <w:pPr>
        <w:spacing w:before="189" w:line="183" w:lineRule="auto"/>
        <w:ind w:left="43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各元素分析时推荐的 </w:t>
      </w:r>
      <w:r>
        <w:rPr>
          <w:rFonts w:ascii="微软雅黑" w:hAnsi="微软雅黑" w:eastAsia="微软雅黑" w:cs="微软雅黑"/>
          <w:sz w:val="19"/>
          <w:szCs w:val="19"/>
        </w:rPr>
        <w:t>ICP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-</w:t>
      </w:r>
      <w:r>
        <w:rPr>
          <w:rFonts w:ascii="微软雅黑" w:hAnsi="微软雅黑" w:eastAsia="微软雅黑" w:cs="微软雅黑"/>
          <w:sz w:val="19"/>
          <w:szCs w:val="19"/>
        </w:rPr>
        <w:t>OES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和火焰原子吸收分光光度法使用波长和检出限见表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D.</w:t>
      </w:r>
      <w:r>
        <w:rPr>
          <w:rFonts w:ascii="微软雅黑" w:hAnsi="微软雅黑" w:eastAsia="微软雅黑" w:cs="微软雅黑"/>
          <w:spacing w:val="-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。</w:t>
      </w:r>
    </w:p>
    <w:p w14:paraId="52D1ED8C">
      <w:pPr>
        <w:spacing w:before="194" w:line="223" w:lineRule="auto"/>
        <w:ind w:left="1374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5"/>
          <w:sz w:val="19"/>
          <w:szCs w:val="19"/>
        </w:rPr>
        <w:t xml:space="preserve">表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D.</w:t>
      </w:r>
      <w:r>
        <w:rPr>
          <w:rFonts w:ascii="微软雅黑" w:hAnsi="微软雅黑" w:eastAsia="微软雅黑" w:cs="微软雅黑"/>
          <w:spacing w:val="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15"/>
          <w:sz w:val="19"/>
          <w:szCs w:val="19"/>
        </w:rPr>
        <w:t>推荐的</w:t>
      </w:r>
      <w:r>
        <w:rPr>
          <w:rFonts w:ascii="黑体" w:hAnsi="黑体" w:eastAsia="黑体" w:cs="黑体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ICP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-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OES</w:t>
      </w:r>
      <w:r>
        <w:rPr>
          <w:rFonts w:ascii="黑体" w:hAnsi="黑体" w:eastAsia="黑体" w:cs="黑体"/>
          <w:spacing w:val="15"/>
          <w:sz w:val="19"/>
          <w:szCs w:val="19"/>
        </w:rPr>
        <w:t>和火焰原子吸收分光光度法使用波长和检出限</w:t>
      </w:r>
    </w:p>
    <w:p w14:paraId="0D429298">
      <w:pPr>
        <w:spacing w:line="166" w:lineRule="exact"/>
      </w:pPr>
    </w:p>
    <w:tbl>
      <w:tblPr>
        <w:tblStyle w:val="5"/>
        <w:tblW w:w="9222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1802"/>
        <w:gridCol w:w="1802"/>
        <w:gridCol w:w="1802"/>
        <w:gridCol w:w="2007"/>
      </w:tblGrid>
      <w:tr w14:paraId="413DD8C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809" w:type="dxa"/>
            <w:vMerge w:val="restart"/>
            <w:tcBorders>
              <w:top w:val="single" w:color="231F20" w:sz="6" w:space="0"/>
              <w:left w:val="single" w:color="231F20" w:sz="6" w:space="0"/>
              <w:bottom w:val="nil"/>
            </w:tcBorders>
            <w:vAlign w:val="top"/>
          </w:tcPr>
          <w:p w14:paraId="6E56F18A">
            <w:pPr>
              <w:pStyle w:val="6"/>
              <w:spacing w:before="270" w:line="182" w:lineRule="auto"/>
              <w:ind w:left="725"/>
            </w:pPr>
            <w:r>
              <w:rPr>
                <w:spacing w:val="11"/>
              </w:rPr>
              <w:t>成分</w:t>
            </w:r>
          </w:p>
        </w:tc>
        <w:tc>
          <w:tcPr>
            <w:tcW w:w="3604" w:type="dxa"/>
            <w:gridSpan w:val="2"/>
            <w:tcBorders>
              <w:top w:val="single" w:color="231F20" w:sz="6" w:space="0"/>
            </w:tcBorders>
            <w:vAlign w:val="top"/>
          </w:tcPr>
          <w:p w14:paraId="7F01D1B7">
            <w:pPr>
              <w:pStyle w:val="6"/>
              <w:spacing w:before="87" w:line="185" w:lineRule="auto"/>
              <w:ind w:left="561"/>
            </w:pPr>
            <w:r>
              <w:rPr>
                <w:spacing w:val="18"/>
              </w:rPr>
              <w:t>电感耦合等离子发射发射光谱法</w:t>
            </w:r>
          </w:p>
        </w:tc>
        <w:tc>
          <w:tcPr>
            <w:tcW w:w="3809" w:type="dxa"/>
            <w:gridSpan w:val="2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76521AB1">
            <w:pPr>
              <w:pStyle w:val="6"/>
              <w:spacing w:before="89" w:line="182" w:lineRule="auto"/>
              <w:ind w:left="920"/>
            </w:pPr>
            <w:r>
              <w:rPr>
                <w:spacing w:val="18"/>
              </w:rPr>
              <w:t>火焰原子吸收分光光度法</w:t>
            </w:r>
          </w:p>
        </w:tc>
      </w:tr>
      <w:tr w14:paraId="275553D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09" w:type="dxa"/>
            <w:vMerge w:val="continue"/>
            <w:tcBorders>
              <w:top w:val="nil"/>
              <w:left w:val="single" w:color="231F20" w:sz="6" w:space="0"/>
              <w:bottom w:val="single" w:color="231F20" w:sz="6" w:space="0"/>
            </w:tcBorders>
            <w:vAlign w:val="top"/>
          </w:tcPr>
          <w:p w14:paraId="6B97B62C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tcBorders>
              <w:bottom w:val="single" w:color="231F20" w:sz="6" w:space="0"/>
            </w:tcBorders>
            <w:vAlign w:val="top"/>
          </w:tcPr>
          <w:p w14:paraId="104A8FE1">
            <w:pPr>
              <w:pStyle w:val="6"/>
              <w:spacing w:before="92" w:line="182" w:lineRule="auto"/>
              <w:ind w:left="564"/>
            </w:pPr>
            <w:r>
              <w:rPr>
                <w:spacing w:val="28"/>
              </w:rPr>
              <w:t>波长/</w:t>
            </w:r>
            <w:r>
              <w:rPr>
                <w:position w:val="-2"/>
              </w:rPr>
              <w:t>nm</w:t>
            </w:r>
          </w:p>
        </w:tc>
        <w:tc>
          <w:tcPr>
            <w:tcW w:w="1802" w:type="dxa"/>
            <w:tcBorders>
              <w:bottom w:val="single" w:color="231F20" w:sz="6" w:space="0"/>
            </w:tcBorders>
            <w:vAlign w:val="top"/>
          </w:tcPr>
          <w:p w14:paraId="65A3CFAE">
            <w:pPr>
              <w:pStyle w:val="6"/>
              <w:spacing w:before="92" w:line="175" w:lineRule="auto"/>
              <w:ind w:left="284"/>
            </w:pPr>
            <w:r>
              <w:rPr>
                <w:spacing w:val="22"/>
              </w:rPr>
              <w:t>检出限/(</w:t>
            </w:r>
            <w:r>
              <w:t>mg</w:t>
            </w:r>
            <w:r>
              <w:rPr>
                <w:spacing w:val="22"/>
              </w:rPr>
              <w:t>/L)</w:t>
            </w:r>
          </w:p>
        </w:tc>
        <w:tc>
          <w:tcPr>
            <w:tcW w:w="1802" w:type="dxa"/>
            <w:tcBorders>
              <w:bottom w:val="single" w:color="231F20" w:sz="6" w:space="0"/>
            </w:tcBorders>
            <w:vAlign w:val="top"/>
          </w:tcPr>
          <w:p w14:paraId="042757C7">
            <w:pPr>
              <w:pStyle w:val="6"/>
              <w:spacing w:before="92" w:line="182" w:lineRule="auto"/>
              <w:ind w:left="569"/>
            </w:pPr>
            <w:r>
              <w:rPr>
                <w:spacing w:val="28"/>
              </w:rPr>
              <w:t>波长/</w:t>
            </w:r>
            <w:r>
              <w:rPr>
                <w:position w:val="-2"/>
              </w:rPr>
              <w:t>nm</w:t>
            </w:r>
          </w:p>
        </w:tc>
        <w:tc>
          <w:tcPr>
            <w:tcW w:w="200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3034B635">
            <w:pPr>
              <w:pStyle w:val="6"/>
              <w:spacing w:before="92" w:line="175" w:lineRule="auto"/>
              <w:ind w:left="388"/>
            </w:pPr>
            <w:r>
              <w:rPr>
                <w:spacing w:val="22"/>
              </w:rPr>
              <w:t>检出限/(</w:t>
            </w:r>
            <w:r>
              <w:t>mg</w:t>
            </w:r>
            <w:r>
              <w:rPr>
                <w:spacing w:val="22"/>
              </w:rPr>
              <w:t>/L)</w:t>
            </w:r>
          </w:p>
        </w:tc>
      </w:tr>
      <w:tr w14:paraId="54DBFF2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09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39C1EF8D">
            <w:pPr>
              <w:pStyle w:val="6"/>
              <w:spacing w:before="98" w:line="186" w:lineRule="auto"/>
              <w:ind w:left="665"/>
              <w:rPr>
                <w:sz w:val="9"/>
                <w:szCs w:val="9"/>
              </w:rPr>
            </w:pPr>
            <w:r>
              <w:t>Fe</w:t>
            </w:r>
            <w:r>
              <w:rPr>
                <w:spacing w:val="12"/>
                <w:sz w:val="9"/>
                <w:szCs w:val="9"/>
              </w:rPr>
              <w:t>2</w:t>
            </w:r>
            <w:r>
              <w:rPr>
                <w:spacing w:val="-7"/>
                <w:sz w:val="9"/>
                <w:szCs w:val="9"/>
              </w:rPr>
              <w:t xml:space="preserve"> </w:t>
            </w:r>
            <w:r>
              <w:rPr>
                <w:spacing w:val="12"/>
              </w:rPr>
              <w:t>O</w:t>
            </w:r>
            <w:r>
              <w:rPr>
                <w:spacing w:val="12"/>
                <w:sz w:val="9"/>
                <w:szCs w:val="9"/>
              </w:rPr>
              <w:t>3</w:t>
            </w:r>
          </w:p>
        </w:tc>
        <w:tc>
          <w:tcPr>
            <w:tcW w:w="1802" w:type="dxa"/>
            <w:tcBorders>
              <w:top w:val="single" w:color="231F20" w:sz="6" w:space="0"/>
            </w:tcBorders>
            <w:vAlign w:val="top"/>
          </w:tcPr>
          <w:p w14:paraId="75E509C8">
            <w:pPr>
              <w:pStyle w:val="6"/>
              <w:spacing w:before="90" w:line="177" w:lineRule="auto"/>
              <w:ind w:left="274"/>
            </w:pPr>
            <w:r>
              <w:rPr>
                <w:spacing w:val="-2"/>
              </w:rPr>
              <w:t>238.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204/259.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940</w:t>
            </w:r>
          </w:p>
        </w:tc>
        <w:tc>
          <w:tcPr>
            <w:tcW w:w="1802" w:type="dxa"/>
            <w:tcBorders>
              <w:top w:val="single" w:color="231F20" w:sz="6" w:space="0"/>
            </w:tcBorders>
            <w:vAlign w:val="top"/>
          </w:tcPr>
          <w:p w14:paraId="1D954C71">
            <w:pPr>
              <w:pStyle w:val="6"/>
              <w:spacing w:before="106" w:line="168" w:lineRule="auto"/>
              <w:ind w:left="748"/>
            </w:pPr>
            <w:r>
              <w:rPr>
                <w:spacing w:val="2"/>
              </w:rPr>
              <w:t>0.</w:t>
            </w:r>
            <w:r>
              <w:rPr>
                <w:spacing w:val="-25"/>
              </w:rPr>
              <w:t xml:space="preserve"> </w:t>
            </w:r>
            <w:r>
              <w:rPr>
                <w:spacing w:val="2"/>
              </w:rPr>
              <w:t>05</w:t>
            </w:r>
          </w:p>
        </w:tc>
        <w:tc>
          <w:tcPr>
            <w:tcW w:w="1802" w:type="dxa"/>
            <w:tcBorders>
              <w:top w:val="single" w:color="231F20" w:sz="6" w:space="0"/>
            </w:tcBorders>
            <w:vAlign w:val="top"/>
          </w:tcPr>
          <w:p w14:paraId="7362A041">
            <w:pPr>
              <w:pStyle w:val="6"/>
              <w:spacing w:before="105" w:line="169" w:lineRule="auto"/>
              <w:ind w:left="708"/>
            </w:pPr>
            <w:r>
              <w:rPr>
                <w:spacing w:val="-1"/>
              </w:rPr>
              <w:t>248.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3</w:t>
            </w:r>
          </w:p>
        </w:tc>
        <w:tc>
          <w:tcPr>
            <w:tcW w:w="200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7F9984BA">
            <w:pPr>
              <w:pStyle w:val="6"/>
              <w:spacing w:before="106" w:line="168" w:lineRule="auto"/>
              <w:ind w:left="853"/>
            </w:pPr>
            <w:r>
              <w:rPr>
                <w:spacing w:val="2"/>
              </w:rPr>
              <w:t>0.</w:t>
            </w:r>
            <w:r>
              <w:rPr>
                <w:spacing w:val="-25"/>
              </w:rPr>
              <w:t xml:space="preserve"> </w:t>
            </w:r>
            <w:r>
              <w:rPr>
                <w:spacing w:val="2"/>
              </w:rPr>
              <w:t>05</w:t>
            </w:r>
          </w:p>
        </w:tc>
      </w:tr>
      <w:tr w14:paraId="2BD4B79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09" w:type="dxa"/>
            <w:tcBorders>
              <w:left w:val="single" w:color="231F20" w:sz="6" w:space="0"/>
            </w:tcBorders>
            <w:vAlign w:val="top"/>
          </w:tcPr>
          <w:p w14:paraId="04E0C38D">
            <w:pPr>
              <w:pStyle w:val="6"/>
              <w:spacing w:before="103" w:line="191" w:lineRule="auto"/>
              <w:ind w:left="665"/>
              <w:rPr>
                <w:sz w:val="9"/>
                <w:szCs w:val="9"/>
              </w:rPr>
            </w:pPr>
            <w:r>
              <w:t>Al</w:t>
            </w:r>
            <w:r>
              <w:rPr>
                <w:spacing w:val="18"/>
                <w:sz w:val="9"/>
                <w:szCs w:val="9"/>
              </w:rPr>
              <w:t>2</w:t>
            </w:r>
            <w:r>
              <w:rPr>
                <w:spacing w:val="-6"/>
                <w:sz w:val="9"/>
                <w:szCs w:val="9"/>
              </w:rPr>
              <w:t xml:space="preserve"> </w:t>
            </w:r>
            <w:r>
              <w:rPr>
                <w:spacing w:val="18"/>
              </w:rPr>
              <w:t>O</w:t>
            </w:r>
            <w:r>
              <w:rPr>
                <w:spacing w:val="18"/>
                <w:sz w:val="9"/>
                <w:szCs w:val="9"/>
              </w:rPr>
              <w:t>3</w:t>
            </w:r>
          </w:p>
        </w:tc>
        <w:tc>
          <w:tcPr>
            <w:tcW w:w="1802" w:type="dxa"/>
            <w:vAlign w:val="top"/>
          </w:tcPr>
          <w:p w14:paraId="132FE9FA">
            <w:pPr>
              <w:pStyle w:val="6"/>
              <w:spacing w:before="101" w:line="177" w:lineRule="auto"/>
              <w:ind w:left="275"/>
            </w:pPr>
            <w:r>
              <w:rPr>
                <w:spacing w:val="-2"/>
              </w:rPr>
              <w:t>308.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215/396.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152</w:t>
            </w:r>
          </w:p>
        </w:tc>
        <w:tc>
          <w:tcPr>
            <w:tcW w:w="1802" w:type="dxa"/>
            <w:vAlign w:val="top"/>
          </w:tcPr>
          <w:p w14:paraId="76FFB38E">
            <w:pPr>
              <w:pStyle w:val="6"/>
              <w:spacing w:before="116" w:line="169" w:lineRule="auto"/>
              <w:ind w:left="748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10</w:t>
            </w:r>
          </w:p>
        </w:tc>
        <w:tc>
          <w:tcPr>
            <w:tcW w:w="1802" w:type="dxa"/>
            <w:vAlign w:val="top"/>
          </w:tcPr>
          <w:p w14:paraId="0E0626B6">
            <w:pPr>
              <w:pStyle w:val="6"/>
              <w:spacing w:before="172" w:line="120" w:lineRule="exact"/>
              <w:ind w:left="818"/>
            </w:pPr>
            <w:r>
              <w:rPr>
                <w:position w:val="-7"/>
              </w:rPr>
              <w:t>—</w:t>
            </w:r>
          </w:p>
        </w:tc>
        <w:tc>
          <w:tcPr>
            <w:tcW w:w="2007" w:type="dxa"/>
            <w:tcBorders>
              <w:right w:val="single" w:color="231F20" w:sz="6" w:space="0"/>
            </w:tcBorders>
            <w:vAlign w:val="top"/>
          </w:tcPr>
          <w:p w14:paraId="322581EE">
            <w:pPr>
              <w:pStyle w:val="6"/>
              <w:spacing w:before="172" w:line="120" w:lineRule="exact"/>
              <w:ind w:left="919"/>
            </w:pPr>
            <w:r>
              <w:rPr>
                <w:position w:val="-7"/>
              </w:rPr>
              <w:t>—</w:t>
            </w:r>
          </w:p>
        </w:tc>
      </w:tr>
      <w:tr w14:paraId="58E84AE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809" w:type="dxa"/>
            <w:tcBorders>
              <w:left w:val="single" w:color="231F20" w:sz="6" w:space="0"/>
            </w:tcBorders>
            <w:vAlign w:val="top"/>
          </w:tcPr>
          <w:p w14:paraId="21A5AD29">
            <w:pPr>
              <w:pStyle w:val="6"/>
              <w:spacing w:before="112" w:line="160" w:lineRule="auto"/>
              <w:ind w:left="713"/>
            </w:pPr>
            <w:r>
              <w:rPr>
                <w:spacing w:val="7"/>
              </w:rPr>
              <w:t>MgO</w:t>
            </w:r>
          </w:p>
        </w:tc>
        <w:tc>
          <w:tcPr>
            <w:tcW w:w="1802" w:type="dxa"/>
            <w:vAlign w:val="top"/>
          </w:tcPr>
          <w:p w14:paraId="56C5CD18">
            <w:pPr>
              <w:pStyle w:val="6"/>
              <w:spacing w:before="102" w:line="177" w:lineRule="auto"/>
              <w:ind w:left="318"/>
            </w:pPr>
            <w:r>
              <w:rPr>
                <w:spacing w:val="-2"/>
              </w:rPr>
              <w:t>279.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553/285.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21</w:t>
            </w:r>
          </w:p>
        </w:tc>
        <w:tc>
          <w:tcPr>
            <w:tcW w:w="1802" w:type="dxa"/>
            <w:vAlign w:val="top"/>
          </w:tcPr>
          <w:p w14:paraId="546EC154">
            <w:pPr>
              <w:pStyle w:val="6"/>
              <w:spacing w:before="117" w:line="169" w:lineRule="auto"/>
              <w:ind w:left="748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10</w:t>
            </w:r>
          </w:p>
        </w:tc>
        <w:tc>
          <w:tcPr>
            <w:tcW w:w="1802" w:type="dxa"/>
            <w:vAlign w:val="top"/>
          </w:tcPr>
          <w:p w14:paraId="69F7C6E6">
            <w:pPr>
              <w:pStyle w:val="6"/>
              <w:spacing w:before="117" w:line="169" w:lineRule="auto"/>
              <w:ind w:left="708"/>
            </w:pPr>
            <w:r>
              <w:rPr>
                <w:spacing w:val="-1"/>
              </w:rPr>
              <w:t>285.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2</w:t>
            </w:r>
          </w:p>
        </w:tc>
        <w:tc>
          <w:tcPr>
            <w:tcW w:w="2007" w:type="dxa"/>
            <w:tcBorders>
              <w:right w:val="single" w:color="231F20" w:sz="6" w:space="0"/>
            </w:tcBorders>
            <w:vAlign w:val="top"/>
          </w:tcPr>
          <w:p w14:paraId="0C82A35D">
            <w:pPr>
              <w:pStyle w:val="6"/>
              <w:spacing w:before="117" w:line="169" w:lineRule="auto"/>
              <w:ind w:left="853"/>
            </w:pPr>
            <w:r>
              <w:rPr>
                <w:spacing w:val="2"/>
              </w:rPr>
              <w:t>0.</w:t>
            </w:r>
            <w:r>
              <w:rPr>
                <w:spacing w:val="-25"/>
              </w:rPr>
              <w:t xml:space="preserve"> </w:t>
            </w:r>
            <w:r>
              <w:rPr>
                <w:spacing w:val="2"/>
              </w:rPr>
              <w:t>02</w:t>
            </w:r>
          </w:p>
        </w:tc>
      </w:tr>
      <w:tr w14:paraId="7BF41F7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09" w:type="dxa"/>
            <w:tcBorders>
              <w:left w:val="single" w:color="231F20" w:sz="6" w:space="0"/>
            </w:tcBorders>
            <w:vAlign w:val="top"/>
          </w:tcPr>
          <w:p w14:paraId="5A5B6BB4">
            <w:pPr>
              <w:pStyle w:val="6"/>
              <w:spacing w:before="112" w:line="185" w:lineRule="auto"/>
              <w:ind w:left="709"/>
              <w:rPr>
                <w:sz w:val="9"/>
                <w:szCs w:val="9"/>
              </w:rPr>
            </w:pPr>
            <w:r>
              <w:rPr>
                <w:spacing w:val="15"/>
              </w:rPr>
              <w:t>TiO</w:t>
            </w:r>
            <w:r>
              <w:rPr>
                <w:spacing w:val="15"/>
                <w:sz w:val="9"/>
                <w:szCs w:val="9"/>
              </w:rPr>
              <w:t>2</w:t>
            </w:r>
          </w:p>
        </w:tc>
        <w:tc>
          <w:tcPr>
            <w:tcW w:w="1802" w:type="dxa"/>
            <w:vAlign w:val="top"/>
          </w:tcPr>
          <w:p w14:paraId="355DE3D2">
            <w:pPr>
              <w:pStyle w:val="6"/>
              <w:spacing w:before="104" w:line="177" w:lineRule="auto"/>
              <w:ind w:left="319"/>
            </w:pPr>
            <w:r>
              <w:rPr>
                <w:spacing w:val="-2"/>
              </w:rPr>
              <w:t>334.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94/336.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122</w:t>
            </w:r>
          </w:p>
        </w:tc>
        <w:tc>
          <w:tcPr>
            <w:tcW w:w="1802" w:type="dxa"/>
            <w:vAlign w:val="top"/>
          </w:tcPr>
          <w:p w14:paraId="572EA482">
            <w:pPr>
              <w:pStyle w:val="6"/>
              <w:spacing w:before="119" w:line="169" w:lineRule="auto"/>
              <w:ind w:left="748"/>
            </w:pPr>
            <w:r>
              <w:rPr>
                <w:spacing w:val="2"/>
              </w:rPr>
              <w:t>0.</w:t>
            </w:r>
            <w:r>
              <w:rPr>
                <w:spacing w:val="-25"/>
              </w:rPr>
              <w:t xml:space="preserve"> </w:t>
            </w:r>
            <w:r>
              <w:rPr>
                <w:spacing w:val="2"/>
              </w:rPr>
              <w:t>02</w:t>
            </w:r>
          </w:p>
        </w:tc>
        <w:tc>
          <w:tcPr>
            <w:tcW w:w="1802" w:type="dxa"/>
            <w:vAlign w:val="top"/>
          </w:tcPr>
          <w:p w14:paraId="3B1B4E0E">
            <w:pPr>
              <w:pStyle w:val="6"/>
              <w:spacing w:before="175" w:line="120" w:lineRule="exact"/>
              <w:ind w:left="818"/>
            </w:pPr>
            <w:r>
              <w:rPr>
                <w:position w:val="-7"/>
              </w:rPr>
              <w:t>—</w:t>
            </w:r>
          </w:p>
        </w:tc>
        <w:tc>
          <w:tcPr>
            <w:tcW w:w="2007" w:type="dxa"/>
            <w:tcBorders>
              <w:right w:val="single" w:color="231F20" w:sz="6" w:space="0"/>
            </w:tcBorders>
            <w:vAlign w:val="top"/>
          </w:tcPr>
          <w:p w14:paraId="3BFE6ABB">
            <w:pPr>
              <w:pStyle w:val="6"/>
              <w:spacing w:before="175" w:line="120" w:lineRule="exact"/>
              <w:ind w:left="919"/>
            </w:pPr>
            <w:r>
              <w:rPr>
                <w:position w:val="-7"/>
              </w:rPr>
              <w:t>—</w:t>
            </w:r>
          </w:p>
        </w:tc>
      </w:tr>
      <w:tr w14:paraId="3928A88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354" w:hRule="atLeast"/>
        </w:trPr>
        <w:tc>
          <w:tcPr>
            <w:tcW w:w="1809" w:type="dxa"/>
            <w:tcBorders>
              <w:left w:val="single" w:color="231F20" w:sz="6" w:space="0"/>
            </w:tcBorders>
            <w:vAlign w:val="top"/>
          </w:tcPr>
          <w:p w14:paraId="7C00906E">
            <w:pPr>
              <w:pStyle w:val="6"/>
              <w:spacing w:before="113" w:line="185" w:lineRule="auto"/>
              <w:ind w:left="731"/>
            </w:pPr>
            <w:r>
              <w:rPr>
                <w:spacing w:val="17"/>
              </w:rPr>
              <w:t>K</w:t>
            </w:r>
            <w:r>
              <w:rPr>
                <w:spacing w:val="17"/>
                <w:sz w:val="9"/>
                <w:szCs w:val="9"/>
              </w:rPr>
              <w:t>2</w:t>
            </w:r>
            <w:r>
              <w:rPr>
                <w:spacing w:val="-7"/>
                <w:sz w:val="9"/>
                <w:szCs w:val="9"/>
              </w:rPr>
              <w:t xml:space="preserve"> </w:t>
            </w:r>
            <w:r>
              <w:rPr>
                <w:spacing w:val="17"/>
              </w:rPr>
              <w:t>O</w:t>
            </w:r>
          </w:p>
        </w:tc>
        <w:tc>
          <w:tcPr>
            <w:tcW w:w="1802" w:type="dxa"/>
            <w:vAlign w:val="top"/>
          </w:tcPr>
          <w:p w14:paraId="5A945936">
            <w:pPr>
              <w:pStyle w:val="6"/>
              <w:spacing w:before="118" w:line="169" w:lineRule="auto"/>
              <w:ind w:left="615"/>
            </w:pPr>
            <w:r>
              <w:rPr>
                <w:spacing w:val="-1"/>
              </w:rPr>
              <w:t>766.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491</w:t>
            </w:r>
          </w:p>
        </w:tc>
        <w:tc>
          <w:tcPr>
            <w:tcW w:w="1802" w:type="dxa"/>
            <w:vAlign w:val="top"/>
          </w:tcPr>
          <w:p w14:paraId="00CD8947">
            <w:pPr>
              <w:pStyle w:val="6"/>
              <w:spacing w:before="122" w:line="166" w:lineRule="auto"/>
              <w:ind w:left="748"/>
            </w:pPr>
            <w:r>
              <w:rPr>
                <w:spacing w:val="2"/>
              </w:rPr>
              <w:t>0.</w:t>
            </w:r>
            <w:r>
              <w:rPr>
                <w:spacing w:val="-25"/>
              </w:rPr>
              <w:t xml:space="preserve"> </w:t>
            </w:r>
            <w:r>
              <w:rPr>
                <w:spacing w:val="2"/>
              </w:rPr>
              <w:t>03</w:t>
            </w:r>
          </w:p>
        </w:tc>
        <w:tc>
          <w:tcPr>
            <w:tcW w:w="1802" w:type="dxa"/>
            <w:vAlign w:val="top"/>
          </w:tcPr>
          <w:p w14:paraId="1915DE18">
            <w:pPr>
              <w:pStyle w:val="6"/>
              <w:spacing w:before="119" w:line="168" w:lineRule="auto"/>
              <w:ind w:left="710"/>
            </w:pPr>
            <w:r>
              <w:rPr>
                <w:spacing w:val="-2"/>
              </w:rPr>
              <w:t>766.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5</w:t>
            </w:r>
          </w:p>
        </w:tc>
        <w:tc>
          <w:tcPr>
            <w:tcW w:w="2007" w:type="dxa"/>
            <w:tcBorders>
              <w:right w:val="single" w:color="231F20" w:sz="6" w:space="0"/>
            </w:tcBorders>
            <w:vAlign w:val="top"/>
          </w:tcPr>
          <w:p w14:paraId="6F8FDDC4">
            <w:pPr>
              <w:pStyle w:val="6"/>
              <w:spacing w:before="118" w:line="169" w:lineRule="auto"/>
              <w:ind w:left="853"/>
            </w:pPr>
            <w:r>
              <w:rPr>
                <w:spacing w:val="2"/>
              </w:rPr>
              <w:t>0.</w:t>
            </w:r>
            <w:r>
              <w:rPr>
                <w:spacing w:val="-25"/>
              </w:rPr>
              <w:t xml:space="preserve"> </w:t>
            </w:r>
            <w:r>
              <w:rPr>
                <w:spacing w:val="2"/>
              </w:rPr>
              <w:t>02</w:t>
            </w:r>
          </w:p>
        </w:tc>
      </w:tr>
      <w:tr w14:paraId="2F569E2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09" w:type="dxa"/>
            <w:tcBorders>
              <w:left w:val="single" w:color="231F20" w:sz="6" w:space="0"/>
            </w:tcBorders>
            <w:vAlign w:val="top"/>
          </w:tcPr>
          <w:p w14:paraId="4176E644">
            <w:pPr>
              <w:pStyle w:val="6"/>
              <w:spacing w:before="115" w:line="185" w:lineRule="auto"/>
              <w:ind w:left="692"/>
            </w:pPr>
            <w:r>
              <w:t>Na</w:t>
            </w:r>
            <w:r>
              <w:rPr>
                <w:spacing w:val="7"/>
                <w:sz w:val="9"/>
                <w:szCs w:val="9"/>
              </w:rPr>
              <w:t>2</w:t>
            </w:r>
            <w:r>
              <w:rPr>
                <w:spacing w:val="-7"/>
                <w:sz w:val="9"/>
                <w:szCs w:val="9"/>
              </w:rPr>
              <w:t xml:space="preserve"> </w:t>
            </w:r>
            <w:r>
              <w:rPr>
                <w:spacing w:val="7"/>
              </w:rPr>
              <w:t>O</w:t>
            </w:r>
          </w:p>
        </w:tc>
        <w:tc>
          <w:tcPr>
            <w:tcW w:w="1802" w:type="dxa"/>
            <w:vAlign w:val="top"/>
          </w:tcPr>
          <w:p w14:paraId="53FDDCA2">
            <w:pPr>
              <w:pStyle w:val="6"/>
              <w:spacing w:before="120" w:line="169" w:lineRule="auto"/>
              <w:ind w:left="615"/>
            </w:pPr>
            <w:r>
              <w:rPr>
                <w:spacing w:val="-2"/>
              </w:rPr>
              <w:t>589.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592</w:t>
            </w:r>
          </w:p>
        </w:tc>
        <w:tc>
          <w:tcPr>
            <w:tcW w:w="1802" w:type="dxa"/>
            <w:vAlign w:val="top"/>
          </w:tcPr>
          <w:p w14:paraId="43C41A80">
            <w:pPr>
              <w:pStyle w:val="6"/>
              <w:spacing w:before="123" w:line="166" w:lineRule="auto"/>
              <w:ind w:left="748"/>
            </w:pPr>
            <w:r>
              <w:rPr>
                <w:spacing w:val="2"/>
              </w:rPr>
              <w:t>0.</w:t>
            </w:r>
            <w:r>
              <w:rPr>
                <w:spacing w:val="-25"/>
              </w:rPr>
              <w:t xml:space="preserve"> </w:t>
            </w:r>
            <w:r>
              <w:rPr>
                <w:spacing w:val="2"/>
              </w:rPr>
              <w:t>03</w:t>
            </w:r>
          </w:p>
        </w:tc>
        <w:tc>
          <w:tcPr>
            <w:tcW w:w="1802" w:type="dxa"/>
            <w:vAlign w:val="top"/>
          </w:tcPr>
          <w:p w14:paraId="24BABEBE">
            <w:pPr>
              <w:pStyle w:val="6"/>
              <w:spacing w:before="120" w:line="169" w:lineRule="auto"/>
              <w:ind w:left="710"/>
            </w:pPr>
            <w:r>
              <w:rPr>
                <w:spacing w:val="-2"/>
              </w:rPr>
              <w:t>589.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6</w:t>
            </w:r>
          </w:p>
        </w:tc>
        <w:tc>
          <w:tcPr>
            <w:tcW w:w="2007" w:type="dxa"/>
            <w:tcBorders>
              <w:right w:val="single" w:color="231F20" w:sz="6" w:space="0"/>
            </w:tcBorders>
            <w:vAlign w:val="top"/>
          </w:tcPr>
          <w:p w14:paraId="0E3318C0">
            <w:pPr>
              <w:pStyle w:val="6"/>
              <w:spacing w:before="120" w:line="169" w:lineRule="auto"/>
              <w:ind w:left="853"/>
            </w:pPr>
            <w:r>
              <w:rPr>
                <w:spacing w:val="2"/>
              </w:rPr>
              <w:t>0.</w:t>
            </w:r>
            <w:r>
              <w:rPr>
                <w:spacing w:val="-25"/>
              </w:rPr>
              <w:t xml:space="preserve"> </w:t>
            </w:r>
            <w:r>
              <w:rPr>
                <w:spacing w:val="2"/>
              </w:rPr>
              <w:t>02</w:t>
            </w:r>
          </w:p>
        </w:tc>
      </w:tr>
      <w:tr w14:paraId="0B5DABA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09" w:type="dxa"/>
            <w:tcBorders>
              <w:left w:val="single" w:color="231F20" w:sz="6" w:space="0"/>
            </w:tcBorders>
            <w:vAlign w:val="top"/>
          </w:tcPr>
          <w:p w14:paraId="2EC18851">
            <w:pPr>
              <w:pStyle w:val="6"/>
              <w:spacing w:before="118" w:line="171" w:lineRule="auto"/>
              <w:ind w:left="711"/>
            </w:pPr>
            <w:r>
              <w:rPr>
                <w:spacing w:val="9"/>
              </w:rPr>
              <w:t>MnO</w:t>
            </w:r>
          </w:p>
        </w:tc>
        <w:tc>
          <w:tcPr>
            <w:tcW w:w="1802" w:type="dxa"/>
            <w:vAlign w:val="top"/>
          </w:tcPr>
          <w:p w14:paraId="0D10CD7B">
            <w:pPr>
              <w:pStyle w:val="6"/>
              <w:spacing w:before="108" w:line="177" w:lineRule="auto"/>
              <w:ind w:left="318"/>
            </w:pPr>
            <w:r>
              <w:rPr>
                <w:spacing w:val="-2"/>
              </w:rPr>
              <w:t>257.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610/293.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31</w:t>
            </w:r>
          </w:p>
        </w:tc>
        <w:tc>
          <w:tcPr>
            <w:tcW w:w="1802" w:type="dxa"/>
            <w:vAlign w:val="top"/>
          </w:tcPr>
          <w:p w14:paraId="69DA25AE">
            <w:pPr>
              <w:pStyle w:val="6"/>
              <w:spacing w:before="126" w:line="166" w:lineRule="auto"/>
              <w:ind w:left="748"/>
            </w:pPr>
            <w:r>
              <w:rPr>
                <w:spacing w:val="2"/>
              </w:rPr>
              <w:t>0.</w:t>
            </w:r>
            <w:r>
              <w:rPr>
                <w:spacing w:val="-25"/>
              </w:rPr>
              <w:t xml:space="preserve"> </w:t>
            </w:r>
            <w:r>
              <w:rPr>
                <w:spacing w:val="2"/>
              </w:rPr>
              <w:t>03</w:t>
            </w:r>
          </w:p>
        </w:tc>
        <w:tc>
          <w:tcPr>
            <w:tcW w:w="1802" w:type="dxa"/>
            <w:vAlign w:val="top"/>
          </w:tcPr>
          <w:p w14:paraId="55A08B88">
            <w:pPr>
              <w:pStyle w:val="6"/>
              <w:spacing w:before="123" w:line="169" w:lineRule="auto"/>
              <w:ind w:left="708"/>
            </w:pPr>
            <w:r>
              <w:rPr>
                <w:spacing w:val="-1"/>
              </w:rPr>
              <w:t>279.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5</w:t>
            </w:r>
          </w:p>
        </w:tc>
        <w:tc>
          <w:tcPr>
            <w:tcW w:w="2007" w:type="dxa"/>
            <w:tcBorders>
              <w:right w:val="single" w:color="231F20" w:sz="6" w:space="0"/>
            </w:tcBorders>
            <w:vAlign w:val="top"/>
          </w:tcPr>
          <w:p w14:paraId="552D9C4D">
            <w:pPr>
              <w:pStyle w:val="6"/>
              <w:spacing w:before="123" w:line="169" w:lineRule="auto"/>
              <w:ind w:left="853"/>
            </w:pPr>
            <w:r>
              <w:rPr>
                <w:spacing w:val="2"/>
              </w:rPr>
              <w:t>0.</w:t>
            </w:r>
            <w:r>
              <w:rPr>
                <w:spacing w:val="-25"/>
              </w:rPr>
              <w:t xml:space="preserve"> </w:t>
            </w:r>
            <w:r>
              <w:rPr>
                <w:spacing w:val="2"/>
              </w:rPr>
              <w:t>02</w:t>
            </w:r>
          </w:p>
        </w:tc>
      </w:tr>
      <w:tr w14:paraId="3DA9518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09" w:type="dxa"/>
            <w:tcBorders>
              <w:left w:val="single" w:color="231F20" w:sz="6" w:space="0"/>
            </w:tcBorders>
            <w:vAlign w:val="top"/>
          </w:tcPr>
          <w:p w14:paraId="5A9CBD60">
            <w:pPr>
              <w:pStyle w:val="6"/>
              <w:spacing w:before="119" w:line="171" w:lineRule="auto"/>
              <w:ind w:left="739"/>
            </w:pPr>
            <w:r>
              <w:rPr>
                <w:spacing w:val="9"/>
              </w:rPr>
              <w:t>ZnO</w:t>
            </w:r>
          </w:p>
        </w:tc>
        <w:tc>
          <w:tcPr>
            <w:tcW w:w="1802" w:type="dxa"/>
            <w:vAlign w:val="top"/>
          </w:tcPr>
          <w:p w14:paraId="49BFBC96">
            <w:pPr>
              <w:pStyle w:val="6"/>
              <w:spacing w:before="109" w:line="177" w:lineRule="auto"/>
              <w:ind w:left="274"/>
            </w:pPr>
            <w:r>
              <w:rPr>
                <w:spacing w:val="-2"/>
              </w:rPr>
              <w:t>213.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856/206.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200</w:t>
            </w:r>
          </w:p>
        </w:tc>
        <w:tc>
          <w:tcPr>
            <w:tcW w:w="1802" w:type="dxa"/>
            <w:vAlign w:val="top"/>
          </w:tcPr>
          <w:p w14:paraId="298F87CB">
            <w:pPr>
              <w:pStyle w:val="6"/>
              <w:spacing w:before="124" w:line="169" w:lineRule="auto"/>
              <w:ind w:left="748"/>
            </w:pPr>
            <w:r>
              <w:rPr>
                <w:spacing w:val="2"/>
              </w:rPr>
              <w:t>0.</w:t>
            </w:r>
            <w:r>
              <w:rPr>
                <w:spacing w:val="-25"/>
              </w:rPr>
              <w:t xml:space="preserve"> </w:t>
            </w:r>
            <w:r>
              <w:rPr>
                <w:spacing w:val="2"/>
              </w:rPr>
              <w:t>01</w:t>
            </w:r>
          </w:p>
        </w:tc>
        <w:tc>
          <w:tcPr>
            <w:tcW w:w="1802" w:type="dxa"/>
            <w:vAlign w:val="top"/>
          </w:tcPr>
          <w:p w14:paraId="1D2ED18B">
            <w:pPr>
              <w:pStyle w:val="6"/>
              <w:spacing w:before="124" w:line="169" w:lineRule="auto"/>
              <w:ind w:left="708"/>
            </w:pPr>
            <w:r>
              <w:rPr>
                <w:spacing w:val="-1"/>
              </w:rPr>
              <w:t>213.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9</w:t>
            </w:r>
          </w:p>
        </w:tc>
        <w:tc>
          <w:tcPr>
            <w:tcW w:w="2007" w:type="dxa"/>
            <w:tcBorders>
              <w:right w:val="single" w:color="231F20" w:sz="6" w:space="0"/>
            </w:tcBorders>
            <w:vAlign w:val="top"/>
          </w:tcPr>
          <w:p w14:paraId="18A6269F">
            <w:pPr>
              <w:pStyle w:val="6"/>
              <w:spacing w:before="124" w:line="169" w:lineRule="auto"/>
              <w:ind w:left="853"/>
            </w:pPr>
            <w:r>
              <w:rPr>
                <w:spacing w:val="2"/>
              </w:rPr>
              <w:t>0.</w:t>
            </w:r>
            <w:r>
              <w:rPr>
                <w:spacing w:val="-25"/>
              </w:rPr>
              <w:t xml:space="preserve"> </w:t>
            </w:r>
            <w:r>
              <w:rPr>
                <w:spacing w:val="2"/>
              </w:rPr>
              <w:t>02</w:t>
            </w:r>
          </w:p>
        </w:tc>
      </w:tr>
      <w:tr w14:paraId="576FC41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09" w:type="dxa"/>
            <w:tcBorders>
              <w:left w:val="single" w:color="231F20" w:sz="6" w:space="0"/>
            </w:tcBorders>
            <w:vAlign w:val="top"/>
          </w:tcPr>
          <w:p w14:paraId="27F496A9">
            <w:pPr>
              <w:pStyle w:val="6"/>
              <w:spacing w:before="118" w:line="186" w:lineRule="auto"/>
              <w:ind w:left="702"/>
              <w:rPr>
                <w:sz w:val="9"/>
                <w:szCs w:val="9"/>
              </w:rPr>
            </w:pPr>
            <w:r>
              <w:rPr>
                <w:spacing w:val="9"/>
              </w:rPr>
              <w:t>P</w:t>
            </w:r>
            <w:r>
              <w:rPr>
                <w:spacing w:val="9"/>
                <w:sz w:val="9"/>
                <w:szCs w:val="9"/>
              </w:rPr>
              <w:t>2</w:t>
            </w:r>
            <w:r>
              <w:rPr>
                <w:spacing w:val="-7"/>
                <w:sz w:val="9"/>
                <w:szCs w:val="9"/>
              </w:rPr>
              <w:t xml:space="preserve"> </w:t>
            </w:r>
            <w:r>
              <w:rPr>
                <w:spacing w:val="9"/>
              </w:rPr>
              <w:t>O</w:t>
            </w:r>
            <w:r>
              <w:rPr>
                <w:spacing w:val="9"/>
                <w:sz w:val="9"/>
                <w:szCs w:val="9"/>
              </w:rPr>
              <w:t>5</w:t>
            </w:r>
          </w:p>
        </w:tc>
        <w:tc>
          <w:tcPr>
            <w:tcW w:w="1802" w:type="dxa"/>
            <w:vAlign w:val="top"/>
          </w:tcPr>
          <w:p w14:paraId="44794450">
            <w:pPr>
              <w:pStyle w:val="6"/>
              <w:spacing w:before="110" w:line="177" w:lineRule="auto"/>
              <w:ind w:left="322"/>
            </w:pPr>
            <w:r>
              <w:rPr>
                <w:spacing w:val="-2"/>
              </w:rPr>
              <w:t>178.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29/213.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617</w:t>
            </w:r>
          </w:p>
        </w:tc>
        <w:tc>
          <w:tcPr>
            <w:tcW w:w="1802" w:type="dxa"/>
            <w:vAlign w:val="top"/>
          </w:tcPr>
          <w:p w14:paraId="7BD0CD11">
            <w:pPr>
              <w:pStyle w:val="6"/>
              <w:spacing w:before="125" w:line="169" w:lineRule="auto"/>
              <w:ind w:left="748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10</w:t>
            </w:r>
          </w:p>
        </w:tc>
        <w:tc>
          <w:tcPr>
            <w:tcW w:w="1802" w:type="dxa"/>
            <w:vAlign w:val="top"/>
          </w:tcPr>
          <w:p w14:paraId="42A6DA78">
            <w:pPr>
              <w:pStyle w:val="6"/>
              <w:spacing w:before="181" w:line="120" w:lineRule="exact"/>
              <w:ind w:left="818"/>
            </w:pPr>
            <w:r>
              <w:rPr>
                <w:position w:val="-7"/>
              </w:rPr>
              <w:t>—</w:t>
            </w:r>
          </w:p>
        </w:tc>
        <w:tc>
          <w:tcPr>
            <w:tcW w:w="2007" w:type="dxa"/>
            <w:tcBorders>
              <w:right w:val="single" w:color="231F20" w:sz="6" w:space="0"/>
            </w:tcBorders>
            <w:vAlign w:val="top"/>
          </w:tcPr>
          <w:p w14:paraId="7BF0BA2E">
            <w:pPr>
              <w:pStyle w:val="6"/>
              <w:spacing w:before="181" w:line="120" w:lineRule="exact"/>
              <w:ind w:left="919"/>
            </w:pPr>
            <w:r>
              <w:rPr>
                <w:position w:val="-7"/>
              </w:rPr>
              <w:t>—</w:t>
            </w:r>
          </w:p>
        </w:tc>
      </w:tr>
      <w:tr w14:paraId="51510BE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09" w:type="dxa"/>
            <w:tcBorders>
              <w:left w:val="single" w:color="231F20" w:sz="6" w:space="0"/>
            </w:tcBorders>
            <w:vAlign w:val="top"/>
          </w:tcPr>
          <w:p w14:paraId="4D6562C8">
            <w:pPr>
              <w:pStyle w:val="6"/>
              <w:spacing w:before="119" w:line="186" w:lineRule="auto"/>
              <w:ind w:left="748"/>
              <w:rPr>
                <w:sz w:val="9"/>
                <w:szCs w:val="9"/>
              </w:rPr>
            </w:pPr>
            <w:r>
              <w:rPr>
                <w:spacing w:val="8"/>
              </w:rPr>
              <w:t>SO</w:t>
            </w:r>
            <w:r>
              <w:rPr>
                <w:spacing w:val="8"/>
                <w:sz w:val="9"/>
                <w:szCs w:val="9"/>
              </w:rPr>
              <w:t>3</w:t>
            </w:r>
          </w:p>
        </w:tc>
        <w:tc>
          <w:tcPr>
            <w:tcW w:w="1802" w:type="dxa"/>
            <w:vAlign w:val="top"/>
          </w:tcPr>
          <w:p w14:paraId="4060CF2A">
            <w:pPr>
              <w:pStyle w:val="6"/>
              <w:spacing w:before="126" w:line="169" w:lineRule="auto"/>
              <w:ind w:left="617"/>
            </w:pPr>
            <w:r>
              <w:rPr>
                <w:spacing w:val="-2"/>
              </w:rPr>
              <w:t>182.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034</w:t>
            </w:r>
          </w:p>
        </w:tc>
        <w:tc>
          <w:tcPr>
            <w:tcW w:w="1802" w:type="dxa"/>
            <w:vAlign w:val="top"/>
          </w:tcPr>
          <w:p w14:paraId="25ED0172">
            <w:pPr>
              <w:pStyle w:val="6"/>
              <w:spacing w:before="126" w:line="169" w:lineRule="auto"/>
              <w:ind w:left="748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10</w:t>
            </w:r>
          </w:p>
        </w:tc>
        <w:tc>
          <w:tcPr>
            <w:tcW w:w="1802" w:type="dxa"/>
            <w:vAlign w:val="top"/>
          </w:tcPr>
          <w:p w14:paraId="0AC63049">
            <w:pPr>
              <w:pStyle w:val="6"/>
              <w:spacing w:before="182" w:line="120" w:lineRule="exact"/>
              <w:ind w:left="818"/>
            </w:pPr>
            <w:r>
              <w:rPr>
                <w:position w:val="-7"/>
              </w:rPr>
              <w:t>—</w:t>
            </w:r>
          </w:p>
        </w:tc>
        <w:tc>
          <w:tcPr>
            <w:tcW w:w="2007" w:type="dxa"/>
            <w:tcBorders>
              <w:right w:val="single" w:color="231F20" w:sz="6" w:space="0"/>
            </w:tcBorders>
            <w:vAlign w:val="top"/>
          </w:tcPr>
          <w:p w14:paraId="61C9D639">
            <w:pPr>
              <w:pStyle w:val="6"/>
              <w:spacing w:before="182" w:line="120" w:lineRule="exact"/>
              <w:ind w:left="919"/>
            </w:pPr>
            <w:r>
              <w:rPr>
                <w:position w:val="-7"/>
              </w:rPr>
              <w:t>—</w:t>
            </w:r>
          </w:p>
        </w:tc>
      </w:tr>
      <w:tr w14:paraId="62DF798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809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6C70C92F">
            <w:pPr>
              <w:pStyle w:val="6"/>
              <w:spacing w:before="119" w:line="185" w:lineRule="auto"/>
              <w:ind w:left="725"/>
              <w:rPr>
                <w:sz w:val="9"/>
                <w:szCs w:val="9"/>
              </w:rPr>
            </w:pPr>
            <w:r>
              <w:rPr>
                <w:spacing w:val="7"/>
              </w:rPr>
              <w:t>SiO</w:t>
            </w:r>
            <w:r>
              <w:rPr>
                <w:spacing w:val="7"/>
                <w:sz w:val="9"/>
                <w:szCs w:val="9"/>
              </w:rPr>
              <w:t>2</w:t>
            </w:r>
          </w:p>
        </w:tc>
        <w:tc>
          <w:tcPr>
            <w:tcW w:w="1802" w:type="dxa"/>
            <w:tcBorders>
              <w:bottom w:val="single" w:color="231F20" w:sz="6" w:space="0"/>
            </w:tcBorders>
            <w:vAlign w:val="top"/>
          </w:tcPr>
          <w:p w14:paraId="1E39C69E">
            <w:pPr>
              <w:pStyle w:val="6"/>
              <w:spacing w:before="112" w:line="177" w:lineRule="auto"/>
              <w:ind w:left="318"/>
            </w:pPr>
            <w:r>
              <w:rPr>
                <w:spacing w:val="-2"/>
              </w:rPr>
              <w:t>251.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61/212.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412</w:t>
            </w:r>
          </w:p>
        </w:tc>
        <w:tc>
          <w:tcPr>
            <w:tcW w:w="1802" w:type="dxa"/>
            <w:tcBorders>
              <w:bottom w:val="single" w:color="231F20" w:sz="6" w:space="0"/>
            </w:tcBorders>
            <w:vAlign w:val="top"/>
          </w:tcPr>
          <w:p w14:paraId="1267C973">
            <w:pPr>
              <w:pStyle w:val="6"/>
              <w:spacing w:before="127" w:line="169" w:lineRule="auto"/>
              <w:ind w:left="748"/>
            </w:pPr>
            <w:r>
              <w:rPr>
                <w:spacing w:val="1"/>
              </w:rPr>
              <w:t>0.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10</w:t>
            </w:r>
          </w:p>
        </w:tc>
        <w:tc>
          <w:tcPr>
            <w:tcW w:w="1802" w:type="dxa"/>
            <w:tcBorders>
              <w:bottom w:val="single" w:color="231F20" w:sz="6" w:space="0"/>
            </w:tcBorders>
            <w:vAlign w:val="top"/>
          </w:tcPr>
          <w:p w14:paraId="6BE6D3BE">
            <w:pPr>
              <w:pStyle w:val="6"/>
              <w:spacing w:before="183" w:line="120" w:lineRule="exact"/>
              <w:ind w:left="818"/>
            </w:pPr>
            <w:r>
              <w:rPr>
                <w:position w:val="-7"/>
              </w:rPr>
              <w:t>—</w:t>
            </w:r>
          </w:p>
        </w:tc>
        <w:tc>
          <w:tcPr>
            <w:tcW w:w="200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83714F6">
            <w:pPr>
              <w:pStyle w:val="6"/>
              <w:spacing w:before="183" w:line="120" w:lineRule="exact"/>
              <w:ind w:left="919"/>
            </w:pPr>
            <w:r>
              <w:rPr>
                <w:position w:val="-7"/>
              </w:rPr>
              <w:t>—</w:t>
            </w:r>
          </w:p>
        </w:tc>
      </w:tr>
    </w:tbl>
    <w:p w14:paraId="52EEABAB">
      <w:pPr>
        <w:pStyle w:val="2"/>
      </w:pPr>
    </w:p>
    <w:p w14:paraId="1BC36DDB">
      <w:pPr>
        <w:sectPr>
          <w:headerReference r:id="rId92" w:type="default"/>
          <w:footerReference r:id="rId93" w:type="default"/>
          <w:pgSz w:w="11907" w:h="16840"/>
          <w:pgMar w:top="1684" w:right="1415" w:bottom="1291" w:left="1253" w:header="1386" w:footer="1106" w:gutter="0"/>
          <w:cols w:space="720" w:num="1"/>
        </w:sectPr>
      </w:pPr>
    </w:p>
    <w:p w14:paraId="4E2D405D">
      <w:pPr>
        <w:pStyle w:val="2"/>
        <w:spacing w:line="350" w:lineRule="auto"/>
      </w:pPr>
    </w:p>
    <w:p w14:paraId="62315846">
      <w:pPr>
        <w:pStyle w:val="2"/>
        <w:spacing w:line="351" w:lineRule="auto"/>
      </w:pPr>
    </w:p>
    <w:p w14:paraId="37AEC382">
      <w:pPr>
        <w:spacing w:before="62" w:line="253" w:lineRule="exact"/>
        <w:ind w:left="3525"/>
        <w:outlineLvl w:val="1"/>
        <w:rPr>
          <w:rFonts w:ascii="黑体" w:hAnsi="黑体" w:eastAsia="黑体" w:cs="黑体"/>
          <w:sz w:val="19"/>
          <w:szCs w:val="19"/>
        </w:rPr>
      </w:pPr>
      <w:bookmarkStart w:id="89" w:name="bookmark87"/>
      <w:bookmarkEnd w:id="89"/>
      <w:r>
        <w:rPr>
          <w:rFonts w:ascii="黑体" w:hAnsi="黑体" w:eastAsia="黑体" w:cs="黑体"/>
          <w:spacing w:val="-5"/>
          <w:position w:val="1"/>
          <w:sz w:val="19"/>
          <w:szCs w:val="19"/>
        </w:rPr>
        <w:t>参</w:t>
      </w:r>
      <w:r>
        <w:rPr>
          <w:rFonts w:ascii="黑体" w:hAnsi="黑体" w:eastAsia="黑体" w:cs="黑体"/>
          <w:spacing w:val="23"/>
          <w:position w:val="1"/>
          <w:sz w:val="19"/>
          <w:szCs w:val="19"/>
        </w:rPr>
        <w:t xml:space="preserve">  </w:t>
      </w:r>
      <w:r>
        <w:rPr>
          <w:rFonts w:ascii="黑体" w:hAnsi="黑体" w:eastAsia="黑体" w:cs="黑体"/>
          <w:spacing w:val="-5"/>
          <w:position w:val="1"/>
          <w:sz w:val="19"/>
          <w:szCs w:val="19"/>
        </w:rPr>
        <w:t>考</w:t>
      </w:r>
      <w:r>
        <w:rPr>
          <w:rFonts w:ascii="黑体" w:hAnsi="黑体" w:eastAsia="黑体" w:cs="黑体"/>
          <w:spacing w:val="23"/>
          <w:position w:val="1"/>
          <w:sz w:val="19"/>
          <w:szCs w:val="19"/>
        </w:rPr>
        <w:t xml:space="preserve">  </w:t>
      </w:r>
      <w:r>
        <w:rPr>
          <w:rFonts w:ascii="黑体" w:hAnsi="黑体" w:eastAsia="黑体" w:cs="黑体"/>
          <w:spacing w:val="-5"/>
          <w:position w:val="1"/>
          <w:sz w:val="19"/>
          <w:szCs w:val="19"/>
        </w:rPr>
        <w:t>文</w:t>
      </w:r>
      <w:r>
        <w:rPr>
          <w:rFonts w:ascii="黑体" w:hAnsi="黑体" w:eastAsia="黑体" w:cs="黑体"/>
          <w:spacing w:val="23"/>
          <w:position w:val="1"/>
          <w:sz w:val="19"/>
          <w:szCs w:val="19"/>
        </w:rPr>
        <w:t xml:space="preserve">  </w:t>
      </w:r>
      <w:r>
        <w:rPr>
          <w:rFonts w:ascii="黑体" w:hAnsi="黑体" w:eastAsia="黑体" w:cs="黑体"/>
          <w:spacing w:val="-5"/>
          <w:position w:val="1"/>
          <w:sz w:val="19"/>
          <w:szCs w:val="19"/>
        </w:rPr>
        <w:t>献</w:t>
      </w:r>
    </w:p>
    <w:p w14:paraId="69EE71A4">
      <w:pPr>
        <w:pStyle w:val="2"/>
        <w:spacing w:before="231" w:line="175" w:lineRule="auto"/>
        <w:ind w:left="74"/>
        <w:rPr>
          <w:rFonts w:ascii="微软雅黑" w:hAnsi="微软雅黑" w:eastAsia="微软雅黑" w:cs="微软雅黑"/>
          <w:sz w:val="19"/>
          <w:szCs w:val="19"/>
        </w:rPr>
      </w:pPr>
      <w:r>
        <w:rPr>
          <w:spacing w:val="15"/>
          <w:sz w:val="19"/>
          <w:szCs w:val="19"/>
        </w:rPr>
        <w:t>[</w:t>
      </w:r>
      <w:r>
        <w:fldChar w:fldCharType="begin"/>
      </w:r>
      <w:r>
        <w:instrText xml:space="preserve"> HYPERLINK \l "bookmark139" </w:instrText>
      </w:r>
      <w:r>
        <w:fldChar w:fldCharType="separate"/>
      </w:r>
      <w:r>
        <w:rPr>
          <w:spacing w:val="15"/>
          <w:sz w:val="19"/>
          <w:szCs w:val="19"/>
        </w:rPr>
        <w:t>1</w:t>
      </w:r>
      <w:r>
        <w:rPr>
          <w:spacing w:val="15"/>
          <w:sz w:val="19"/>
          <w:szCs w:val="19"/>
        </w:rPr>
        <w:fldChar w:fldCharType="end"/>
      </w:r>
      <w:r>
        <w:rPr>
          <w:spacing w:val="15"/>
          <w:sz w:val="19"/>
          <w:szCs w:val="19"/>
        </w:rPr>
        <w:t>]</w:t>
      </w:r>
      <w:r>
        <w:rPr>
          <w:spacing w:val="6"/>
          <w:sz w:val="19"/>
          <w:szCs w:val="19"/>
        </w:rPr>
        <w:t xml:space="preserve">    </w:t>
      </w:r>
      <w:r>
        <w:rPr>
          <w:position w:val="-1"/>
          <w:sz w:val="19"/>
          <w:szCs w:val="19"/>
        </w:rPr>
        <w:t>GB</w:t>
      </w:r>
      <w:r>
        <w:rPr>
          <w:spacing w:val="15"/>
          <w:position w:val="-1"/>
          <w:sz w:val="19"/>
          <w:szCs w:val="19"/>
        </w:rPr>
        <w:t xml:space="preserve"> 175  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通用硅酸盐水泥</w:t>
      </w:r>
    </w:p>
    <w:p w14:paraId="06873015">
      <w:pPr>
        <w:pStyle w:val="2"/>
        <w:spacing w:before="73" w:line="177" w:lineRule="auto"/>
        <w:ind w:left="74"/>
        <w:rPr>
          <w:rFonts w:ascii="微软雅黑" w:hAnsi="微软雅黑" w:eastAsia="微软雅黑" w:cs="微软雅黑"/>
          <w:sz w:val="19"/>
          <w:szCs w:val="19"/>
        </w:rPr>
      </w:pPr>
      <w:r>
        <w:rPr>
          <w:spacing w:val="16"/>
          <w:sz w:val="19"/>
          <w:szCs w:val="19"/>
        </w:rPr>
        <w:t>[</w:t>
      </w:r>
      <w:r>
        <w:fldChar w:fldCharType="begin"/>
      </w:r>
      <w:r>
        <w:instrText xml:space="preserve"> HYPERLINK \l "bookmark140" </w:instrText>
      </w:r>
      <w:r>
        <w:fldChar w:fldCharType="separate"/>
      </w:r>
      <w:r>
        <w:rPr>
          <w:spacing w:val="16"/>
          <w:sz w:val="19"/>
          <w:szCs w:val="19"/>
        </w:rPr>
        <w:t>2</w:t>
      </w:r>
      <w:r>
        <w:rPr>
          <w:spacing w:val="16"/>
          <w:sz w:val="19"/>
          <w:szCs w:val="19"/>
        </w:rPr>
        <w:fldChar w:fldCharType="end"/>
      </w:r>
      <w:r>
        <w:rPr>
          <w:spacing w:val="16"/>
          <w:sz w:val="19"/>
          <w:szCs w:val="19"/>
        </w:rPr>
        <w:t xml:space="preserve">]    </w:t>
      </w:r>
      <w:r>
        <w:rPr>
          <w:position w:val="-1"/>
          <w:sz w:val="19"/>
          <w:szCs w:val="19"/>
        </w:rPr>
        <w:t>GSB</w:t>
      </w:r>
      <w:r>
        <w:rPr>
          <w:spacing w:val="-1"/>
          <w:position w:val="-1"/>
          <w:sz w:val="19"/>
          <w:szCs w:val="19"/>
        </w:rPr>
        <w:t xml:space="preserve"> </w:t>
      </w:r>
      <w:r>
        <w:rPr>
          <w:spacing w:val="16"/>
          <w:position w:val="-1"/>
          <w:sz w:val="19"/>
          <w:szCs w:val="19"/>
        </w:rPr>
        <w:t xml:space="preserve">08—1110    </w:t>
      </w:r>
      <w:r>
        <w:rPr>
          <w:spacing w:val="16"/>
          <w:sz w:val="19"/>
          <w:szCs w:val="19"/>
        </w:rPr>
        <w:t>X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射线荧光分析用水泥生料系列标准样品</w:t>
      </w:r>
    </w:p>
    <w:p w14:paraId="154417B4">
      <w:pPr>
        <w:pStyle w:val="2"/>
        <w:spacing w:before="76" w:line="175" w:lineRule="auto"/>
        <w:ind w:left="74"/>
        <w:rPr>
          <w:rFonts w:ascii="微软雅黑" w:hAnsi="微软雅黑" w:eastAsia="微软雅黑" w:cs="微软雅黑"/>
          <w:sz w:val="19"/>
          <w:szCs w:val="19"/>
        </w:rPr>
      </w:pPr>
      <w:r>
        <w:rPr>
          <w:spacing w:val="13"/>
          <w:sz w:val="19"/>
          <w:szCs w:val="19"/>
        </w:rPr>
        <w:t>[</w:t>
      </w:r>
      <w:r>
        <w:fldChar w:fldCharType="begin"/>
      </w:r>
      <w:r>
        <w:instrText xml:space="preserve"> HYPERLINK \l "bookmark141" </w:instrText>
      </w:r>
      <w:r>
        <w:fldChar w:fldCharType="separate"/>
      </w:r>
      <w:r>
        <w:rPr>
          <w:spacing w:val="13"/>
          <w:sz w:val="19"/>
          <w:szCs w:val="19"/>
        </w:rPr>
        <w:t>3</w:t>
      </w:r>
      <w:r>
        <w:rPr>
          <w:spacing w:val="13"/>
          <w:sz w:val="19"/>
          <w:szCs w:val="19"/>
        </w:rPr>
        <w:fldChar w:fldCharType="end"/>
      </w:r>
      <w:r>
        <w:rPr>
          <w:spacing w:val="13"/>
          <w:sz w:val="19"/>
          <w:szCs w:val="19"/>
        </w:rPr>
        <w:t xml:space="preserve">]    </w:t>
      </w:r>
      <w:r>
        <w:rPr>
          <w:position w:val="-1"/>
          <w:sz w:val="19"/>
          <w:szCs w:val="19"/>
        </w:rPr>
        <w:t>GSB</w:t>
      </w:r>
      <w:r>
        <w:rPr>
          <w:spacing w:val="-4"/>
          <w:position w:val="-1"/>
          <w:sz w:val="19"/>
          <w:szCs w:val="19"/>
        </w:rPr>
        <w:t xml:space="preserve"> </w:t>
      </w:r>
      <w:r>
        <w:rPr>
          <w:spacing w:val="13"/>
          <w:position w:val="-1"/>
          <w:sz w:val="19"/>
          <w:szCs w:val="19"/>
        </w:rPr>
        <w:t xml:space="preserve">08—1353  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水泥生料成分标准样品</w:t>
      </w:r>
    </w:p>
    <w:p w14:paraId="1D3FDB6D">
      <w:pPr>
        <w:pStyle w:val="2"/>
        <w:spacing w:before="76" w:line="175" w:lineRule="auto"/>
        <w:ind w:left="74"/>
        <w:rPr>
          <w:rFonts w:ascii="微软雅黑" w:hAnsi="微软雅黑" w:eastAsia="微软雅黑" w:cs="微软雅黑"/>
          <w:sz w:val="19"/>
          <w:szCs w:val="19"/>
        </w:rPr>
      </w:pPr>
      <w:r>
        <w:rPr>
          <w:spacing w:val="13"/>
          <w:sz w:val="19"/>
          <w:szCs w:val="19"/>
        </w:rPr>
        <w:t>[</w:t>
      </w:r>
      <w:r>
        <w:fldChar w:fldCharType="begin"/>
      </w:r>
      <w:r>
        <w:instrText xml:space="preserve"> HYPERLINK \l "bookmark142" </w:instrText>
      </w:r>
      <w:r>
        <w:fldChar w:fldCharType="separate"/>
      </w:r>
      <w:r>
        <w:rPr>
          <w:spacing w:val="13"/>
          <w:sz w:val="19"/>
          <w:szCs w:val="19"/>
        </w:rPr>
        <w:t>4</w:t>
      </w:r>
      <w:r>
        <w:rPr>
          <w:spacing w:val="13"/>
          <w:sz w:val="19"/>
          <w:szCs w:val="19"/>
        </w:rPr>
        <w:fldChar w:fldCharType="end"/>
      </w:r>
      <w:r>
        <w:rPr>
          <w:spacing w:val="13"/>
          <w:sz w:val="19"/>
          <w:szCs w:val="19"/>
        </w:rPr>
        <w:t xml:space="preserve">]    </w:t>
      </w:r>
      <w:r>
        <w:rPr>
          <w:position w:val="-1"/>
          <w:sz w:val="19"/>
          <w:szCs w:val="19"/>
        </w:rPr>
        <w:t>GSB</w:t>
      </w:r>
      <w:r>
        <w:rPr>
          <w:spacing w:val="-4"/>
          <w:position w:val="-1"/>
          <w:sz w:val="19"/>
          <w:szCs w:val="19"/>
        </w:rPr>
        <w:t xml:space="preserve"> </w:t>
      </w:r>
      <w:r>
        <w:rPr>
          <w:spacing w:val="13"/>
          <w:position w:val="-1"/>
          <w:sz w:val="19"/>
          <w:szCs w:val="19"/>
        </w:rPr>
        <w:t xml:space="preserve">08—1355  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水泥熟料成分标准样品</w:t>
      </w:r>
    </w:p>
    <w:p w14:paraId="0E4FE33C">
      <w:pPr>
        <w:pStyle w:val="2"/>
        <w:spacing w:before="76" w:line="176" w:lineRule="auto"/>
        <w:ind w:left="74"/>
        <w:rPr>
          <w:rFonts w:ascii="微软雅黑" w:hAnsi="微软雅黑" w:eastAsia="微软雅黑" w:cs="微软雅黑"/>
          <w:sz w:val="19"/>
          <w:szCs w:val="19"/>
        </w:rPr>
      </w:pPr>
      <w:r>
        <w:rPr>
          <w:spacing w:val="14"/>
          <w:sz w:val="19"/>
          <w:szCs w:val="19"/>
        </w:rPr>
        <w:t>[</w:t>
      </w:r>
      <w:r>
        <w:fldChar w:fldCharType="begin"/>
      </w:r>
      <w:r>
        <w:instrText xml:space="preserve"> HYPERLINK \l "bookmark143" </w:instrText>
      </w:r>
      <w:r>
        <w:fldChar w:fldCharType="separate"/>
      </w:r>
      <w:r>
        <w:rPr>
          <w:spacing w:val="14"/>
          <w:sz w:val="19"/>
          <w:szCs w:val="19"/>
        </w:rPr>
        <w:t>5</w:t>
      </w:r>
      <w:r>
        <w:rPr>
          <w:spacing w:val="14"/>
          <w:sz w:val="19"/>
          <w:szCs w:val="19"/>
        </w:rPr>
        <w:fldChar w:fldCharType="end"/>
      </w:r>
      <w:r>
        <w:rPr>
          <w:spacing w:val="14"/>
          <w:sz w:val="19"/>
          <w:szCs w:val="19"/>
        </w:rPr>
        <w:t xml:space="preserve">]    </w:t>
      </w:r>
      <w:r>
        <w:rPr>
          <w:position w:val="-1"/>
          <w:sz w:val="19"/>
          <w:szCs w:val="19"/>
        </w:rPr>
        <w:t>GSB</w:t>
      </w:r>
      <w:r>
        <w:rPr>
          <w:spacing w:val="-8"/>
          <w:position w:val="-1"/>
          <w:sz w:val="19"/>
          <w:szCs w:val="19"/>
        </w:rPr>
        <w:t xml:space="preserve"> </w:t>
      </w:r>
      <w:r>
        <w:rPr>
          <w:spacing w:val="14"/>
          <w:position w:val="-1"/>
          <w:sz w:val="19"/>
          <w:szCs w:val="19"/>
        </w:rPr>
        <w:t xml:space="preserve">08—1356  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普通硅酸盐水泥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成分标准样品</w:t>
      </w:r>
    </w:p>
    <w:p w14:paraId="4A974E41">
      <w:pPr>
        <w:pStyle w:val="2"/>
        <w:spacing w:before="76" w:line="175" w:lineRule="auto"/>
        <w:ind w:left="74"/>
        <w:rPr>
          <w:rFonts w:ascii="微软雅黑" w:hAnsi="微软雅黑" w:eastAsia="微软雅黑" w:cs="微软雅黑"/>
          <w:sz w:val="19"/>
          <w:szCs w:val="19"/>
        </w:rPr>
      </w:pPr>
      <w:r>
        <w:rPr>
          <w:spacing w:val="13"/>
          <w:sz w:val="19"/>
          <w:szCs w:val="19"/>
        </w:rPr>
        <w:t>[</w:t>
      </w:r>
      <w:r>
        <w:fldChar w:fldCharType="begin"/>
      </w:r>
      <w:r>
        <w:instrText xml:space="preserve"> HYPERLINK \l "bookmark144" </w:instrText>
      </w:r>
      <w:r>
        <w:fldChar w:fldCharType="separate"/>
      </w:r>
      <w:r>
        <w:rPr>
          <w:spacing w:val="13"/>
          <w:sz w:val="19"/>
          <w:szCs w:val="19"/>
        </w:rPr>
        <w:t>6</w:t>
      </w:r>
      <w:r>
        <w:rPr>
          <w:spacing w:val="13"/>
          <w:sz w:val="19"/>
          <w:szCs w:val="19"/>
        </w:rPr>
        <w:fldChar w:fldCharType="end"/>
      </w:r>
      <w:r>
        <w:rPr>
          <w:spacing w:val="13"/>
          <w:sz w:val="19"/>
          <w:szCs w:val="19"/>
        </w:rPr>
        <w:t xml:space="preserve">]    </w:t>
      </w:r>
      <w:r>
        <w:rPr>
          <w:position w:val="-1"/>
          <w:sz w:val="19"/>
          <w:szCs w:val="19"/>
        </w:rPr>
        <w:t>GSB</w:t>
      </w:r>
      <w:r>
        <w:rPr>
          <w:spacing w:val="3"/>
          <w:position w:val="-1"/>
          <w:sz w:val="19"/>
          <w:szCs w:val="19"/>
        </w:rPr>
        <w:t xml:space="preserve"> </w:t>
      </w:r>
      <w:r>
        <w:rPr>
          <w:spacing w:val="13"/>
          <w:position w:val="-1"/>
          <w:sz w:val="19"/>
          <w:szCs w:val="19"/>
        </w:rPr>
        <w:t xml:space="preserve">08—1357  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硅酸盐水泥成分标准样品</w:t>
      </w:r>
    </w:p>
    <w:p w14:paraId="00625FB5">
      <w:pPr>
        <w:pStyle w:val="2"/>
        <w:spacing w:before="74" w:line="177" w:lineRule="auto"/>
        <w:ind w:left="74"/>
        <w:rPr>
          <w:rFonts w:ascii="微软雅黑" w:hAnsi="微软雅黑" w:eastAsia="微软雅黑" w:cs="微软雅黑"/>
          <w:sz w:val="19"/>
          <w:szCs w:val="19"/>
        </w:rPr>
      </w:pPr>
      <w:r>
        <w:rPr>
          <w:spacing w:val="16"/>
          <w:sz w:val="19"/>
          <w:szCs w:val="19"/>
        </w:rPr>
        <w:t>[</w:t>
      </w:r>
      <w:r>
        <w:fldChar w:fldCharType="begin"/>
      </w:r>
      <w:r>
        <w:instrText xml:space="preserve"> HYPERLINK \l "bookmark145" </w:instrText>
      </w:r>
      <w:r>
        <w:fldChar w:fldCharType="separate"/>
      </w:r>
      <w:r>
        <w:rPr>
          <w:spacing w:val="16"/>
          <w:sz w:val="19"/>
          <w:szCs w:val="19"/>
        </w:rPr>
        <w:t>7</w:t>
      </w:r>
      <w:r>
        <w:rPr>
          <w:spacing w:val="16"/>
          <w:sz w:val="19"/>
          <w:szCs w:val="19"/>
        </w:rPr>
        <w:fldChar w:fldCharType="end"/>
      </w:r>
      <w:r>
        <w:rPr>
          <w:spacing w:val="16"/>
          <w:sz w:val="19"/>
          <w:szCs w:val="19"/>
        </w:rPr>
        <w:t xml:space="preserve">]    </w:t>
      </w:r>
      <w:r>
        <w:rPr>
          <w:position w:val="-1"/>
          <w:sz w:val="19"/>
          <w:szCs w:val="19"/>
        </w:rPr>
        <w:t>GSB</w:t>
      </w:r>
      <w:r>
        <w:rPr>
          <w:spacing w:val="-8"/>
          <w:position w:val="-1"/>
          <w:sz w:val="19"/>
          <w:szCs w:val="19"/>
        </w:rPr>
        <w:t xml:space="preserve"> </w:t>
      </w:r>
      <w:r>
        <w:rPr>
          <w:spacing w:val="16"/>
          <w:position w:val="-1"/>
          <w:sz w:val="19"/>
          <w:szCs w:val="19"/>
        </w:rPr>
        <w:t xml:space="preserve">08—2985   </w:t>
      </w:r>
      <w:r>
        <w:rPr>
          <w:spacing w:val="16"/>
          <w:sz w:val="19"/>
          <w:szCs w:val="19"/>
        </w:rPr>
        <w:t>X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射线荧光分析用水泥系列标准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样品</w:t>
      </w:r>
    </w:p>
    <w:p w14:paraId="347BE310">
      <w:pPr>
        <w:pStyle w:val="2"/>
        <w:spacing w:before="77" w:line="175" w:lineRule="auto"/>
        <w:ind w:left="74"/>
        <w:rPr>
          <w:rFonts w:ascii="微软雅黑" w:hAnsi="微软雅黑" w:eastAsia="微软雅黑" w:cs="微软雅黑"/>
          <w:sz w:val="19"/>
          <w:szCs w:val="19"/>
        </w:rPr>
      </w:pPr>
      <w:r>
        <w:pict>
          <v:shape id="_x0000_s1058" o:spid="_x0000_s1058" style="position:absolute;left:0pt;margin-left:155.5pt;margin-top:40.15pt;height:0.8pt;width:114.55pt;z-index:251670528;mso-width-relative:page;mso-height-relative:page;" filled="f" stroked="t" coordsize="2291,16" path="m0,7l2290,7e">
            <v:fill on="f" focussize="0,0"/>
            <v:stroke weight="0.76pt" color="#231F20" miterlimit="10" joinstyle="miter"/>
            <v:imagedata o:title=""/>
            <o:lock v:ext="edit"/>
          </v:shape>
        </w:pict>
      </w:r>
      <w:r>
        <w:rPr>
          <w:spacing w:val="14"/>
          <w:sz w:val="19"/>
          <w:szCs w:val="19"/>
        </w:rPr>
        <w:t>[</w:t>
      </w:r>
      <w:r>
        <w:fldChar w:fldCharType="begin"/>
      </w:r>
      <w:r>
        <w:instrText xml:space="preserve"> HYPERLINK \l "bookmark146" </w:instrText>
      </w:r>
      <w:r>
        <w:fldChar w:fldCharType="separate"/>
      </w:r>
      <w:r>
        <w:rPr>
          <w:spacing w:val="14"/>
          <w:sz w:val="19"/>
          <w:szCs w:val="19"/>
        </w:rPr>
        <w:t>8</w:t>
      </w:r>
      <w:r>
        <w:rPr>
          <w:spacing w:val="14"/>
          <w:sz w:val="19"/>
          <w:szCs w:val="19"/>
        </w:rPr>
        <w:fldChar w:fldCharType="end"/>
      </w:r>
      <w:r>
        <w:rPr>
          <w:spacing w:val="14"/>
          <w:sz w:val="19"/>
          <w:szCs w:val="19"/>
        </w:rPr>
        <w:t xml:space="preserve">]    </w:t>
      </w:r>
      <w:r>
        <w:rPr>
          <w:position w:val="-1"/>
          <w:sz w:val="19"/>
          <w:szCs w:val="19"/>
        </w:rPr>
        <w:t>GSB</w:t>
      </w:r>
      <w:r>
        <w:rPr>
          <w:spacing w:val="-3"/>
          <w:position w:val="-1"/>
          <w:sz w:val="19"/>
          <w:szCs w:val="19"/>
        </w:rPr>
        <w:t xml:space="preserve"> </w:t>
      </w:r>
      <w:r>
        <w:rPr>
          <w:spacing w:val="14"/>
          <w:position w:val="-1"/>
          <w:sz w:val="19"/>
          <w:szCs w:val="19"/>
        </w:rPr>
        <w:t xml:space="preserve">08—4136  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水泥熟料游离氧化钙成分标准样品</w:t>
      </w:r>
    </w:p>
    <w:p w14:paraId="5AB6B35A">
      <w:pPr>
        <w:spacing w:line="175" w:lineRule="auto"/>
        <w:rPr>
          <w:rFonts w:ascii="微软雅黑" w:hAnsi="微软雅黑" w:eastAsia="微软雅黑" w:cs="微软雅黑"/>
          <w:sz w:val="19"/>
          <w:szCs w:val="19"/>
        </w:rPr>
        <w:sectPr>
          <w:footerReference r:id="rId94" w:type="default"/>
          <w:pgSz w:w="11907" w:h="16840"/>
          <w:pgMar w:top="1684" w:right="1225" w:bottom="1295" w:left="1785" w:header="1386" w:footer="1146" w:gutter="0"/>
          <w:cols w:space="720" w:num="1"/>
        </w:sectPr>
      </w:pPr>
    </w:p>
    <w:p w14:paraId="1B56AE1B">
      <w:pPr>
        <w:pStyle w:val="2"/>
      </w:pPr>
    </w:p>
    <w:p w14:paraId="7B1CA409">
      <w:pPr>
        <w:sectPr>
          <w:pgSz w:w="11907" w:h="16840"/>
          <w:pgMar w:top="0" w:right="0" w:bottom="0" w:left="0" w:header="0" w:footer="0" w:gutter="0"/>
          <w:cols w:space="720" w:num="1"/>
        </w:sectPr>
      </w:pPr>
    </w:p>
    <w:p w14:paraId="6D23DE4F">
      <w:pPr>
        <w:pStyle w:val="2"/>
      </w:pPr>
    </w:p>
    <w:p w14:paraId="7F976904">
      <w:pPr>
        <w:sectPr>
          <w:pgSz w:w="11907" w:h="16840"/>
          <w:pgMar w:top="0" w:right="0" w:bottom="0" w:left="0" w:header="0" w:footer="0" w:gutter="0"/>
          <w:cols w:space="720" w:num="1"/>
        </w:sectPr>
      </w:pPr>
    </w:p>
    <w:p w14:paraId="01B1E8A4">
      <w:pPr>
        <w:pStyle w:val="2"/>
        <w:spacing w:line="266" w:lineRule="auto"/>
      </w:pPr>
    </w:p>
    <w:p w14:paraId="293D0026">
      <w:pPr>
        <w:pStyle w:val="2"/>
        <w:spacing w:line="266" w:lineRule="auto"/>
      </w:pPr>
    </w:p>
    <w:p w14:paraId="196E2452">
      <w:pPr>
        <w:pStyle w:val="2"/>
        <w:spacing w:line="266" w:lineRule="auto"/>
      </w:pPr>
    </w:p>
    <w:p w14:paraId="73814124">
      <w:pPr>
        <w:pStyle w:val="2"/>
        <w:spacing w:line="266" w:lineRule="auto"/>
      </w:pPr>
      <w: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column">
                  <wp:posOffset>6216015</wp:posOffset>
                </wp:positionH>
                <wp:positionV relativeFrom="paragraph">
                  <wp:posOffset>668020</wp:posOffset>
                </wp:positionV>
                <wp:extent cx="1359535" cy="217805"/>
                <wp:effectExtent l="0" t="0" r="0" b="0"/>
                <wp:wrapNone/>
                <wp:docPr id="194" name="TextBox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6216498" y="668477"/>
                          <a:ext cx="1359535" cy="21780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7289B">
                            <w:pPr>
                              <w:pStyle w:val="2"/>
                              <w:spacing w:before="72" w:line="201" w:lineRule="auto"/>
                              <w:ind w:left="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GB</w:t>
                            </w:r>
                            <w:r>
                              <w:rPr>
                                <w:spacing w:val="57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spacing w:val="27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pacing w:val="11"/>
                                <w:sz w:val="26"/>
                                <w:szCs w:val="26"/>
                              </w:rPr>
                              <w:t>176   2025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4" o:spid="_x0000_s1026" o:spt="202" type="#_x0000_t202" style="position:absolute;left:0pt;margin-left:489.45pt;margin-top:52.6pt;height:17.15pt;width:107.05pt;rotation:-5898240f;z-index:251673600;mso-width-relative:page;mso-height-relative:page;" filled="f" stroked="f" coordsize="21600,21600" o:gfxdata="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aiTRDaAAAADAEA&#10;AA8AAAAAAAAAAQAgAAAAIgAAAGRycy9kb3ducmV2LnhtbFBLAQIUABQAAAAIAIdO4kCnNsm+UQIA&#10;AKUEAAAOAAAAAAAAAAEAIAAAACkBAABkcnMvZTJvRG9jLnhtbFBLBQYAAAAABgAGAFkBAADsBQAA&#10;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FD7289B">
                      <w:pPr>
                        <w:pStyle w:val="2"/>
                        <w:spacing w:before="72" w:line="201" w:lineRule="auto"/>
                        <w:ind w:left="2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GB</w:t>
                      </w:r>
                      <w:r>
                        <w:rPr>
                          <w:spacing w:val="5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spacing w:val="2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pacing w:val="11"/>
                          <w:sz w:val="26"/>
                          <w:szCs w:val="26"/>
                        </w:rPr>
                        <w:t>176   2025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027871B8">
      <w:pPr>
        <w:pStyle w:val="2"/>
        <w:spacing w:line="267" w:lineRule="auto"/>
      </w:pPr>
    </w:p>
    <w:p w14:paraId="01E5AD9F">
      <w:pPr>
        <w:spacing w:line="2300" w:lineRule="exact"/>
      </w:pPr>
      <w: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column">
                  <wp:posOffset>6516370</wp:posOffset>
                </wp:positionH>
                <wp:positionV relativeFrom="paragraph">
                  <wp:posOffset>414655</wp:posOffset>
                </wp:positionV>
                <wp:extent cx="768350" cy="243840"/>
                <wp:effectExtent l="0" t="0" r="0" b="0"/>
                <wp:wrapNone/>
                <wp:docPr id="196" name="TextBox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6516489" y="414700"/>
                          <a:ext cx="768350" cy="2438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382D6">
                            <w:pPr>
                              <w:pStyle w:val="2"/>
                              <w:spacing w:before="72" w:line="234" w:lineRule="auto"/>
                              <w:ind w:left="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pacing w:val="15"/>
                                <w:w w:val="127"/>
                                <w:sz w:val="26"/>
                                <w:szCs w:val="26"/>
                              </w:rPr>
                              <w:t>—</w:t>
                            </w:r>
                            <w:r>
                              <w:rPr>
                                <w:spacing w:val="7"/>
                                <w:sz w:val="26"/>
                                <w:szCs w:val="26"/>
                              </w:rPr>
                              <w:t xml:space="preserve">         </w:t>
                            </w:r>
                            <w:r>
                              <w:rPr>
                                <w:spacing w:val="15"/>
                                <w:w w:val="127"/>
                                <w:sz w:val="26"/>
                                <w:szCs w:val="26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6" o:spid="_x0000_s1026" o:spt="202" type="#_x0000_t202" style="position:absolute;left:0pt;margin-left:513.1pt;margin-top:32.65pt;height:19.2pt;width:60.5pt;rotation:5898240f;z-index:251672576;mso-width-relative:page;mso-height-relative:page;" filled="f" stroked="f" coordsize="21600,21600" o:gfxdata="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oWB9bYAAAADAEAAA8A&#10;AAAAAAAAAQAgAAAAIgAAAGRycy9kb3ducmV2LnhtbFBLAQIUABQAAAAIAIdO4kC3lJG3UAIAAKME&#10;AAAOAAAAAAAAAAEAIAAAACc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9A382D6">
                      <w:pPr>
                        <w:pStyle w:val="2"/>
                        <w:spacing w:before="72" w:line="234" w:lineRule="auto"/>
                        <w:ind w:left="2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pacing w:val="15"/>
                          <w:w w:val="127"/>
                          <w:sz w:val="26"/>
                          <w:szCs w:val="26"/>
                        </w:rPr>
                        <w:t>—</w:t>
                      </w:r>
                      <w:r>
                        <w:rPr>
                          <w:spacing w:val="7"/>
                          <w:sz w:val="26"/>
                          <w:szCs w:val="26"/>
                        </w:rPr>
                        <w:t xml:space="preserve">         </w:t>
                      </w:r>
                      <w:r>
                        <w:rPr>
                          <w:spacing w:val="15"/>
                          <w:w w:val="127"/>
                          <w:sz w:val="26"/>
                          <w:szCs w:val="26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46"/>
        </w:rPr>
        <w:drawing>
          <wp:inline distT="0" distB="0" distL="0" distR="0">
            <wp:extent cx="6350000" cy="1460500"/>
            <wp:effectExtent l="0" t="0" r="0" b="0"/>
            <wp:docPr id="198" name="IM 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 198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5CD68">
      <w:pPr>
        <w:pStyle w:val="2"/>
      </w:pPr>
    </w:p>
    <w:p w14:paraId="6908BF43">
      <w:pPr>
        <w:pStyle w:val="2"/>
      </w:pPr>
    </w:p>
    <w:p w14:paraId="4FC14DCA">
      <w:pPr>
        <w:pStyle w:val="2"/>
      </w:pPr>
    </w:p>
    <w:p w14:paraId="29FC29C4">
      <w:pPr>
        <w:pStyle w:val="2"/>
      </w:pPr>
    </w:p>
    <w:p w14:paraId="3E0189B7">
      <w:pPr>
        <w:pStyle w:val="2"/>
      </w:pPr>
    </w:p>
    <w:p w14:paraId="45400820">
      <w:pPr>
        <w:pStyle w:val="2"/>
      </w:pPr>
    </w:p>
    <w:p w14:paraId="3FC02F57">
      <w:pPr>
        <w:pStyle w:val="2"/>
      </w:pPr>
    </w:p>
    <w:p w14:paraId="52D0ABE1">
      <w:pPr>
        <w:pStyle w:val="2"/>
      </w:pPr>
    </w:p>
    <w:p w14:paraId="3C9F7F3D">
      <w:pPr>
        <w:pStyle w:val="2"/>
      </w:pPr>
    </w:p>
    <w:p w14:paraId="7A4C52BA">
      <w:pPr>
        <w:pStyle w:val="2"/>
      </w:pPr>
    </w:p>
    <w:p w14:paraId="0A8B9F35">
      <w:pPr>
        <w:pStyle w:val="2"/>
      </w:pPr>
    </w:p>
    <w:p w14:paraId="06CF64E5">
      <w:pPr>
        <w:pStyle w:val="2"/>
      </w:pPr>
    </w:p>
    <w:p w14:paraId="4EE326DC">
      <w:pPr>
        <w:pStyle w:val="2"/>
      </w:pPr>
    </w:p>
    <w:p w14:paraId="04FBA64D">
      <w:pPr>
        <w:pStyle w:val="2"/>
      </w:pPr>
    </w:p>
    <w:p w14:paraId="746FA14D">
      <w:pPr>
        <w:pStyle w:val="2"/>
      </w:pPr>
    </w:p>
    <w:p w14:paraId="6DECCD5D">
      <w:pPr>
        <w:pStyle w:val="2"/>
      </w:pPr>
    </w:p>
    <w:p w14:paraId="3EE04A26">
      <w:pPr>
        <w:pStyle w:val="2"/>
        <w:spacing w:line="241" w:lineRule="auto"/>
      </w:pPr>
    </w:p>
    <w:p w14:paraId="66098AEA">
      <w:pPr>
        <w:pStyle w:val="2"/>
        <w:spacing w:line="241" w:lineRule="auto"/>
      </w:pPr>
    </w:p>
    <w:p w14:paraId="7AAB5F8B">
      <w:pPr>
        <w:pStyle w:val="2"/>
        <w:spacing w:line="241" w:lineRule="auto"/>
      </w:pPr>
    </w:p>
    <w:p w14:paraId="0FFE1BDF">
      <w:pPr>
        <w:pStyle w:val="2"/>
        <w:spacing w:line="241" w:lineRule="auto"/>
      </w:pPr>
    </w:p>
    <w:p w14:paraId="61F32EFC">
      <w:pPr>
        <w:pStyle w:val="2"/>
        <w:spacing w:line="241" w:lineRule="auto"/>
      </w:pPr>
    </w:p>
    <w:p w14:paraId="3B26212E">
      <w:pPr>
        <w:pStyle w:val="2"/>
        <w:spacing w:line="241" w:lineRule="auto"/>
      </w:pPr>
    </w:p>
    <w:p w14:paraId="1F355ACF">
      <w:pPr>
        <w:pStyle w:val="2"/>
        <w:spacing w:line="241" w:lineRule="auto"/>
      </w:pPr>
    </w:p>
    <w:p w14:paraId="7C0AF1FB">
      <w:pPr>
        <w:pStyle w:val="2"/>
        <w:spacing w:line="241" w:lineRule="auto"/>
      </w:pPr>
    </w:p>
    <w:p w14:paraId="0DA64539">
      <w:pPr>
        <w:pStyle w:val="2"/>
        <w:spacing w:line="241" w:lineRule="auto"/>
      </w:pPr>
    </w:p>
    <w:p w14:paraId="3ED95032">
      <w:pPr>
        <w:pStyle w:val="2"/>
        <w:spacing w:line="241" w:lineRule="auto"/>
      </w:pPr>
    </w:p>
    <w:p w14:paraId="42A512B1">
      <w:pPr>
        <w:pStyle w:val="2"/>
        <w:spacing w:line="241" w:lineRule="auto"/>
      </w:pPr>
    </w:p>
    <w:p w14:paraId="7180781E">
      <w:pPr>
        <w:pStyle w:val="2"/>
        <w:spacing w:line="241" w:lineRule="auto"/>
      </w:pPr>
    </w:p>
    <w:p w14:paraId="708D1F70">
      <w:pPr>
        <w:pStyle w:val="2"/>
        <w:spacing w:line="241" w:lineRule="auto"/>
      </w:pPr>
    </w:p>
    <w:p w14:paraId="3F6023BA">
      <w:pPr>
        <w:pStyle w:val="2"/>
        <w:spacing w:line="241" w:lineRule="auto"/>
      </w:pPr>
    </w:p>
    <w:p w14:paraId="15AE2C51">
      <w:pPr>
        <w:pStyle w:val="2"/>
        <w:spacing w:line="241" w:lineRule="auto"/>
      </w:pPr>
    </w:p>
    <w:p w14:paraId="6CCCEFB6">
      <w:pPr>
        <w:spacing w:before="69" w:line="182" w:lineRule="auto"/>
        <w:ind w:left="6814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4"/>
          <w:sz w:val="16"/>
          <w:szCs w:val="16"/>
        </w:rPr>
        <w:t>中</w:t>
      </w:r>
      <w:r>
        <w:rPr>
          <w:rFonts w:ascii="微软雅黑" w:hAnsi="微软雅黑" w:eastAsia="微软雅黑" w:cs="微软雅黑"/>
          <w:spacing w:val="2"/>
          <w:sz w:val="16"/>
          <w:szCs w:val="16"/>
        </w:rPr>
        <w:t xml:space="preserve">    </w:t>
      </w:r>
      <w:r>
        <w:rPr>
          <w:rFonts w:ascii="微软雅黑" w:hAnsi="微软雅黑" w:eastAsia="微软雅黑" w:cs="微软雅黑"/>
          <w:spacing w:val="-4"/>
          <w:sz w:val="16"/>
          <w:szCs w:val="16"/>
        </w:rPr>
        <w:t>华</w:t>
      </w:r>
      <w:r>
        <w:rPr>
          <w:rFonts w:ascii="微软雅黑" w:hAnsi="微软雅黑" w:eastAsia="微软雅黑" w:cs="微软雅黑"/>
          <w:spacing w:val="3"/>
          <w:sz w:val="16"/>
          <w:szCs w:val="16"/>
        </w:rPr>
        <w:t xml:space="preserve">    </w:t>
      </w:r>
      <w:r>
        <w:rPr>
          <w:rFonts w:ascii="微软雅黑" w:hAnsi="微软雅黑" w:eastAsia="微软雅黑" w:cs="微软雅黑"/>
          <w:spacing w:val="-4"/>
          <w:sz w:val="16"/>
          <w:szCs w:val="16"/>
        </w:rPr>
        <w:t>人</w:t>
      </w:r>
      <w:r>
        <w:rPr>
          <w:rFonts w:ascii="微软雅黑" w:hAnsi="微软雅黑" w:eastAsia="微软雅黑" w:cs="微软雅黑"/>
          <w:spacing w:val="6"/>
          <w:sz w:val="16"/>
          <w:szCs w:val="16"/>
        </w:rPr>
        <w:t xml:space="preserve">    </w:t>
      </w:r>
      <w:r>
        <w:rPr>
          <w:rFonts w:ascii="微软雅黑" w:hAnsi="微软雅黑" w:eastAsia="微软雅黑" w:cs="微软雅黑"/>
          <w:spacing w:val="-4"/>
          <w:sz w:val="16"/>
          <w:szCs w:val="16"/>
        </w:rPr>
        <w:t>民</w:t>
      </w:r>
      <w:r>
        <w:rPr>
          <w:rFonts w:ascii="微软雅黑" w:hAnsi="微软雅黑" w:eastAsia="微软雅黑" w:cs="微软雅黑"/>
          <w:spacing w:val="2"/>
          <w:sz w:val="16"/>
          <w:szCs w:val="16"/>
        </w:rPr>
        <w:t xml:space="preserve">    </w:t>
      </w:r>
      <w:r>
        <w:rPr>
          <w:rFonts w:ascii="微软雅黑" w:hAnsi="微软雅黑" w:eastAsia="微软雅黑" w:cs="微软雅黑"/>
          <w:spacing w:val="-4"/>
          <w:sz w:val="16"/>
          <w:szCs w:val="16"/>
        </w:rPr>
        <w:t>共</w:t>
      </w:r>
      <w:r>
        <w:rPr>
          <w:rFonts w:ascii="微软雅黑" w:hAnsi="微软雅黑" w:eastAsia="微软雅黑" w:cs="微软雅黑"/>
          <w:spacing w:val="4"/>
          <w:sz w:val="16"/>
          <w:szCs w:val="16"/>
        </w:rPr>
        <w:t xml:space="preserve">    </w:t>
      </w:r>
      <w:r>
        <w:rPr>
          <w:rFonts w:ascii="微软雅黑" w:hAnsi="微软雅黑" w:eastAsia="微软雅黑" w:cs="微软雅黑"/>
          <w:spacing w:val="-4"/>
          <w:sz w:val="16"/>
          <w:szCs w:val="16"/>
        </w:rPr>
        <w:t>和</w:t>
      </w:r>
      <w:r>
        <w:rPr>
          <w:rFonts w:ascii="微软雅黑" w:hAnsi="微软雅黑" w:eastAsia="微软雅黑" w:cs="微软雅黑"/>
          <w:spacing w:val="7"/>
          <w:sz w:val="16"/>
          <w:szCs w:val="16"/>
        </w:rPr>
        <w:t xml:space="preserve">    </w:t>
      </w:r>
      <w:r>
        <w:rPr>
          <w:rFonts w:ascii="微软雅黑" w:hAnsi="微软雅黑" w:eastAsia="微软雅黑" w:cs="微软雅黑"/>
          <w:spacing w:val="-4"/>
          <w:sz w:val="16"/>
          <w:szCs w:val="16"/>
        </w:rPr>
        <w:t>国</w:t>
      </w:r>
    </w:p>
    <w:p w14:paraId="3A8593DC">
      <w:pPr>
        <w:spacing w:before="77" w:line="181" w:lineRule="auto"/>
        <w:ind w:left="7256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6"/>
          <w:sz w:val="19"/>
          <w:szCs w:val="19"/>
        </w:rPr>
        <w:t>国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>家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>标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>准</w:t>
      </w:r>
    </w:p>
    <w:p w14:paraId="3388DA0B">
      <w:pPr>
        <w:spacing w:before="56" w:line="252" w:lineRule="exact"/>
        <w:ind w:left="7132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7"/>
          <w:position w:val="1"/>
          <w:sz w:val="19"/>
          <w:szCs w:val="19"/>
        </w:rPr>
        <w:t>水泥化学分析方法</w:t>
      </w:r>
    </w:p>
    <w:p w14:paraId="628689C9">
      <w:pPr>
        <w:pStyle w:val="2"/>
        <w:spacing w:before="81" w:line="236" w:lineRule="auto"/>
        <w:ind w:left="7313"/>
        <w:rPr>
          <w:sz w:val="16"/>
          <w:szCs w:val="16"/>
        </w:rPr>
      </w:pPr>
      <w:r>
        <w:rPr>
          <w:sz w:val="16"/>
          <w:szCs w:val="16"/>
        </w:rPr>
        <w:t>GB</w:t>
      </w:r>
      <w:r>
        <w:rPr>
          <w:spacing w:val="12"/>
          <w:sz w:val="16"/>
          <w:szCs w:val="16"/>
        </w:rPr>
        <w:t>/T 176—2025</w:t>
      </w:r>
    </w:p>
    <w:p w14:paraId="3B90F409">
      <w:pPr>
        <w:pStyle w:val="2"/>
        <w:spacing w:before="142" w:line="221" w:lineRule="auto"/>
        <w:ind w:left="7923"/>
        <w:rPr>
          <w:sz w:val="16"/>
          <w:szCs w:val="16"/>
        </w:rPr>
      </w:pPr>
      <w:r>
        <w:rPr>
          <w:spacing w:val="23"/>
          <w:w w:val="150"/>
          <w:sz w:val="16"/>
          <w:szCs w:val="16"/>
        </w:rPr>
        <w:t>*</w:t>
      </w:r>
    </w:p>
    <w:p w14:paraId="6B3A24E7">
      <w:pPr>
        <w:spacing w:before="71" w:line="182" w:lineRule="auto"/>
        <w:ind w:left="6771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5"/>
          <w:sz w:val="16"/>
          <w:szCs w:val="16"/>
        </w:rPr>
        <w:t>中</w:t>
      </w:r>
      <w:r>
        <w:rPr>
          <w:rFonts w:ascii="微软雅黑" w:hAnsi="微软雅黑" w:eastAsia="微软雅黑" w:cs="微软雅黑"/>
          <w:spacing w:val="40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-5"/>
          <w:sz w:val="16"/>
          <w:szCs w:val="16"/>
        </w:rPr>
        <w:t>国</w:t>
      </w:r>
      <w:r>
        <w:rPr>
          <w:rFonts w:ascii="微软雅黑" w:hAnsi="微软雅黑" w:eastAsia="微软雅黑" w:cs="微软雅黑"/>
          <w:spacing w:val="15"/>
          <w:w w:val="10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-5"/>
          <w:sz w:val="16"/>
          <w:szCs w:val="16"/>
        </w:rPr>
        <w:t>标</w:t>
      </w:r>
      <w:r>
        <w:rPr>
          <w:rFonts w:ascii="微软雅黑" w:hAnsi="微软雅黑" w:eastAsia="微软雅黑" w:cs="微软雅黑"/>
          <w:spacing w:val="19"/>
          <w:w w:val="10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-5"/>
          <w:sz w:val="16"/>
          <w:szCs w:val="16"/>
        </w:rPr>
        <w:t>准</w:t>
      </w:r>
      <w:r>
        <w:rPr>
          <w:rFonts w:ascii="微软雅黑" w:hAnsi="微软雅黑" w:eastAsia="微软雅黑" w:cs="微软雅黑"/>
          <w:spacing w:val="28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-5"/>
          <w:sz w:val="16"/>
          <w:szCs w:val="16"/>
        </w:rPr>
        <w:t>出</w:t>
      </w:r>
      <w:r>
        <w:rPr>
          <w:rFonts w:ascii="微软雅黑" w:hAnsi="微软雅黑" w:eastAsia="微软雅黑" w:cs="微软雅黑"/>
          <w:spacing w:val="18"/>
          <w:w w:val="10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-5"/>
          <w:sz w:val="16"/>
          <w:szCs w:val="16"/>
        </w:rPr>
        <w:t>版</w:t>
      </w:r>
      <w:r>
        <w:rPr>
          <w:rFonts w:ascii="微软雅黑" w:hAnsi="微软雅黑" w:eastAsia="微软雅黑" w:cs="微软雅黑"/>
          <w:spacing w:val="1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-5"/>
          <w:sz w:val="16"/>
          <w:szCs w:val="16"/>
        </w:rPr>
        <w:t>社</w:t>
      </w:r>
      <w:r>
        <w:rPr>
          <w:rFonts w:ascii="微软雅黑" w:hAnsi="微软雅黑" w:eastAsia="微软雅黑" w:cs="微软雅黑"/>
          <w:spacing w:val="28"/>
          <w:w w:val="10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-5"/>
          <w:sz w:val="16"/>
          <w:szCs w:val="16"/>
        </w:rPr>
        <w:t>出</w:t>
      </w:r>
      <w:r>
        <w:rPr>
          <w:rFonts w:ascii="微软雅黑" w:hAnsi="微软雅黑" w:eastAsia="微软雅黑" w:cs="微软雅黑"/>
          <w:spacing w:val="18"/>
          <w:w w:val="10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-5"/>
          <w:sz w:val="16"/>
          <w:szCs w:val="16"/>
        </w:rPr>
        <w:t>版</w:t>
      </w:r>
      <w:r>
        <w:rPr>
          <w:rFonts w:ascii="微软雅黑" w:hAnsi="微软雅黑" w:eastAsia="微软雅黑" w:cs="微软雅黑"/>
          <w:spacing w:val="17"/>
          <w:w w:val="10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-5"/>
          <w:sz w:val="16"/>
          <w:szCs w:val="16"/>
        </w:rPr>
        <w:t>发</w:t>
      </w:r>
      <w:r>
        <w:rPr>
          <w:rFonts w:ascii="微软雅黑" w:hAnsi="微软雅黑" w:eastAsia="微软雅黑" w:cs="微软雅黑"/>
          <w:spacing w:val="15"/>
          <w:w w:val="10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-5"/>
          <w:sz w:val="16"/>
          <w:szCs w:val="16"/>
        </w:rPr>
        <w:t>行</w:t>
      </w:r>
    </w:p>
    <w:p w14:paraId="12C193D8">
      <w:pPr>
        <w:spacing w:before="52" w:line="195" w:lineRule="auto"/>
        <w:ind w:left="6362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宋体" w:hAnsi="宋体" w:eastAsia="宋体" w:cs="宋体"/>
          <w:spacing w:val="8"/>
          <w:sz w:val="16"/>
          <w:szCs w:val="16"/>
        </w:rPr>
        <w:t>北京市朝阳区和平里西街甲</w:t>
      </w:r>
      <w:r>
        <w:rPr>
          <w:rFonts w:ascii="宋体" w:hAnsi="宋体" w:eastAsia="宋体" w:cs="宋体"/>
          <w:spacing w:val="-2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2</w:t>
      </w:r>
      <w:r>
        <w:rPr>
          <w:rFonts w:ascii="微软雅黑" w:hAnsi="微软雅黑" w:eastAsia="微软雅黑" w:cs="微软雅黑"/>
          <w:spacing w:val="40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8"/>
          <w:sz w:val="16"/>
          <w:szCs w:val="16"/>
        </w:rPr>
        <w:t>号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（ 10</w:t>
      </w:r>
      <w:r>
        <w:rPr>
          <w:rFonts w:ascii="微软雅黑" w:hAnsi="微软雅黑" w:eastAsia="微软雅黑" w:cs="微软雅黑"/>
          <w:spacing w:val="-27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002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9）</w:t>
      </w:r>
    </w:p>
    <w:p w14:paraId="6D1C1CCB">
      <w:pPr>
        <w:spacing w:before="17" w:line="195" w:lineRule="auto"/>
        <w:ind w:left="7199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宋体" w:hAnsi="宋体" w:eastAsia="宋体" w:cs="宋体"/>
          <w:spacing w:val="-3"/>
          <w:sz w:val="16"/>
          <w:szCs w:val="16"/>
        </w:rPr>
        <w:t>网址：</w:t>
      </w:r>
      <w:r>
        <w:fldChar w:fldCharType="begin"/>
      </w:r>
      <w:r>
        <w:instrText xml:space="preserve"> HYPERLINK "https://www.spc.net.cn" </w:instrText>
      </w:r>
      <w:r>
        <w:fldChar w:fldCharType="separate"/>
      </w:r>
      <w:r>
        <w:rPr>
          <w:rFonts w:ascii="微软雅黑" w:hAnsi="微软雅黑" w:eastAsia="微软雅黑" w:cs="微软雅黑"/>
          <w:spacing w:val="-3"/>
          <w:sz w:val="16"/>
          <w:szCs w:val="16"/>
        </w:rPr>
        <w:t>www.spc.net.cn</w:t>
      </w:r>
      <w:r>
        <w:rPr>
          <w:rFonts w:ascii="微软雅黑" w:hAnsi="微软雅黑" w:eastAsia="微软雅黑" w:cs="微软雅黑"/>
          <w:spacing w:val="-3"/>
          <w:sz w:val="16"/>
          <w:szCs w:val="16"/>
        </w:rPr>
        <w:fldChar w:fldCharType="end"/>
      </w:r>
    </w:p>
    <w:p w14:paraId="29E1A11C">
      <w:pPr>
        <w:spacing w:before="3" w:line="229" w:lineRule="auto"/>
        <w:ind w:left="7058"/>
        <w:rPr>
          <w:rFonts w:ascii="Calibri Light" w:hAnsi="Calibri Light" w:eastAsia="Calibri Light" w:cs="Calibri Light"/>
          <w:sz w:val="16"/>
          <w:szCs w:val="16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337185</wp:posOffset>
            </wp:positionH>
            <wp:positionV relativeFrom="paragraph">
              <wp:posOffset>32385</wp:posOffset>
            </wp:positionV>
            <wp:extent cx="1663700" cy="961390"/>
            <wp:effectExtent l="0" t="0" r="0" b="0"/>
            <wp:wrapNone/>
            <wp:docPr id="200" name="IM 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 200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1663661" cy="96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9"/>
          <w:sz w:val="16"/>
          <w:szCs w:val="16"/>
        </w:rPr>
        <w:t>服务热线</w:t>
      </w:r>
      <w:r>
        <w:rPr>
          <w:rFonts w:ascii="宋体" w:hAnsi="宋体" w:eastAsia="宋体" w:cs="宋体"/>
          <w:spacing w:val="-27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9"/>
          <w:sz w:val="16"/>
          <w:szCs w:val="16"/>
        </w:rPr>
        <w:t>：</w:t>
      </w:r>
      <w:r>
        <w:rPr>
          <w:rFonts w:ascii="Calibri Light" w:hAnsi="Calibri Light" w:eastAsia="Calibri Light" w:cs="Calibri Light"/>
          <w:spacing w:val="9"/>
          <w:sz w:val="16"/>
          <w:szCs w:val="16"/>
        </w:rPr>
        <w:t>400-168-0010</w:t>
      </w:r>
    </w:p>
    <w:p w14:paraId="12BD2A3F">
      <w:pPr>
        <w:spacing w:before="2" w:line="206" w:lineRule="auto"/>
        <w:ind w:left="7240"/>
        <w:rPr>
          <w:rFonts w:ascii="宋体" w:hAnsi="宋体" w:eastAsia="宋体" w:cs="宋体"/>
          <w:sz w:val="16"/>
          <w:szCs w:val="16"/>
        </w:rPr>
      </w:pPr>
      <w:r>
        <w:rPr>
          <w:rFonts w:ascii="微软雅黑" w:hAnsi="微软雅黑" w:eastAsia="微软雅黑" w:cs="微软雅黑"/>
          <w:spacing w:val="-9"/>
          <w:sz w:val="16"/>
          <w:szCs w:val="16"/>
        </w:rPr>
        <w:t xml:space="preserve">2025  </w:t>
      </w:r>
      <w:r>
        <w:rPr>
          <w:rFonts w:ascii="宋体" w:hAnsi="宋体" w:eastAsia="宋体" w:cs="宋体"/>
          <w:spacing w:val="-9"/>
          <w:sz w:val="16"/>
          <w:szCs w:val="16"/>
        </w:rPr>
        <w:t>年</w:t>
      </w:r>
      <w:r>
        <w:rPr>
          <w:rFonts w:ascii="宋体" w:hAnsi="宋体" w:eastAsia="宋体" w:cs="宋体"/>
          <w:spacing w:val="1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-9"/>
          <w:sz w:val="16"/>
          <w:szCs w:val="16"/>
        </w:rPr>
        <w:t xml:space="preserve">10 </w:t>
      </w:r>
      <w:r>
        <w:rPr>
          <w:rFonts w:ascii="宋体" w:hAnsi="宋体" w:eastAsia="宋体" w:cs="宋体"/>
          <w:spacing w:val="-9"/>
          <w:sz w:val="16"/>
          <w:szCs w:val="16"/>
        </w:rPr>
        <w:t xml:space="preserve">月第 </w:t>
      </w:r>
      <w:r>
        <w:rPr>
          <w:rFonts w:ascii="微软雅黑" w:hAnsi="微软雅黑" w:eastAsia="微软雅黑" w:cs="微软雅黑"/>
          <w:spacing w:val="-9"/>
          <w:sz w:val="16"/>
          <w:szCs w:val="16"/>
        </w:rPr>
        <w:t>1</w:t>
      </w:r>
      <w:r>
        <w:rPr>
          <w:rFonts w:ascii="微软雅黑" w:hAnsi="微软雅黑" w:eastAsia="微软雅黑" w:cs="微软雅黑"/>
          <w:spacing w:val="23"/>
          <w:w w:val="101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9"/>
          <w:sz w:val="16"/>
          <w:szCs w:val="16"/>
        </w:rPr>
        <w:t>版</w:t>
      </w:r>
    </w:p>
    <w:p w14:paraId="3D277A48">
      <w:pPr>
        <w:spacing w:before="39" w:line="167" w:lineRule="auto"/>
        <w:ind w:left="8005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z w:val="16"/>
          <w:szCs w:val="16"/>
        </w:rPr>
        <w:t>*</w:t>
      </w:r>
    </w:p>
    <w:p w14:paraId="0A53B3E8">
      <w:pPr>
        <w:spacing w:line="210" w:lineRule="auto"/>
        <w:ind w:left="7133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宋体" w:hAnsi="宋体" w:eastAsia="宋体" w:cs="宋体"/>
          <w:spacing w:val="-3"/>
          <w:sz w:val="16"/>
          <w:szCs w:val="16"/>
        </w:rPr>
        <w:t>书号</w:t>
      </w:r>
      <w:r>
        <w:rPr>
          <w:rFonts w:ascii="微软雅黑" w:hAnsi="微软雅黑" w:eastAsia="微软雅黑" w:cs="微软雅黑"/>
          <w:spacing w:val="-3"/>
          <w:sz w:val="16"/>
          <w:szCs w:val="16"/>
        </w:rPr>
        <w:t>：</w:t>
      </w:r>
      <w:r>
        <w:rPr>
          <w:rFonts w:ascii="微软雅黑" w:hAnsi="微软雅黑" w:eastAsia="微软雅黑" w:cs="微软雅黑"/>
          <w:spacing w:val="-1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-3"/>
          <w:sz w:val="16"/>
          <w:szCs w:val="16"/>
        </w:rPr>
        <w:t xml:space="preserve">155066 </w:t>
      </w:r>
      <w:r>
        <w:rPr>
          <w:rFonts w:ascii="Times New Roman" w:hAnsi="Times New Roman" w:eastAsia="Times New Roman" w:cs="Times New Roman"/>
          <w:b/>
          <w:bCs/>
          <w:spacing w:val="-3"/>
          <w:sz w:val="16"/>
          <w:szCs w:val="16"/>
        </w:rPr>
        <w:t>·</w:t>
      </w:r>
      <w:r>
        <w:rPr>
          <w:rFonts w:ascii="Times New Roman" w:hAnsi="Times New Roman" w:eastAsia="Times New Roman" w:cs="Times New Roman"/>
          <w:b/>
          <w:bCs/>
          <w:spacing w:val="12"/>
          <w:w w:val="10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-3"/>
          <w:sz w:val="16"/>
          <w:szCs w:val="16"/>
        </w:rPr>
        <w:t>1_82128</w:t>
      </w:r>
    </w:p>
    <w:p w14:paraId="5FA9F054">
      <w:pPr>
        <w:pStyle w:val="2"/>
        <w:spacing w:line="288" w:lineRule="auto"/>
      </w:pPr>
    </w:p>
    <w:p w14:paraId="07118880">
      <w:pPr>
        <w:spacing w:before="82" w:line="205" w:lineRule="auto"/>
        <w:ind w:left="711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sz w:val="19"/>
          <w:szCs w:val="19"/>
        </w:rPr>
        <w:t>版权专有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   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侵权必究</w:t>
      </w:r>
    </w:p>
    <w:sectPr>
      <w:pgSz w:w="11907" w:h="16840"/>
      <w:pgMar w:top="400" w:right="319" w:bottom="400" w:left="6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F23CE">
    <w:pPr>
      <w:spacing w:line="177" w:lineRule="exact"/>
      <w:ind w:left="8767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11"/>
        <w:position w:val="-3"/>
        <w:sz w:val="16"/>
        <w:szCs w:val="16"/>
      </w:rPr>
      <w:t>43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A99F7">
    <w:pPr>
      <w:spacing w:line="178" w:lineRule="exact"/>
      <w:ind w:left="266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8"/>
        <w:position w:val="-3"/>
        <w:sz w:val="16"/>
        <w:szCs w:val="16"/>
      </w:rPr>
      <w:t>52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597E8">
    <w:pPr>
      <w:spacing w:line="176" w:lineRule="exact"/>
      <w:ind w:left="8771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8"/>
        <w:position w:val="2"/>
        <w:sz w:val="16"/>
        <w:szCs w:val="16"/>
      </w:rPr>
      <w:t>53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30B92">
    <w:pPr>
      <w:spacing w:line="176" w:lineRule="exact"/>
      <w:ind w:left="284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8"/>
        <w:position w:val="-3"/>
        <w:sz w:val="16"/>
        <w:szCs w:val="16"/>
      </w:rPr>
      <w:t>54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1DB8F">
    <w:pPr>
      <w:spacing w:line="176" w:lineRule="exact"/>
      <w:ind w:left="8771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8"/>
        <w:position w:val="-3"/>
        <w:sz w:val="16"/>
        <w:szCs w:val="16"/>
      </w:rPr>
      <w:t>55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A0E46">
    <w:pPr>
      <w:spacing w:line="176" w:lineRule="exact"/>
      <w:ind w:left="266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8"/>
        <w:position w:val="2"/>
        <w:sz w:val="16"/>
        <w:szCs w:val="16"/>
      </w:rPr>
      <w:t>56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77700">
    <w:pPr>
      <w:spacing w:line="176" w:lineRule="exact"/>
      <w:ind w:left="8771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8"/>
        <w:position w:val="-3"/>
        <w:sz w:val="16"/>
        <w:szCs w:val="16"/>
      </w:rPr>
      <w:t>57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567DE">
    <w:pPr>
      <w:spacing w:line="178" w:lineRule="exact"/>
      <w:ind w:left="266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8"/>
        <w:position w:val="2"/>
        <w:sz w:val="16"/>
        <w:szCs w:val="16"/>
      </w:rPr>
      <w:t>58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87B8A">
    <w:pPr>
      <w:spacing w:line="176" w:lineRule="exact"/>
      <w:ind w:left="8771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8"/>
        <w:position w:val="2"/>
        <w:sz w:val="16"/>
        <w:szCs w:val="16"/>
      </w:rPr>
      <w:t>59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A2DC6">
    <w:pPr>
      <w:spacing w:line="176" w:lineRule="exact"/>
      <w:ind w:left="267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9"/>
        <w:position w:val="-3"/>
        <w:sz w:val="16"/>
        <w:szCs w:val="16"/>
      </w:rPr>
      <w:t>60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12FCC">
    <w:pPr>
      <w:spacing w:line="178" w:lineRule="auto"/>
      <w:ind w:left="8771"/>
      <w:rPr>
        <w:rFonts w:ascii="MS Gothic" w:hAnsi="MS Gothic" w:eastAsia="MS Gothic" w:cs="MS Gothic"/>
        <w:sz w:val="16"/>
        <w:szCs w:val="16"/>
      </w:rPr>
    </w:pPr>
    <w:r>
      <w:rPr>
        <w:rFonts w:ascii="MS Gothic" w:hAnsi="MS Gothic" w:eastAsia="MS Gothic" w:cs="MS Gothic"/>
        <w:spacing w:val="19"/>
        <w:sz w:val="16"/>
        <w:szCs w:val="16"/>
      </w:rPr>
      <w:t>61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45163">
    <w:pPr>
      <w:spacing w:line="177" w:lineRule="exact"/>
      <w:ind w:left="263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11"/>
        <w:position w:val="-4"/>
        <w:sz w:val="16"/>
        <w:szCs w:val="16"/>
      </w:rPr>
      <w:t>44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3F621">
    <w:pPr>
      <w:spacing w:line="178" w:lineRule="exact"/>
      <w:ind w:left="267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9"/>
        <w:position w:val="-3"/>
        <w:sz w:val="16"/>
        <w:szCs w:val="16"/>
      </w:rPr>
      <w:t>62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CA3B">
    <w:pPr>
      <w:spacing w:line="177" w:lineRule="exact"/>
      <w:ind w:left="8771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9"/>
        <w:position w:val="-3"/>
        <w:sz w:val="16"/>
        <w:szCs w:val="16"/>
      </w:rPr>
      <w:t>63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292E7">
    <w:pPr>
      <w:spacing w:line="176" w:lineRule="exact"/>
      <w:ind w:left="314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9"/>
        <w:position w:val="-3"/>
        <w:sz w:val="16"/>
        <w:szCs w:val="16"/>
      </w:rPr>
      <w:t>64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F5F52">
    <w:pPr>
      <w:pStyle w:val="2"/>
      <w:spacing w:line="178" w:lineRule="auto"/>
      <w:ind w:left="8789"/>
      <w:rPr>
        <w:sz w:val="16"/>
        <w:szCs w:val="16"/>
      </w:rPr>
    </w:pPr>
    <w:r>
      <w:rPr>
        <w:spacing w:val="11"/>
        <w:sz w:val="16"/>
        <w:szCs w:val="16"/>
      </w:rPr>
      <w:t>65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077CD">
    <w:pPr>
      <w:spacing w:line="176" w:lineRule="exact"/>
      <w:ind w:left="285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9"/>
        <w:position w:val="-3"/>
        <w:sz w:val="16"/>
        <w:szCs w:val="16"/>
      </w:rPr>
      <w:t>66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C6073">
    <w:pPr>
      <w:spacing w:line="176" w:lineRule="exact"/>
      <w:ind w:left="8771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9"/>
        <w:position w:val="-3"/>
        <w:sz w:val="16"/>
        <w:szCs w:val="16"/>
      </w:rPr>
      <w:t>67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45E87">
    <w:pPr>
      <w:spacing w:line="178" w:lineRule="exact"/>
      <w:ind w:left="272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9"/>
        <w:position w:val="-3"/>
        <w:sz w:val="16"/>
        <w:szCs w:val="16"/>
      </w:rPr>
      <w:t>68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A8CA8">
    <w:pPr>
      <w:spacing w:line="176" w:lineRule="exact"/>
      <w:ind w:left="8771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9"/>
        <w:position w:val="-3"/>
        <w:sz w:val="16"/>
        <w:szCs w:val="16"/>
      </w:rPr>
      <w:t>69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A5F82">
    <w:pPr>
      <w:spacing w:line="175" w:lineRule="exact"/>
      <w:ind w:left="266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9"/>
        <w:position w:val="-3"/>
        <w:sz w:val="16"/>
        <w:szCs w:val="16"/>
      </w:rPr>
      <w:t>70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95FE3">
    <w:pPr>
      <w:spacing w:line="179" w:lineRule="exact"/>
      <w:ind w:left="8771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9"/>
        <w:position w:val="-4"/>
        <w:sz w:val="16"/>
        <w:szCs w:val="16"/>
      </w:rPr>
      <w:t>71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1DAAC">
    <w:pPr>
      <w:spacing w:line="176" w:lineRule="exact"/>
      <w:ind w:left="8767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11"/>
        <w:position w:val="-3"/>
        <w:sz w:val="16"/>
        <w:szCs w:val="16"/>
      </w:rPr>
      <w:t>45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E1D30">
    <w:pPr>
      <w:spacing w:line="179" w:lineRule="exact"/>
      <w:ind w:left="268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9"/>
        <w:position w:val="-4"/>
        <w:sz w:val="16"/>
        <w:szCs w:val="16"/>
      </w:rPr>
      <w:t>72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D00AB">
    <w:pPr>
      <w:spacing w:line="177" w:lineRule="exact"/>
      <w:ind w:left="8771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9"/>
        <w:position w:val="-3"/>
        <w:sz w:val="16"/>
        <w:szCs w:val="16"/>
      </w:rPr>
      <w:t>73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2E018">
    <w:pPr>
      <w:spacing w:line="177" w:lineRule="exact"/>
      <w:ind w:left="266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9"/>
        <w:position w:val="-4"/>
        <w:sz w:val="16"/>
        <w:szCs w:val="16"/>
      </w:rPr>
      <w:t>74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0CFB1">
    <w:pPr>
      <w:spacing w:line="176" w:lineRule="exact"/>
      <w:ind w:left="8771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9"/>
        <w:position w:val="-3"/>
        <w:sz w:val="16"/>
        <w:szCs w:val="16"/>
      </w:rPr>
      <w:t>75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27C37">
    <w:pPr>
      <w:spacing w:line="176" w:lineRule="exact"/>
      <w:ind w:left="266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9"/>
        <w:position w:val="-3"/>
        <w:sz w:val="16"/>
        <w:szCs w:val="16"/>
      </w:rPr>
      <w:t>76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1FF13">
    <w:pPr>
      <w:spacing w:line="177" w:lineRule="exact"/>
      <w:ind w:left="8771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9"/>
        <w:position w:val="-4"/>
        <w:sz w:val="16"/>
        <w:szCs w:val="16"/>
      </w:rPr>
      <w:t>77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72404">
    <w:pPr>
      <w:spacing w:line="178" w:lineRule="exact"/>
      <w:ind w:left="268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9"/>
        <w:position w:val="-3"/>
        <w:sz w:val="16"/>
        <w:szCs w:val="16"/>
      </w:rPr>
      <w:t>78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0EB97">
    <w:pPr>
      <w:spacing w:line="176" w:lineRule="exact"/>
      <w:ind w:left="8788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9"/>
        <w:position w:val="-3"/>
        <w:sz w:val="16"/>
        <w:szCs w:val="16"/>
      </w:rPr>
      <w:t>79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A62D1">
    <w:pPr>
      <w:spacing w:line="178" w:lineRule="exact"/>
      <w:ind w:left="265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10"/>
        <w:position w:val="-3"/>
        <w:sz w:val="16"/>
        <w:szCs w:val="16"/>
      </w:rPr>
      <w:t>80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DD36B">
    <w:pPr>
      <w:spacing w:line="178" w:lineRule="exact"/>
      <w:ind w:left="8768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10"/>
        <w:position w:val="-3"/>
        <w:sz w:val="16"/>
        <w:szCs w:val="16"/>
      </w:rPr>
      <w:t>81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5C195">
    <w:pPr>
      <w:spacing w:line="176" w:lineRule="exact"/>
      <w:ind w:left="263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11"/>
        <w:position w:val="-3"/>
        <w:sz w:val="16"/>
        <w:szCs w:val="16"/>
      </w:rPr>
      <w:t>46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FB299">
    <w:pPr>
      <w:spacing w:line="178" w:lineRule="exact"/>
      <w:ind w:left="264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10"/>
        <w:position w:val="-3"/>
        <w:sz w:val="16"/>
        <w:szCs w:val="16"/>
      </w:rPr>
      <w:t>82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21A7C">
    <w:pPr>
      <w:spacing w:line="178" w:lineRule="exact"/>
      <w:ind w:left="8769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10"/>
        <w:position w:val="-3"/>
        <w:sz w:val="16"/>
        <w:szCs w:val="16"/>
      </w:rPr>
      <w:t>83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D5521">
    <w:pPr>
      <w:spacing w:line="178" w:lineRule="exact"/>
      <w:ind w:left="264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10"/>
        <w:position w:val="-3"/>
        <w:sz w:val="16"/>
        <w:szCs w:val="16"/>
      </w:rPr>
      <w:t>84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A4358">
    <w:pPr>
      <w:spacing w:line="178" w:lineRule="exact"/>
      <w:ind w:left="8786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10"/>
        <w:position w:val="2"/>
        <w:sz w:val="16"/>
        <w:szCs w:val="16"/>
      </w:rPr>
      <w:t>85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9CAAE">
    <w:pPr>
      <w:pStyle w:val="2"/>
      <w:spacing w:line="181" w:lineRule="auto"/>
      <w:ind w:left="282"/>
      <w:rPr>
        <w:sz w:val="16"/>
        <w:szCs w:val="16"/>
      </w:rPr>
    </w:pPr>
    <w:r>
      <w:rPr>
        <w:spacing w:val="13"/>
        <w:sz w:val="16"/>
        <w:szCs w:val="16"/>
      </w:rPr>
      <w:t>86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64D3E">
    <w:pPr>
      <w:spacing w:line="178" w:lineRule="exact"/>
      <w:ind w:left="8786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10"/>
        <w:position w:val="-3"/>
        <w:sz w:val="16"/>
        <w:szCs w:val="16"/>
      </w:rPr>
      <w:t>87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2F46D">
    <w:pPr>
      <w:spacing w:line="178" w:lineRule="exact"/>
      <w:ind w:left="264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10"/>
        <w:position w:val="-3"/>
        <w:sz w:val="16"/>
        <w:szCs w:val="16"/>
      </w:rPr>
      <w:t>88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63B72">
    <w:pPr>
      <w:pStyle w:val="2"/>
      <w:spacing w:line="181" w:lineRule="auto"/>
      <w:ind w:left="8786"/>
      <w:rPr>
        <w:sz w:val="16"/>
        <w:szCs w:val="16"/>
      </w:rPr>
    </w:pPr>
    <w:r>
      <w:rPr>
        <w:spacing w:val="13"/>
        <w:sz w:val="16"/>
        <w:szCs w:val="16"/>
      </w:rPr>
      <w:t>89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8872D">
    <w:pPr>
      <w:spacing w:line="174" w:lineRule="exact"/>
      <w:ind w:left="285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9"/>
        <w:position w:val="-3"/>
        <w:sz w:val="16"/>
        <w:szCs w:val="16"/>
      </w:rPr>
      <w:t>90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49A40">
    <w:pPr>
      <w:pStyle w:val="2"/>
      <w:spacing w:line="181" w:lineRule="auto"/>
      <w:ind w:left="8414"/>
      <w:rPr>
        <w:sz w:val="16"/>
        <w:szCs w:val="16"/>
      </w:rPr>
    </w:pPr>
    <w:r>
      <w:rPr>
        <w:spacing w:val="11"/>
        <w:sz w:val="16"/>
        <w:szCs w:val="16"/>
      </w:rPr>
      <w:t>91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A3F55">
    <w:pPr>
      <w:spacing w:line="177" w:lineRule="exact"/>
      <w:ind w:left="8767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11"/>
        <w:position w:val="-4"/>
        <w:sz w:val="16"/>
        <w:szCs w:val="16"/>
      </w:rPr>
      <w:t>47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884E9">
    <w:pPr>
      <w:spacing w:line="178" w:lineRule="exact"/>
      <w:ind w:left="263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11"/>
        <w:position w:val="-3"/>
        <w:sz w:val="16"/>
        <w:szCs w:val="16"/>
      </w:rPr>
      <w:t>48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EB04A">
    <w:pPr>
      <w:spacing w:line="176" w:lineRule="exact"/>
      <w:ind w:left="8767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11"/>
        <w:position w:val="-3"/>
        <w:sz w:val="16"/>
        <w:szCs w:val="16"/>
      </w:rPr>
      <w:t>49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9CE2F">
    <w:pPr>
      <w:spacing w:line="176" w:lineRule="exact"/>
      <w:ind w:left="266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8"/>
        <w:position w:val="2"/>
        <w:sz w:val="16"/>
        <w:szCs w:val="16"/>
      </w:rPr>
      <w:t>50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9AF01">
    <w:pPr>
      <w:spacing w:line="178" w:lineRule="exact"/>
      <w:ind w:left="8771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8"/>
        <w:position w:val="2"/>
        <w:sz w:val="16"/>
        <w:szCs w:val="16"/>
      </w:rPr>
      <w:t>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D4070">
    <w:pPr>
      <w:pStyle w:val="2"/>
      <w:spacing w:before="74" w:line="242" w:lineRule="auto"/>
      <w:ind w:right="8329" w:firstLine="3"/>
      <w:rPr>
        <w:sz w:val="19"/>
        <w:szCs w:val="19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5148580</wp:posOffset>
          </wp:positionH>
          <wp:positionV relativeFrom="page">
            <wp:posOffset>399415</wp:posOffset>
          </wp:positionV>
          <wp:extent cx="1443990" cy="721995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4307" cy="722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19"/>
        <w:szCs w:val="19"/>
      </w:rPr>
      <w:t>ICS</w:t>
    </w:r>
    <w:r>
      <w:rPr>
        <w:spacing w:val="23"/>
        <w:w w:val="101"/>
        <w:sz w:val="19"/>
        <w:szCs w:val="19"/>
      </w:rPr>
      <w:t xml:space="preserve"> </w:t>
    </w:r>
    <w:r>
      <w:rPr>
        <w:spacing w:val="-2"/>
        <w:sz w:val="19"/>
        <w:szCs w:val="19"/>
      </w:rPr>
      <w:t>91. 100.</w:t>
    </w:r>
    <w:r>
      <w:rPr>
        <w:spacing w:val="-6"/>
        <w:sz w:val="19"/>
        <w:szCs w:val="19"/>
      </w:rPr>
      <w:t xml:space="preserve"> </w:t>
    </w:r>
    <w:r>
      <w:rPr>
        <w:spacing w:val="-2"/>
        <w:sz w:val="19"/>
        <w:szCs w:val="19"/>
      </w:rPr>
      <w:t>10</w:t>
    </w:r>
    <w:r>
      <w:rPr>
        <w:sz w:val="19"/>
        <w:szCs w:val="19"/>
      </w:rPr>
      <w:t xml:space="preserve"> CCS</w:t>
    </w:r>
    <w:r>
      <w:rPr>
        <w:spacing w:val="15"/>
        <w:sz w:val="19"/>
        <w:szCs w:val="19"/>
      </w:rPr>
      <w:t xml:space="preserve"> </w:t>
    </w:r>
    <w:r>
      <w:rPr>
        <w:position w:val="-1"/>
        <w:sz w:val="19"/>
        <w:szCs w:val="19"/>
      </w:rPr>
      <w:t>Q</w:t>
    </w:r>
    <w:r>
      <w:rPr>
        <w:spacing w:val="1"/>
        <w:position w:val="-1"/>
        <w:sz w:val="19"/>
        <w:szCs w:val="19"/>
      </w:rPr>
      <w:t xml:space="preserve">  </w:t>
    </w:r>
    <w:r>
      <w:rPr>
        <w:spacing w:val="13"/>
        <w:sz w:val="19"/>
        <w:szCs w:val="19"/>
      </w:rPr>
      <w:t>11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9B5AB">
    <w:pPr>
      <w:spacing w:before="60" w:line="168" w:lineRule="auto"/>
      <w:jc w:val="right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4"/>
        <w:sz w:val="19"/>
        <w:szCs w:val="19"/>
      </w:rPr>
      <w:t>/T</w:t>
    </w:r>
    <w:r>
      <w:rPr>
        <w:rFonts w:ascii="微软雅黑" w:hAnsi="微软雅黑" w:eastAsia="微软雅黑" w:cs="微软雅黑"/>
        <w:spacing w:val="49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4"/>
        <w:sz w:val="19"/>
        <w:szCs w:val="19"/>
      </w:rPr>
      <w:t>176—2025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EFAC3">
    <w:pPr>
      <w:spacing w:before="60" w:line="168" w:lineRule="auto"/>
      <w:ind w:left="17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5"/>
        <w:sz w:val="19"/>
        <w:szCs w:val="19"/>
      </w:rPr>
      <w:t>/T</w:t>
    </w:r>
    <w:r>
      <w:rPr>
        <w:rFonts w:ascii="微软雅黑" w:hAnsi="微软雅黑" w:eastAsia="微软雅黑" w:cs="微软雅黑"/>
        <w:spacing w:val="44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5"/>
        <w:sz w:val="19"/>
        <w:szCs w:val="19"/>
      </w:rPr>
      <w:t>176—2025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E680E">
    <w:pPr>
      <w:spacing w:before="60" w:line="168" w:lineRule="auto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5"/>
        <w:sz w:val="19"/>
        <w:szCs w:val="19"/>
      </w:rPr>
      <w:t>/T</w:t>
    </w:r>
    <w:r>
      <w:rPr>
        <w:rFonts w:ascii="微软雅黑" w:hAnsi="微软雅黑" w:eastAsia="微软雅黑" w:cs="微软雅黑"/>
        <w:spacing w:val="44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5"/>
        <w:sz w:val="19"/>
        <w:szCs w:val="19"/>
      </w:rPr>
      <w:t>176—2025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9B5AB">
    <w:pPr>
      <w:spacing w:before="60" w:line="168" w:lineRule="auto"/>
      <w:jc w:val="right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4"/>
        <w:sz w:val="19"/>
        <w:szCs w:val="19"/>
      </w:rPr>
      <w:t>/T</w:t>
    </w:r>
    <w:r>
      <w:rPr>
        <w:rFonts w:ascii="微软雅黑" w:hAnsi="微软雅黑" w:eastAsia="微软雅黑" w:cs="微软雅黑"/>
        <w:spacing w:val="49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4"/>
        <w:sz w:val="19"/>
        <w:szCs w:val="19"/>
      </w:rPr>
      <w:t>176—2025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3C203">
    <w:pPr>
      <w:spacing w:before="60" w:line="168" w:lineRule="auto"/>
      <w:jc w:val="right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4"/>
        <w:sz w:val="19"/>
        <w:szCs w:val="19"/>
      </w:rPr>
      <w:t>/T</w:t>
    </w:r>
    <w:r>
      <w:rPr>
        <w:rFonts w:ascii="微软雅黑" w:hAnsi="微软雅黑" w:eastAsia="微软雅黑" w:cs="微软雅黑"/>
        <w:spacing w:val="49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4"/>
        <w:sz w:val="19"/>
        <w:szCs w:val="19"/>
      </w:rPr>
      <w:t>176—2025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E680E">
    <w:pPr>
      <w:spacing w:before="60" w:line="168" w:lineRule="auto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5"/>
        <w:sz w:val="19"/>
        <w:szCs w:val="19"/>
      </w:rPr>
      <w:t>/T</w:t>
    </w:r>
    <w:r>
      <w:rPr>
        <w:rFonts w:ascii="微软雅黑" w:hAnsi="微软雅黑" w:eastAsia="微软雅黑" w:cs="微软雅黑"/>
        <w:spacing w:val="44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5"/>
        <w:sz w:val="19"/>
        <w:szCs w:val="19"/>
      </w:rPr>
      <w:t>176—2025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9B5AB">
    <w:pPr>
      <w:spacing w:before="60" w:line="168" w:lineRule="auto"/>
      <w:jc w:val="right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4"/>
        <w:sz w:val="19"/>
        <w:szCs w:val="19"/>
      </w:rPr>
      <w:t>/T</w:t>
    </w:r>
    <w:r>
      <w:rPr>
        <w:rFonts w:ascii="微软雅黑" w:hAnsi="微软雅黑" w:eastAsia="微软雅黑" w:cs="微软雅黑"/>
        <w:spacing w:val="49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4"/>
        <w:sz w:val="19"/>
        <w:szCs w:val="19"/>
      </w:rPr>
      <w:t>176—2025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E680E">
    <w:pPr>
      <w:spacing w:before="60" w:line="168" w:lineRule="auto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5"/>
        <w:sz w:val="19"/>
        <w:szCs w:val="19"/>
      </w:rPr>
      <w:t>/T</w:t>
    </w:r>
    <w:r>
      <w:rPr>
        <w:rFonts w:ascii="微软雅黑" w:hAnsi="微软雅黑" w:eastAsia="微软雅黑" w:cs="微软雅黑"/>
        <w:spacing w:val="44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5"/>
        <w:sz w:val="19"/>
        <w:szCs w:val="19"/>
      </w:rPr>
      <w:t>176—2025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0629E">
    <w:pPr>
      <w:spacing w:before="60" w:line="168" w:lineRule="auto"/>
      <w:ind w:left="47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5"/>
        <w:sz w:val="19"/>
        <w:szCs w:val="19"/>
      </w:rPr>
      <w:t>/T</w:t>
    </w:r>
    <w:r>
      <w:rPr>
        <w:rFonts w:ascii="微软雅黑" w:hAnsi="微软雅黑" w:eastAsia="微软雅黑" w:cs="微软雅黑"/>
        <w:spacing w:val="44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5"/>
        <w:sz w:val="19"/>
        <w:szCs w:val="19"/>
      </w:rPr>
      <w:t>176—2025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05E68">
    <w:pPr>
      <w:spacing w:before="60" w:line="168" w:lineRule="auto"/>
      <w:jc w:val="right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4"/>
        <w:sz w:val="19"/>
        <w:szCs w:val="19"/>
      </w:rPr>
      <w:t>/T</w:t>
    </w:r>
    <w:r>
      <w:rPr>
        <w:rFonts w:ascii="微软雅黑" w:hAnsi="微软雅黑" w:eastAsia="微软雅黑" w:cs="微软雅黑"/>
        <w:spacing w:val="49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4"/>
        <w:sz w:val="19"/>
        <w:szCs w:val="19"/>
      </w:rPr>
      <w:t>176—2025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3C203">
    <w:pPr>
      <w:spacing w:before="60" w:line="168" w:lineRule="auto"/>
      <w:jc w:val="right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4"/>
        <w:sz w:val="19"/>
        <w:szCs w:val="19"/>
      </w:rPr>
      <w:t>/T</w:t>
    </w:r>
    <w:r>
      <w:rPr>
        <w:rFonts w:ascii="微软雅黑" w:hAnsi="微软雅黑" w:eastAsia="微软雅黑" w:cs="微软雅黑"/>
        <w:spacing w:val="49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4"/>
        <w:sz w:val="19"/>
        <w:szCs w:val="19"/>
      </w:rPr>
      <w:t>176—2025</w: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D0869">
    <w:pPr>
      <w:spacing w:before="60" w:line="168" w:lineRule="auto"/>
      <w:ind w:left="17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5"/>
        <w:sz w:val="19"/>
        <w:szCs w:val="19"/>
      </w:rPr>
      <w:t>/T</w:t>
    </w:r>
    <w:r>
      <w:rPr>
        <w:rFonts w:ascii="微软雅黑" w:hAnsi="微软雅黑" w:eastAsia="微软雅黑" w:cs="微软雅黑"/>
        <w:spacing w:val="44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5"/>
        <w:sz w:val="19"/>
        <w:szCs w:val="19"/>
      </w:rPr>
      <w:t>176—2025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9B5AB">
    <w:pPr>
      <w:spacing w:before="60" w:line="168" w:lineRule="auto"/>
      <w:jc w:val="right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4"/>
        <w:sz w:val="19"/>
        <w:szCs w:val="19"/>
      </w:rPr>
      <w:t>/T</w:t>
    </w:r>
    <w:r>
      <w:rPr>
        <w:rFonts w:ascii="微软雅黑" w:hAnsi="微软雅黑" w:eastAsia="微软雅黑" w:cs="微软雅黑"/>
        <w:spacing w:val="49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4"/>
        <w:sz w:val="19"/>
        <w:szCs w:val="19"/>
      </w:rPr>
      <w:t>176—2025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F0971">
    <w:pPr>
      <w:spacing w:before="60" w:line="168" w:lineRule="auto"/>
      <w:ind w:left="4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5"/>
        <w:sz w:val="19"/>
        <w:szCs w:val="19"/>
      </w:rPr>
      <w:t>/T</w:t>
    </w:r>
    <w:r>
      <w:rPr>
        <w:rFonts w:ascii="微软雅黑" w:hAnsi="微软雅黑" w:eastAsia="微软雅黑" w:cs="微软雅黑"/>
        <w:spacing w:val="44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5"/>
        <w:sz w:val="19"/>
        <w:szCs w:val="19"/>
      </w:rPr>
      <w:t>176—2025</w: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9B5AB">
    <w:pPr>
      <w:spacing w:before="60" w:line="168" w:lineRule="auto"/>
      <w:jc w:val="right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4"/>
        <w:sz w:val="19"/>
        <w:szCs w:val="19"/>
      </w:rPr>
      <w:t>/T</w:t>
    </w:r>
    <w:r>
      <w:rPr>
        <w:rFonts w:ascii="微软雅黑" w:hAnsi="微软雅黑" w:eastAsia="微软雅黑" w:cs="微软雅黑"/>
        <w:spacing w:val="49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4"/>
        <w:sz w:val="19"/>
        <w:szCs w:val="19"/>
      </w:rPr>
      <w:t>176—2025</w: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E680E">
    <w:pPr>
      <w:spacing w:before="60" w:line="168" w:lineRule="auto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5"/>
        <w:sz w:val="19"/>
        <w:szCs w:val="19"/>
      </w:rPr>
      <w:t>/T</w:t>
    </w:r>
    <w:r>
      <w:rPr>
        <w:rFonts w:ascii="微软雅黑" w:hAnsi="微软雅黑" w:eastAsia="微软雅黑" w:cs="微软雅黑"/>
        <w:spacing w:val="44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5"/>
        <w:sz w:val="19"/>
        <w:szCs w:val="19"/>
      </w:rPr>
      <w:t>176—2025</w: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BEF7C">
    <w:pPr>
      <w:spacing w:before="60" w:line="168" w:lineRule="auto"/>
      <w:ind w:left="1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5"/>
        <w:sz w:val="19"/>
        <w:szCs w:val="19"/>
      </w:rPr>
      <w:t>/T</w:t>
    </w:r>
    <w:r>
      <w:rPr>
        <w:rFonts w:ascii="微软雅黑" w:hAnsi="微软雅黑" w:eastAsia="微软雅黑" w:cs="微软雅黑"/>
        <w:spacing w:val="44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5"/>
        <w:sz w:val="19"/>
        <w:szCs w:val="19"/>
      </w:rPr>
      <w:t>176—2025</w: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41BC4">
    <w:pPr>
      <w:spacing w:before="60" w:line="168" w:lineRule="auto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5"/>
        <w:sz w:val="19"/>
        <w:szCs w:val="19"/>
      </w:rPr>
      <w:t>/T</w:t>
    </w:r>
    <w:r>
      <w:rPr>
        <w:rFonts w:ascii="微软雅黑" w:hAnsi="微软雅黑" w:eastAsia="微软雅黑" w:cs="微软雅黑"/>
        <w:spacing w:val="44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5"/>
        <w:sz w:val="19"/>
        <w:szCs w:val="19"/>
      </w:rPr>
      <w:t>176—2025</w: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9B5AB">
    <w:pPr>
      <w:spacing w:before="60" w:line="168" w:lineRule="auto"/>
      <w:jc w:val="right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4"/>
        <w:sz w:val="19"/>
        <w:szCs w:val="19"/>
      </w:rPr>
      <w:t>/T</w:t>
    </w:r>
    <w:r>
      <w:rPr>
        <w:rFonts w:ascii="微软雅黑" w:hAnsi="微软雅黑" w:eastAsia="微软雅黑" w:cs="微软雅黑"/>
        <w:spacing w:val="49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4"/>
        <w:sz w:val="19"/>
        <w:szCs w:val="19"/>
      </w:rPr>
      <w:t>176—2025</w: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7C38B">
    <w:pPr>
      <w:spacing w:before="60" w:line="168" w:lineRule="auto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5"/>
        <w:sz w:val="19"/>
        <w:szCs w:val="19"/>
      </w:rPr>
      <w:t>/T</w:t>
    </w:r>
    <w:r>
      <w:rPr>
        <w:rFonts w:ascii="微软雅黑" w:hAnsi="微软雅黑" w:eastAsia="微软雅黑" w:cs="微软雅黑"/>
        <w:spacing w:val="44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5"/>
        <w:sz w:val="19"/>
        <w:szCs w:val="19"/>
      </w:rPr>
      <w:t>176—2025</w: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9B5AB">
    <w:pPr>
      <w:spacing w:before="60" w:line="168" w:lineRule="auto"/>
      <w:jc w:val="right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4"/>
        <w:sz w:val="19"/>
        <w:szCs w:val="19"/>
      </w:rPr>
      <w:t>/T</w:t>
    </w:r>
    <w:r>
      <w:rPr>
        <w:rFonts w:ascii="微软雅黑" w:hAnsi="微软雅黑" w:eastAsia="微软雅黑" w:cs="微软雅黑"/>
        <w:spacing w:val="49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4"/>
        <w:sz w:val="19"/>
        <w:szCs w:val="19"/>
      </w:rPr>
      <w:t>176—2025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5D7BE">
    <w:pPr>
      <w:spacing w:before="60" w:line="168" w:lineRule="auto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5"/>
        <w:sz w:val="19"/>
        <w:szCs w:val="19"/>
      </w:rPr>
      <w:t>/T</w:t>
    </w:r>
    <w:r>
      <w:rPr>
        <w:rFonts w:ascii="微软雅黑" w:hAnsi="微软雅黑" w:eastAsia="微软雅黑" w:cs="微软雅黑"/>
        <w:spacing w:val="44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5"/>
        <w:sz w:val="19"/>
        <w:szCs w:val="19"/>
      </w:rPr>
      <w:t>176—2025</w: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61395">
    <w:pPr>
      <w:spacing w:before="60" w:line="168" w:lineRule="auto"/>
      <w:ind w:left="1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5"/>
        <w:sz w:val="19"/>
        <w:szCs w:val="19"/>
      </w:rPr>
      <w:t>/T</w:t>
    </w:r>
    <w:r>
      <w:rPr>
        <w:rFonts w:ascii="微软雅黑" w:hAnsi="微软雅黑" w:eastAsia="微软雅黑" w:cs="微软雅黑"/>
        <w:spacing w:val="44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5"/>
        <w:sz w:val="19"/>
        <w:szCs w:val="19"/>
      </w:rPr>
      <w:t>176—2025</w: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F5922">
    <w:pPr>
      <w:spacing w:before="60" w:line="168" w:lineRule="auto"/>
      <w:ind w:right="24"/>
      <w:jc w:val="right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5"/>
        <w:sz w:val="19"/>
        <w:szCs w:val="19"/>
      </w:rPr>
      <w:t>/T</w:t>
    </w:r>
    <w:r>
      <w:rPr>
        <w:rFonts w:ascii="微软雅黑" w:hAnsi="微软雅黑" w:eastAsia="微软雅黑" w:cs="微软雅黑"/>
        <w:spacing w:val="44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5"/>
        <w:sz w:val="19"/>
        <w:szCs w:val="19"/>
      </w:rPr>
      <w:t>176—2025</w: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85033">
    <w:pPr>
      <w:spacing w:before="60" w:line="168" w:lineRule="auto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5"/>
        <w:sz w:val="19"/>
        <w:szCs w:val="19"/>
      </w:rPr>
      <w:t>/T</w:t>
    </w:r>
    <w:r>
      <w:rPr>
        <w:rFonts w:ascii="微软雅黑" w:hAnsi="微软雅黑" w:eastAsia="微软雅黑" w:cs="微软雅黑"/>
        <w:spacing w:val="44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5"/>
        <w:sz w:val="19"/>
        <w:szCs w:val="19"/>
      </w:rPr>
      <w:t>176—2025</w: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BDB38">
    <w:pPr>
      <w:spacing w:before="60" w:line="168" w:lineRule="auto"/>
      <w:jc w:val="right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4"/>
        <w:sz w:val="19"/>
        <w:szCs w:val="19"/>
      </w:rPr>
      <w:t>/T</w:t>
    </w:r>
    <w:r>
      <w:rPr>
        <w:rFonts w:ascii="微软雅黑" w:hAnsi="微软雅黑" w:eastAsia="微软雅黑" w:cs="微软雅黑"/>
        <w:spacing w:val="49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4"/>
        <w:sz w:val="19"/>
        <w:szCs w:val="19"/>
      </w:rPr>
      <w:t>176—2025</w: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6C553">
    <w:pPr>
      <w:spacing w:before="60" w:line="168" w:lineRule="auto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5"/>
        <w:sz w:val="19"/>
        <w:szCs w:val="19"/>
      </w:rPr>
      <w:t>/T</w:t>
    </w:r>
    <w:r>
      <w:rPr>
        <w:rFonts w:ascii="微软雅黑" w:hAnsi="微软雅黑" w:eastAsia="微软雅黑" w:cs="微软雅黑"/>
        <w:spacing w:val="44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5"/>
        <w:sz w:val="19"/>
        <w:szCs w:val="19"/>
      </w:rPr>
      <w:t>176—2025</w: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6C553">
    <w:pPr>
      <w:spacing w:before="60" w:line="168" w:lineRule="auto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5"/>
        <w:sz w:val="19"/>
        <w:szCs w:val="19"/>
      </w:rPr>
      <w:t>/T</w:t>
    </w:r>
    <w:r>
      <w:rPr>
        <w:rFonts w:ascii="微软雅黑" w:hAnsi="微软雅黑" w:eastAsia="微软雅黑" w:cs="微软雅黑"/>
        <w:spacing w:val="44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5"/>
        <w:sz w:val="19"/>
        <w:szCs w:val="19"/>
      </w:rPr>
      <w:t>176—2025</w: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F5922">
    <w:pPr>
      <w:spacing w:before="60" w:line="168" w:lineRule="auto"/>
      <w:ind w:right="24"/>
      <w:jc w:val="right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5"/>
        <w:sz w:val="19"/>
        <w:szCs w:val="19"/>
      </w:rPr>
      <w:t>/T</w:t>
    </w:r>
    <w:r>
      <w:rPr>
        <w:rFonts w:ascii="微软雅黑" w:hAnsi="微软雅黑" w:eastAsia="微软雅黑" w:cs="微软雅黑"/>
        <w:spacing w:val="44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5"/>
        <w:sz w:val="19"/>
        <w:szCs w:val="19"/>
      </w:rPr>
      <w:t>176—2025</w: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EFAC3">
    <w:pPr>
      <w:spacing w:before="60" w:line="168" w:lineRule="auto"/>
      <w:ind w:left="17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5"/>
        <w:sz w:val="19"/>
        <w:szCs w:val="19"/>
      </w:rPr>
      <w:t>/T</w:t>
    </w:r>
    <w:r>
      <w:rPr>
        <w:rFonts w:ascii="微软雅黑" w:hAnsi="微软雅黑" w:eastAsia="微软雅黑" w:cs="微软雅黑"/>
        <w:spacing w:val="44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5"/>
        <w:sz w:val="19"/>
        <w:szCs w:val="19"/>
      </w:rPr>
      <w:t>176—2025</w: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05E68">
    <w:pPr>
      <w:spacing w:before="60" w:line="168" w:lineRule="auto"/>
      <w:jc w:val="right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4"/>
        <w:sz w:val="19"/>
        <w:szCs w:val="19"/>
      </w:rPr>
      <w:t>/T</w:t>
    </w:r>
    <w:r>
      <w:rPr>
        <w:rFonts w:ascii="微软雅黑" w:hAnsi="微软雅黑" w:eastAsia="微软雅黑" w:cs="微软雅黑"/>
        <w:spacing w:val="49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4"/>
        <w:sz w:val="19"/>
        <w:szCs w:val="19"/>
      </w:rPr>
      <w:t>176—2025</w: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F407A">
    <w:pPr>
      <w:spacing w:before="60" w:line="168" w:lineRule="auto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5"/>
        <w:sz w:val="19"/>
        <w:szCs w:val="19"/>
      </w:rPr>
      <w:t>/T</w:t>
    </w:r>
    <w:r>
      <w:rPr>
        <w:rFonts w:ascii="微软雅黑" w:hAnsi="微软雅黑" w:eastAsia="微软雅黑" w:cs="微软雅黑"/>
        <w:spacing w:val="44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5"/>
        <w:sz w:val="19"/>
        <w:szCs w:val="19"/>
      </w:rPr>
      <w:t>176—2025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9B5AB">
    <w:pPr>
      <w:spacing w:before="60" w:line="168" w:lineRule="auto"/>
      <w:jc w:val="right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4"/>
        <w:sz w:val="19"/>
        <w:szCs w:val="19"/>
      </w:rPr>
      <w:t>/T</w:t>
    </w:r>
    <w:r>
      <w:rPr>
        <w:rFonts w:ascii="微软雅黑" w:hAnsi="微软雅黑" w:eastAsia="微软雅黑" w:cs="微软雅黑"/>
        <w:spacing w:val="49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4"/>
        <w:sz w:val="19"/>
        <w:szCs w:val="19"/>
      </w:rPr>
      <w:t>176—2025</w: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05E68">
    <w:pPr>
      <w:spacing w:before="60" w:line="168" w:lineRule="auto"/>
      <w:jc w:val="right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4"/>
        <w:sz w:val="19"/>
        <w:szCs w:val="19"/>
      </w:rPr>
      <w:t>/T</w:t>
    </w:r>
    <w:r>
      <w:rPr>
        <w:rFonts w:ascii="微软雅黑" w:hAnsi="微软雅黑" w:eastAsia="微软雅黑" w:cs="微软雅黑"/>
        <w:spacing w:val="49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4"/>
        <w:sz w:val="19"/>
        <w:szCs w:val="19"/>
      </w:rPr>
      <w:t>176—2025</w: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EFAC3">
    <w:pPr>
      <w:spacing w:before="60" w:line="168" w:lineRule="auto"/>
      <w:ind w:left="17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5"/>
        <w:sz w:val="19"/>
        <w:szCs w:val="19"/>
      </w:rPr>
      <w:t>/T</w:t>
    </w:r>
    <w:r>
      <w:rPr>
        <w:rFonts w:ascii="微软雅黑" w:hAnsi="微软雅黑" w:eastAsia="微软雅黑" w:cs="微软雅黑"/>
        <w:spacing w:val="44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5"/>
        <w:sz w:val="19"/>
        <w:szCs w:val="19"/>
      </w:rPr>
      <w:t>176—2025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C6EC5">
    <w:pPr>
      <w:spacing w:before="60" w:line="168" w:lineRule="auto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5"/>
        <w:sz w:val="19"/>
        <w:szCs w:val="19"/>
      </w:rPr>
      <w:t>/T</w:t>
    </w:r>
    <w:r>
      <w:rPr>
        <w:rFonts w:ascii="微软雅黑" w:hAnsi="微软雅黑" w:eastAsia="微软雅黑" w:cs="微软雅黑"/>
        <w:spacing w:val="44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5"/>
        <w:sz w:val="19"/>
        <w:szCs w:val="19"/>
      </w:rPr>
      <w:t>176—2025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9B5AB">
    <w:pPr>
      <w:spacing w:before="60" w:line="168" w:lineRule="auto"/>
      <w:jc w:val="right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4"/>
        <w:sz w:val="19"/>
        <w:szCs w:val="19"/>
      </w:rPr>
      <w:t>/T</w:t>
    </w:r>
    <w:r>
      <w:rPr>
        <w:rFonts w:ascii="微软雅黑" w:hAnsi="微软雅黑" w:eastAsia="微软雅黑" w:cs="微软雅黑"/>
        <w:spacing w:val="49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4"/>
        <w:sz w:val="19"/>
        <w:szCs w:val="19"/>
      </w:rPr>
      <w:t>176—2025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58314">
    <w:pPr>
      <w:spacing w:before="60" w:line="168" w:lineRule="auto"/>
      <w:jc w:val="right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4"/>
        <w:sz w:val="19"/>
        <w:szCs w:val="19"/>
      </w:rPr>
      <w:t>/T</w:t>
    </w:r>
    <w:r>
      <w:rPr>
        <w:rFonts w:ascii="微软雅黑" w:hAnsi="微软雅黑" w:eastAsia="微软雅黑" w:cs="微软雅黑"/>
        <w:spacing w:val="49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4"/>
        <w:sz w:val="19"/>
        <w:szCs w:val="19"/>
      </w:rPr>
      <w:t>176—2025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E7527">
    <w:pPr>
      <w:spacing w:before="60" w:line="168" w:lineRule="auto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5"/>
        <w:sz w:val="19"/>
        <w:szCs w:val="19"/>
      </w:rPr>
      <w:t>/T</w:t>
    </w:r>
    <w:r>
      <w:rPr>
        <w:rFonts w:ascii="微软雅黑" w:hAnsi="微软雅黑" w:eastAsia="微软雅黑" w:cs="微软雅黑"/>
        <w:spacing w:val="44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5"/>
        <w:sz w:val="19"/>
        <w:szCs w:val="19"/>
      </w:rPr>
      <w:t>176—2025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3F3A0">
    <w:pPr>
      <w:spacing w:before="60" w:line="168" w:lineRule="auto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5"/>
        <w:sz w:val="19"/>
        <w:szCs w:val="19"/>
      </w:rPr>
      <w:t>/T</w:t>
    </w:r>
    <w:r>
      <w:rPr>
        <w:rFonts w:ascii="微软雅黑" w:hAnsi="微软雅黑" w:eastAsia="微软雅黑" w:cs="微软雅黑"/>
        <w:spacing w:val="44"/>
        <w:w w:val="10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5"/>
        <w:sz w:val="19"/>
        <w:szCs w:val="19"/>
      </w:rPr>
      <w:t>176—2025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3FC7B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.png"/><Relationship Id="rId98" Type="http://schemas.openxmlformats.org/officeDocument/2006/relationships/image" Target="media/image4.png"/><Relationship Id="rId97" Type="http://schemas.openxmlformats.org/officeDocument/2006/relationships/image" Target="media/image3.png"/><Relationship Id="rId96" Type="http://schemas.openxmlformats.org/officeDocument/2006/relationships/image" Target="media/image2.png"/><Relationship Id="rId95" Type="http://schemas.openxmlformats.org/officeDocument/2006/relationships/theme" Target="theme/theme1.xml"/><Relationship Id="rId94" Type="http://schemas.openxmlformats.org/officeDocument/2006/relationships/footer" Target="footer49.xml"/><Relationship Id="rId93" Type="http://schemas.openxmlformats.org/officeDocument/2006/relationships/footer" Target="footer48.xml"/><Relationship Id="rId92" Type="http://schemas.openxmlformats.org/officeDocument/2006/relationships/header" Target="header41.xml"/><Relationship Id="rId91" Type="http://schemas.openxmlformats.org/officeDocument/2006/relationships/footer" Target="footer47.xml"/><Relationship Id="rId90" Type="http://schemas.openxmlformats.org/officeDocument/2006/relationships/header" Target="header40.xml"/><Relationship Id="rId9" Type="http://schemas.openxmlformats.org/officeDocument/2006/relationships/footer" Target="footer2.xml"/><Relationship Id="rId89" Type="http://schemas.openxmlformats.org/officeDocument/2006/relationships/footer" Target="footer46.xml"/><Relationship Id="rId88" Type="http://schemas.openxmlformats.org/officeDocument/2006/relationships/header" Target="header39.xml"/><Relationship Id="rId87" Type="http://schemas.openxmlformats.org/officeDocument/2006/relationships/footer" Target="footer45.xml"/><Relationship Id="rId86" Type="http://schemas.openxmlformats.org/officeDocument/2006/relationships/header" Target="header38.xml"/><Relationship Id="rId85" Type="http://schemas.openxmlformats.org/officeDocument/2006/relationships/footer" Target="footer44.xml"/><Relationship Id="rId84" Type="http://schemas.openxmlformats.org/officeDocument/2006/relationships/header" Target="header37.xml"/><Relationship Id="rId83" Type="http://schemas.openxmlformats.org/officeDocument/2006/relationships/footer" Target="footer43.xml"/><Relationship Id="rId82" Type="http://schemas.openxmlformats.org/officeDocument/2006/relationships/header" Target="header36.xml"/><Relationship Id="rId81" Type="http://schemas.openxmlformats.org/officeDocument/2006/relationships/footer" Target="footer42.xml"/><Relationship Id="rId80" Type="http://schemas.openxmlformats.org/officeDocument/2006/relationships/header" Target="header35.xml"/><Relationship Id="rId8" Type="http://schemas.openxmlformats.org/officeDocument/2006/relationships/header" Target="header3.xml"/><Relationship Id="rId79" Type="http://schemas.openxmlformats.org/officeDocument/2006/relationships/footer" Target="footer41.xml"/><Relationship Id="rId78" Type="http://schemas.openxmlformats.org/officeDocument/2006/relationships/footer" Target="footer40.xml"/><Relationship Id="rId77" Type="http://schemas.openxmlformats.org/officeDocument/2006/relationships/header" Target="header34.xml"/><Relationship Id="rId76" Type="http://schemas.openxmlformats.org/officeDocument/2006/relationships/footer" Target="footer39.xml"/><Relationship Id="rId75" Type="http://schemas.openxmlformats.org/officeDocument/2006/relationships/header" Target="header33.xml"/><Relationship Id="rId74" Type="http://schemas.openxmlformats.org/officeDocument/2006/relationships/footer" Target="footer38.xml"/><Relationship Id="rId73" Type="http://schemas.openxmlformats.org/officeDocument/2006/relationships/header" Target="header32.xml"/><Relationship Id="rId72" Type="http://schemas.openxmlformats.org/officeDocument/2006/relationships/footer" Target="footer37.xml"/><Relationship Id="rId71" Type="http://schemas.openxmlformats.org/officeDocument/2006/relationships/header" Target="header31.xml"/><Relationship Id="rId70" Type="http://schemas.openxmlformats.org/officeDocument/2006/relationships/footer" Target="footer36.xml"/><Relationship Id="rId7" Type="http://schemas.openxmlformats.org/officeDocument/2006/relationships/footer" Target="footer1.xml"/><Relationship Id="rId69" Type="http://schemas.openxmlformats.org/officeDocument/2006/relationships/header" Target="header30.xml"/><Relationship Id="rId68" Type="http://schemas.openxmlformats.org/officeDocument/2006/relationships/footer" Target="footer35.xml"/><Relationship Id="rId67" Type="http://schemas.openxmlformats.org/officeDocument/2006/relationships/header" Target="header29.xml"/><Relationship Id="rId66" Type="http://schemas.openxmlformats.org/officeDocument/2006/relationships/footer" Target="footer34.xml"/><Relationship Id="rId65" Type="http://schemas.openxmlformats.org/officeDocument/2006/relationships/header" Target="header28.xml"/><Relationship Id="rId64" Type="http://schemas.openxmlformats.org/officeDocument/2006/relationships/footer" Target="footer33.xml"/><Relationship Id="rId63" Type="http://schemas.openxmlformats.org/officeDocument/2006/relationships/header" Target="header27.xml"/><Relationship Id="rId62" Type="http://schemas.openxmlformats.org/officeDocument/2006/relationships/footer" Target="footer32.xml"/><Relationship Id="rId61" Type="http://schemas.openxmlformats.org/officeDocument/2006/relationships/header" Target="header26.xml"/><Relationship Id="rId60" Type="http://schemas.openxmlformats.org/officeDocument/2006/relationships/footer" Target="footer31.xml"/><Relationship Id="rId6" Type="http://schemas.openxmlformats.org/officeDocument/2006/relationships/header" Target="header2.xml"/><Relationship Id="rId59" Type="http://schemas.openxmlformats.org/officeDocument/2006/relationships/footer" Target="footer30.xml"/><Relationship Id="rId58" Type="http://schemas.openxmlformats.org/officeDocument/2006/relationships/header" Target="header25.xml"/><Relationship Id="rId57" Type="http://schemas.openxmlformats.org/officeDocument/2006/relationships/footer" Target="footer29.xml"/><Relationship Id="rId56" Type="http://schemas.openxmlformats.org/officeDocument/2006/relationships/footer" Target="footer28.xml"/><Relationship Id="rId55" Type="http://schemas.openxmlformats.org/officeDocument/2006/relationships/header" Target="header24.xml"/><Relationship Id="rId54" Type="http://schemas.openxmlformats.org/officeDocument/2006/relationships/footer" Target="footer27.xml"/><Relationship Id="rId53" Type="http://schemas.openxmlformats.org/officeDocument/2006/relationships/header" Target="header23.xml"/><Relationship Id="rId52" Type="http://schemas.openxmlformats.org/officeDocument/2006/relationships/footer" Target="footer26.xml"/><Relationship Id="rId51" Type="http://schemas.openxmlformats.org/officeDocument/2006/relationships/header" Target="header22.xml"/><Relationship Id="rId50" Type="http://schemas.openxmlformats.org/officeDocument/2006/relationships/footer" Target="footer25.xml"/><Relationship Id="rId5" Type="http://schemas.openxmlformats.org/officeDocument/2006/relationships/header" Target="header1.xml"/><Relationship Id="rId49" Type="http://schemas.openxmlformats.org/officeDocument/2006/relationships/header" Target="header21.xml"/><Relationship Id="rId48" Type="http://schemas.openxmlformats.org/officeDocument/2006/relationships/footer" Target="footer24.xml"/><Relationship Id="rId47" Type="http://schemas.openxmlformats.org/officeDocument/2006/relationships/header" Target="header20.xml"/><Relationship Id="rId46" Type="http://schemas.openxmlformats.org/officeDocument/2006/relationships/footer" Target="footer23.xml"/><Relationship Id="rId45" Type="http://schemas.openxmlformats.org/officeDocument/2006/relationships/header" Target="header19.xml"/><Relationship Id="rId44" Type="http://schemas.openxmlformats.org/officeDocument/2006/relationships/footer" Target="footer22.xml"/><Relationship Id="rId43" Type="http://schemas.openxmlformats.org/officeDocument/2006/relationships/header" Target="header18.xml"/><Relationship Id="rId42" Type="http://schemas.openxmlformats.org/officeDocument/2006/relationships/footer" Target="footer21.xml"/><Relationship Id="rId41" Type="http://schemas.openxmlformats.org/officeDocument/2006/relationships/footer" Target="footer20.xml"/><Relationship Id="rId40" Type="http://schemas.openxmlformats.org/officeDocument/2006/relationships/header" Target="header17.xml"/><Relationship Id="rId4" Type="http://schemas.openxmlformats.org/officeDocument/2006/relationships/endnotes" Target="endnotes.xml"/><Relationship Id="rId39" Type="http://schemas.openxmlformats.org/officeDocument/2006/relationships/footer" Target="footer19.xml"/><Relationship Id="rId38" Type="http://schemas.openxmlformats.org/officeDocument/2006/relationships/header" Target="header16.xml"/><Relationship Id="rId37" Type="http://schemas.openxmlformats.org/officeDocument/2006/relationships/footer" Target="footer18.xml"/><Relationship Id="rId36" Type="http://schemas.openxmlformats.org/officeDocument/2006/relationships/header" Target="header15.xml"/><Relationship Id="rId35" Type="http://schemas.openxmlformats.org/officeDocument/2006/relationships/footer" Target="footer17.xml"/><Relationship Id="rId34" Type="http://schemas.openxmlformats.org/officeDocument/2006/relationships/header" Target="header14.xml"/><Relationship Id="rId33" Type="http://schemas.openxmlformats.org/officeDocument/2006/relationships/footer" Target="footer16.xml"/><Relationship Id="rId32" Type="http://schemas.openxmlformats.org/officeDocument/2006/relationships/footer" Target="footer15.xml"/><Relationship Id="rId31" Type="http://schemas.openxmlformats.org/officeDocument/2006/relationships/header" Target="header13.xml"/><Relationship Id="rId30" Type="http://schemas.openxmlformats.org/officeDocument/2006/relationships/footer" Target="footer14.xml"/><Relationship Id="rId3" Type="http://schemas.openxmlformats.org/officeDocument/2006/relationships/footnotes" Target="footnotes.xml"/><Relationship Id="rId29" Type="http://schemas.openxmlformats.org/officeDocument/2006/relationships/header" Target="header12.xml"/><Relationship Id="rId28" Type="http://schemas.openxmlformats.org/officeDocument/2006/relationships/footer" Target="footer13.xml"/><Relationship Id="rId27" Type="http://schemas.openxmlformats.org/officeDocument/2006/relationships/footer" Target="footer12.xml"/><Relationship Id="rId26" Type="http://schemas.openxmlformats.org/officeDocument/2006/relationships/header" Target="header11.xml"/><Relationship Id="rId25" Type="http://schemas.openxmlformats.org/officeDocument/2006/relationships/footer" Target="footer11.xml"/><Relationship Id="rId24" Type="http://schemas.openxmlformats.org/officeDocument/2006/relationships/header" Target="header10.xml"/><Relationship Id="rId23" Type="http://schemas.openxmlformats.org/officeDocument/2006/relationships/footer" Target="footer10.xml"/><Relationship Id="rId22" Type="http://schemas.openxmlformats.org/officeDocument/2006/relationships/header" Target="header9.xml"/><Relationship Id="rId21" Type="http://schemas.openxmlformats.org/officeDocument/2006/relationships/footer" Target="footer9.xml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" Type="http://schemas.openxmlformats.org/officeDocument/2006/relationships/header" Target="header8.xml"/><Relationship Id="rId18" Type="http://schemas.openxmlformats.org/officeDocument/2006/relationships/footer" Target="footer7.xml"/><Relationship Id="rId17" Type="http://schemas.openxmlformats.org/officeDocument/2006/relationships/header" Target="header7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4" Type="http://schemas.openxmlformats.org/officeDocument/2006/relationships/fontTable" Target="fontTable.xml"/><Relationship Id="rId143" Type="http://schemas.openxmlformats.org/officeDocument/2006/relationships/customXml" Target="../customXml/item1.xml"/><Relationship Id="rId142" Type="http://schemas.openxmlformats.org/officeDocument/2006/relationships/image" Target="media/image48.jpeg"/><Relationship Id="rId141" Type="http://schemas.openxmlformats.org/officeDocument/2006/relationships/image" Target="media/image47.jpeg"/><Relationship Id="rId140" Type="http://schemas.openxmlformats.org/officeDocument/2006/relationships/image" Target="media/image46.jpeg"/><Relationship Id="rId14" Type="http://schemas.openxmlformats.org/officeDocument/2006/relationships/header" Target="header6.xml"/><Relationship Id="rId139" Type="http://schemas.openxmlformats.org/officeDocument/2006/relationships/image" Target="media/image45.jpeg"/><Relationship Id="rId138" Type="http://schemas.openxmlformats.org/officeDocument/2006/relationships/image" Target="media/image44.png"/><Relationship Id="rId137" Type="http://schemas.openxmlformats.org/officeDocument/2006/relationships/image" Target="media/image43.png"/><Relationship Id="rId136" Type="http://schemas.openxmlformats.org/officeDocument/2006/relationships/image" Target="media/image42.png"/><Relationship Id="rId135" Type="http://schemas.openxmlformats.org/officeDocument/2006/relationships/image" Target="media/image41.png"/><Relationship Id="rId134" Type="http://schemas.openxmlformats.org/officeDocument/2006/relationships/image" Target="media/image40.png"/><Relationship Id="rId133" Type="http://schemas.openxmlformats.org/officeDocument/2006/relationships/image" Target="media/image39.png"/><Relationship Id="rId132" Type="http://schemas.openxmlformats.org/officeDocument/2006/relationships/image" Target="media/image38.jpeg"/><Relationship Id="rId131" Type="http://schemas.openxmlformats.org/officeDocument/2006/relationships/image" Target="media/image37.jpeg"/><Relationship Id="rId130" Type="http://schemas.openxmlformats.org/officeDocument/2006/relationships/image" Target="media/image36.png"/><Relationship Id="rId13" Type="http://schemas.openxmlformats.org/officeDocument/2006/relationships/footer" Target="footer4.xml"/><Relationship Id="rId129" Type="http://schemas.openxmlformats.org/officeDocument/2006/relationships/image" Target="media/image35.png"/><Relationship Id="rId128" Type="http://schemas.openxmlformats.org/officeDocument/2006/relationships/image" Target="media/image34.png"/><Relationship Id="rId127" Type="http://schemas.openxmlformats.org/officeDocument/2006/relationships/image" Target="media/image33.png"/><Relationship Id="rId126" Type="http://schemas.openxmlformats.org/officeDocument/2006/relationships/image" Target="media/image32.png"/><Relationship Id="rId125" Type="http://schemas.openxmlformats.org/officeDocument/2006/relationships/image" Target="media/image31.png"/><Relationship Id="rId124" Type="http://schemas.openxmlformats.org/officeDocument/2006/relationships/image" Target="media/image30.png"/><Relationship Id="rId123" Type="http://schemas.openxmlformats.org/officeDocument/2006/relationships/image" Target="media/image29.png"/><Relationship Id="rId122" Type="http://schemas.openxmlformats.org/officeDocument/2006/relationships/image" Target="media/image28.png"/><Relationship Id="rId121" Type="http://schemas.openxmlformats.org/officeDocument/2006/relationships/image" Target="media/image27.png"/><Relationship Id="rId120" Type="http://schemas.openxmlformats.org/officeDocument/2006/relationships/image" Target="media/image26.png"/><Relationship Id="rId12" Type="http://schemas.openxmlformats.org/officeDocument/2006/relationships/header" Target="header5.xml"/><Relationship Id="rId119" Type="http://schemas.openxmlformats.org/officeDocument/2006/relationships/image" Target="media/image25.png"/><Relationship Id="rId118" Type="http://schemas.openxmlformats.org/officeDocument/2006/relationships/image" Target="media/image24.png"/><Relationship Id="rId117" Type="http://schemas.openxmlformats.org/officeDocument/2006/relationships/image" Target="media/image23.png"/><Relationship Id="rId116" Type="http://schemas.openxmlformats.org/officeDocument/2006/relationships/image" Target="media/image22.png"/><Relationship Id="rId115" Type="http://schemas.openxmlformats.org/officeDocument/2006/relationships/image" Target="media/image21.png"/><Relationship Id="rId114" Type="http://schemas.openxmlformats.org/officeDocument/2006/relationships/image" Target="media/image20.png"/><Relationship Id="rId113" Type="http://schemas.openxmlformats.org/officeDocument/2006/relationships/image" Target="media/image19.png"/><Relationship Id="rId112" Type="http://schemas.openxmlformats.org/officeDocument/2006/relationships/image" Target="media/image18.png"/><Relationship Id="rId111" Type="http://schemas.openxmlformats.org/officeDocument/2006/relationships/image" Target="media/image17.png"/><Relationship Id="rId110" Type="http://schemas.openxmlformats.org/officeDocument/2006/relationships/image" Target="media/image16.png"/><Relationship Id="rId11" Type="http://schemas.openxmlformats.org/officeDocument/2006/relationships/footer" Target="footer3.xml"/><Relationship Id="rId109" Type="http://schemas.openxmlformats.org/officeDocument/2006/relationships/image" Target="media/image15.png"/><Relationship Id="rId108" Type="http://schemas.openxmlformats.org/officeDocument/2006/relationships/image" Target="media/image14.png"/><Relationship Id="rId107" Type="http://schemas.openxmlformats.org/officeDocument/2006/relationships/image" Target="media/image13.png"/><Relationship Id="rId106" Type="http://schemas.openxmlformats.org/officeDocument/2006/relationships/image" Target="media/image12.png"/><Relationship Id="rId105" Type="http://schemas.openxmlformats.org/officeDocument/2006/relationships/image" Target="media/image11.png"/><Relationship Id="rId104" Type="http://schemas.openxmlformats.org/officeDocument/2006/relationships/image" Target="media/image10.png"/><Relationship Id="rId103" Type="http://schemas.openxmlformats.org/officeDocument/2006/relationships/image" Target="media/image9.png"/><Relationship Id="rId102" Type="http://schemas.openxmlformats.org/officeDocument/2006/relationships/image" Target="media/image8.png"/><Relationship Id="rId101" Type="http://schemas.openxmlformats.org/officeDocument/2006/relationships/image" Target="media/image7.png"/><Relationship Id="rId100" Type="http://schemas.openxmlformats.org/officeDocument/2006/relationships/image" Target="media/image6.png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53</Pages>
  <Words>5035</Words>
  <Characters>5737</Characters>
  <TotalTime>1</TotalTime>
  <ScaleCrop>false</ScaleCrop>
  <LinksUpToDate>false</LinksUpToDate>
  <CharactersWithSpaces>7874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2025-12-12T12:07:00Z</dcterms:created>
  <dc:creator>Administrator</dc:creator>
  <cp:lastModifiedBy>Live and Learn</cp:lastModifiedBy>
  <dcterms:modified xsi:type="dcterms:W3CDTF">2026-05-22T02:51:53Z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2026-05-22T10:45:49Z</vt:filetime>
  </property>
  <property fmtid="{D5CDD505-2E9C-101B-9397-08002B2CF9AE}" pid="4" name="KSOTemplateDocerSaveRecord">
    <vt:lpwstr>eyJoZGlkIjoiNzUwZThlOTQyZDNkNDk3MjFjNWM2NWMxN2QyNjI3OWIiLCJ1c2VySWQiOiI2NjU4ODkzMzQifQ==</vt:lpwstr>
  </property>
  <property fmtid="{D5CDD505-2E9C-101B-9397-08002B2CF9AE}" pid="5" name="KSOProductBuildVer">
    <vt:lpwstr>2052-12.1.0.26375</vt:lpwstr>
  </property>
  <property fmtid="{D5CDD505-2E9C-101B-9397-08002B2CF9AE}" pid="6" name="ICV">
    <vt:lpwstr>028CD76BA2C6488C80A9E96CF0AC0936_13</vt:lpwstr>
  </property>
</Properties>
</file>